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E1804" w14:textId="77777777" w:rsidR="00EB7B65" w:rsidRDefault="00EB7B65">
      <w:pPr>
        <w:rPr>
          <w:rFonts w:ascii="Times New Roman" w:eastAsia="Times New Roman" w:hAnsi="Times New Roman" w:cs="Times New Roman"/>
          <w:b/>
          <w:sz w:val="28"/>
          <w:szCs w:val="28"/>
        </w:rPr>
      </w:pPr>
    </w:p>
    <w:p w14:paraId="668C3B66" w14:textId="77777777" w:rsidR="00EB7B65" w:rsidRDefault="00EB7B65">
      <w:pPr>
        <w:rPr>
          <w:rFonts w:ascii="Times New Roman" w:eastAsia="Times New Roman" w:hAnsi="Times New Roman" w:cs="Times New Roman"/>
          <w:b/>
          <w:sz w:val="28"/>
          <w:szCs w:val="28"/>
        </w:rPr>
      </w:pPr>
    </w:p>
    <w:p w14:paraId="2CCFB21D" w14:textId="77777777" w:rsidR="00EB7B65" w:rsidRDefault="00EB7B65">
      <w:pPr>
        <w:rPr>
          <w:rFonts w:ascii="Times New Roman" w:eastAsia="Times New Roman" w:hAnsi="Times New Roman" w:cs="Times New Roman"/>
          <w:b/>
          <w:sz w:val="28"/>
          <w:szCs w:val="28"/>
        </w:rPr>
      </w:pPr>
    </w:p>
    <w:p w14:paraId="36F0D841" w14:textId="77777777" w:rsidR="00EB7B65" w:rsidRPr="008F713D" w:rsidRDefault="00EB7B65">
      <w:pPr>
        <w:rPr>
          <w:rFonts w:ascii="Times New Roman" w:eastAsia="Times New Roman" w:hAnsi="Times New Roman" w:cs="Times New Roman"/>
          <w:b/>
          <w:color w:val="0070C0"/>
          <w:sz w:val="28"/>
          <w:szCs w:val="28"/>
        </w:rPr>
      </w:pPr>
    </w:p>
    <w:p w14:paraId="1EA0CEDD" w14:textId="77777777" w:rsidR="001648F8" w:rsidRDefault="001648F8" w:rsidP="00EB7B65">
      <w:pPr>
        <w:pBdr>
          <w:bottom w:val="single" w:sz="8" w:space="4" w:color="5B9BD5"/>
        </w:pBdr>
        <w:spacing w:after="300"/>
        <w:contextualSpacing/>
        <w:rPr>
          <w:rFonts w:ascii="Calibri Light" w:eastAsia="Times New Roman" w:hAnsi="Calibri Light" w:cs="Times New Roman"/>
          <w:b/>
          <w:color w:val="0070C0"/>
          <w:spacing w:val="5"/>
          <w:kern w:val="28"/>
          <w:sz w:val="72"/>
          <w:szCs w:val="72"/>
          <w:lang w:eastAsia="en-US"/>
        </w:rPr>
      </w:pPr>
    </w:p>
    <w:p w14:paraId="4F8657BA" w14:textId="59E42A19" w:rsidR="00EB7B65" w:rsidRPr="00355944" w:rsidRDefault="00C87045" w:rsidP="00FD19A0">
      <w:pPr>
        <w:pBdr>
          <w:bottom w:val="single" w:sz="8" w:space="4" w:color="5B9BD5"/>
        </w:pBdr>
        <w:spacing w:after="300"/>
        <w:ind w:firstLine="0"/>
        <w:contextualSpacing/>
        <w:rPr>
          <w:rFonts w:asciiTheme="majorHAnsi" w:eastAsia="Times New Roman" w:hAnsiTheme="majorHAnsi" w:cstheme="majorHAnsi"/>
          <w:b/>
          <w:color w:val="1F497D" w:themeColor="text2"/>
          <w:spacing w:val="5"/>
          <w:kern w:val="28"/>
          <w:sz w:val="72"/>
          <w:szCs w:val="72"/>
          <w:lang w:eastAsia="en-US"/>
        </w:rPr>
      </w:pPr>
      <w:r>
        <w:rPr>
          <w:rFonts w:asciiTheme="majorHAnsi" w:eastAsia="Times New Roman" w:hAnsiTheme="majorHAnsi" w:cstheme="majorHAnsi"/>
          <w:b/>
          <w:color w:val="1F497D" w:themeColor="text2"/>
          <w:spacing w:val="5"/>
          <w:kern w:val="28"/>
          <w:sz w:val="72"/>
          <w:szCs w:val="72"/>
          <w:lang w:eastAsia="en-US"/>
        </w:rPr>
        <w:t>Bioturvaamis</w:t>
      </w:r>
      <w:r w:rsidR="00FB6CF8">
        <w:rPr>
          <w:rFonts w:asciiTheme="majorHAnsi" w:eastAsia="Times New Roman" w:hAnsiTheme="majorHAnsi" w:cstheme="majorHAnsi"/>
          <w:b/>
          <w:color w:val="1F497D" w:themeColor="text2"/>
          <w:spacing w:val="5"/>
          <w:kern w:val="28"/>
          <w:sz w:val="72"/>
          <w:szCs w:val="72"/>
          <w:lang w:eastAsia="en-US"/>
        </w:rPr>
        <w:t>opas</w:t>
      </w:r>
    </w:p>
    <w:p w14:paraId="05C47E50" w14:textId="212FF72C" w:rsidR="001648F8" w:rsidRPr="00355944" w:rsidRDefault="00C87045" w:rsidP="00355944">
      <w:pPr>
        <w:ind w:firstLine="0"/>
        <w:rPr>
          <w:rFonts w:asciiTheme="majorHAnsi" w:hAnsiTheme="majorHAnsi" w:cstheme="majorHAnsi"/>
          <w:noProof/>
          <w:sz w:val="48"/>
          <w:szCs w:val="48"/>
        </w:rPr>
      </w:pPr>
      <w:r>
        <w:rPr>
          <w:rFonts w:asciiTheme="majorHAnsi" w:hAnsiTheme="majorHAnsi" w:cstheme="majorHAnsi"/>
          <w:noProof/>
          <w:sz w:val="48"/>
          <w:szCs w:val="48"/>
        </w:rPr>
        <w:t xml:space="preserve">Ohje ja malliesimerkit </w:t>
      </w:r>
      <w:r w:rsidR="00FB6CF8">
        <w:rPr>
          <w:rFonts w:asciiTheme="majorHAnsi" w:hAnsiTheme="majorHAnsi" w:cstheme="majorHAnsi"/>
          <w:noProof/>
          <w:sz w:val="48"/>
          <w:szCs w:val="48"/>
        </w:rPr>
        <w:t xml:space="preserve">bioturvaamissuunnitelmista </w:t>
      </w:r>
      <w:r>
        <w:rPr>
          <w:rFonts w:asciiTheme="majorHAnsi" w:hAnsiTheme="majorHAnsi" w:cstheme="majorHAnsi"/>
          <w:noProof/>
          <w:sz w:val="48"/>
          <w:szCs w:val="48"/>
        </w:rPr>
        <w:t xml:space="preserve">kalanviljelylaitoksille </w:t>
      </w:r>
    </w:p>
    <w:p w14:paraId="43E972B7" w14:textId="77777777" w:rsidR="00B83885" w:rsidRDefault="00B83885" w:rsidP="00E7781C">
      <w:pPr>
        <w:ind w:firstLine="0"/>
        <w:rPr>
          <w:rFonts w:asciiTheme="majorHAnsi" w:hAnsiTheme="majorHAnsi" w:cstheme="majorBidi"/>
          <w:noProof/>
          <w:sz w:val="72"/>
          <w:szCs w:val="72"/>
        </w:rPr>
      </w:pPr>
    </w:p>
    <w:p w14:paraId="606C1445" w14:textId="77777777" w:rsidR="005C127E" w:rsidRDefault="005C127E" w:rsidP="00E7781C">
      <w:pPr>
        <w:ind w:firstLine="0"/>
        <w:rPr>
          <w:rFonts w:asciiTheme="majorHAnsi" w:hAnsiTheme="majorHAnsi" w:cstheme="majorBidi"/>
          <w:noProof/>
          <w:sz w:val="72"/>
          <w:szCs w:val="72"/>
        </w:rPr>
      </w:pPr>
    </w:p>
    <w:p w14:paraId="2D5279DA" w14:textId="77777777" w:rsidR="005C127E" w:rsidRDefault="005C127E" w:rsidP="00E7781C">
      <w:pPr>
        <w:ind w:firstLine="0"/>
        <w:rPr>
          <w:rFonts w:asciiTheme="majorHAnsi" w:hAnsiTheme="majorHAnsi" w:cstheme="majorBidi"/>
          <w:noProof/>
          <w:sz w:val="72"/>
          <w:szCs w:val="72"/>
        </w:rPr>
      </w:pPr>
    </w:p>
    <w:p w14:paraId="5019716B" w14:textId="77777777" w:rsidR="005C127E" w:rsidRDefault="005C127E" w:rsidP="00E7781C">
      <w:pPr>
        <w:ind w:firstLine="0"/>
        <w:rPr>
          <w:rFonts w:asciiTheme="majorHAnsi" w:hAnsiTheme="majorHAnsi" w:cstheme="majorBidi"/>
          <w:noProof/>
          <w:sz w:val="72"/>
          <w:szCs w:val="72"/>
        </w:rPr>
      </w:pPr>
    </w:p>
    <w:p w14:paraId="7B20EBD0" w14:textId="75415054" w:rsidR="005C127E" w:rsidRDefault="00736483" w:rsidP="00E7781C">
      <w:pPr>
        <w:ind w:firstLine="0"/>
        <w:rPr>
          <w:rFonts w:asciiTheme="majorHAnsi" w:hAnsiTheme="majorHAnsi" w:cstheme="majorBidi"/>
          <w:noProof/>
          <w:sz w:val="72"/>
          <w:szCs w:val="72"/>
        </w:rPr>
      </w:pPr>
      <w:r>
        <w:rPr>
          <w:rFonts w:asciiTheme="majorHAnsi" w:hAnsiTheme="majorHAnsi" w:cstheme="majorBidi"/>
          <w:noProof/>
          <w:sz w:val="72"/>
          <w:szCs w:val="72"/>
        </w:rPr>
        <w:drawing>
          <wp:anchor distT="0" distB="0" distL="114300" distR="114300" simplePos="0" relativeHeight="251660292" behindDoc="0" locked="0" layoutInCell="1" allowOverlap="1" wp14:anchorId="1817BC2C" wp14:editId="65B39EA0">
            <wp:simplePos x="0" y="0"/>
            <wp:positionH relativeFrom="margin">
              <wp:posOffset>3355340</wp:posOffset>
            </wp:positionH>
            <wp:positionV relativeFrom="margin">
              <wp:posOffset>5423535</wp:posOffset>
            </wp:positionV>
            <wp:extent cx="1804670" cy="1219200"/>
            <wp:effectExtent l="0" t="0" r="5080" b="0"/>
            <wp:wrapSquare wrapText="bothSides"/>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4670" cy="1219200"/>
                    </a:xfrm>
                    <a:prstGeom prst="rect">
                      <a:avLst/>
                    </a:prstGeom>
                    <a:noFill/>
                  </pic:spPr>
                </pic:pic>
              </a:graphicData>
            </a:graphic>
          </wp:anchor>
        </w:drawing>
      </w:r>
      <w:r>
        <w:rPr>
          <w:noProof/>
        </w:rPr>
        <w:drawing>
          <wp:anchor distT="0" distB="0" distL="114300" distR="114300" simplePos="0" relativeHeight="251659268" behindDoc="0" locked="0" layoutInCell="1" allowOverlap="1" wp14:anchorId="384085CF" wp14:editId="588EA79A">
            <wp:simplePos x="0" y="0"/>
            <wp:positionH relativeFrom="margin">
              <wp:posOffset>491490</wp:posOffset>
            </wp:positionH>
            <wp:positionV relativeFrom="margin">
              <wp:posOffset>5455285</wp:posOffset>
            </wp:positionV>
            <wp:extent cx="2867025" cy="1219200"/>
            <wp:effectExtent l="0" t="0" r="9525" b="0"/>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67025" cy="1219200"/>
                    </a:xfrm>
                    <a:prstGeom prst="rect">
                      <a:avLst/>
                    </a:prstGeom>
                    <a:noFill/>
                    <a:ln>
                      <a:noFill/>
                    </a:ln>
                  </pic:spPr>
                </pic:pic>
              </a:graphicData>
            </a:graphic>
          </wp:anchor>
        </w:drawing>
      </w:r>
    </w:p>
    <w:p w14:paraId="12C147A6" w14:textId="77777777" w:rsidR="00736483" w:rsidRDefault="00736483" w:rsidP="005C127E">
      <w:pPr>
        <w:ind w:firstLine="0"/>
        <w:jc w:val="center"/>
        <w:rPr>
          <w:rFonts w:cstheme="majorBidi"/>
          <w:noProof/>
          <w:sz w:val="24"/>
          <w:szCs w:val="24"/>
        </w:rPr>
      </w:pPr>
    </w:p>
    <w:p w14:paraId="1BE67004" w14:textId="77777777" w:rsidR="00736483" w:rsidRDefault="00736483" w:rsidP="005C127E">
      <w:pPr>
        <w:ind w:firstLine="0"/>
        <w:jc w:val="center"/>
        <w:rPr>
          <w:rFonts w:cstheme="majorBidi"/>
          <w:noProof/>
          <w:sz w:val="24"/>
          <w:szCs w:val="24"/>
        </w:rPr>
      </w:pPr>
    </w:p>
    <w:p w14:paraId="72641295" w14:textId="77777777" w:rsidR="00736483" w:rsidRDefault="00736483" w:rsidP="005C127E">
      <w:pPr>
        <w:ind w:firstLine="0"/>
        <w:jc w:val="center"/>
        <w:rPr>
          <w:rFonts w:cstheme="majorBidi"/>
          <w:noProof/>
          <w:sz w:val="24"/>
          <w:szCs w:val="24"/>
        </w:rPr>
      </w:pPr>
    </w:p>
    <w:p w14:paraId="0429C2C3" w14:textId="77777777" w:rsidR="00736483" w:rsidRDefault="00736483" w:rsidP="005C127E">
      <w:pPr>
        <w:ind w:firstLine="0"/>
        <w:jc w:val="center"/>
        <w:rPr>
          <w:rFonts w:cstheme="majorBidi"/>
          <w:noProof/>
          <w:sz w:val="24"/>
          <w:szCs w:val="24"/>
        </w:rPr>
      </w:pPr>
    </w:p>
    <w:p w14:paraId="51216438" w14:textId="77777777" w:rsidR="00736483" w:rsidRDefault="00736483" w:rsidP="005C127E">
      <w:pPr>
        <w:ind w:firstLine="0"/>
        <w:jc w:val="center"/>
        <w:rPr>
          <w:rFonts w:cstheme="majorBidi"/>
          <w:noProof/>
          <w:sz w:val="24"/>
          <w:szCs w:val="24"/>
        </w:rPr>
      </w:pPr>
    </w:p>
    <w:p w14:paraId="090E86B9" w14:textId="77777777" w:rsidR="00736483" w:rsidRDefault="00736483" w:rsidP="005C127E">
      <w:pPr>
        <w:ind w:firstLine="0"/>
        <w:jc w:val="center"/>
        <w:rPr>
          <w:rFonts w:cstheme="majorBidi"/>
          <w:noProof/>
          <w:sz w:val="24"/>
          <w:szCs w:val="24"/>
        </w:rPr>
      </w:pPr>
    </w:p>
    <w:p w14:paraId="0D531A89" w14:textId="77777777" w:rsidR="00736483" w:rsidRDefault="00736483" w:rsidP="005C127E">
      <w:pPr>
        <w:ind w:firstLine="0"/>
        <w:jc w:val="center"/>
        <w:rPr>
          <w:rFonts w:cstheme="majorBidi"/>
          <w:noProof/>
          <w:sz w:val="24"/>
          <w:szCs w:val="24"/>
        </w:rPr>
      </w:pPr>
    </w:p>
    <w:p w14:paraId="482DBD81" w14:textId="77777777" w:rsidR="00736483" w:rsidRDefault="00736483" w:rsidP="005C127E">
      <w:pPr>
        <w:ind w:firstLine="0"/>
        <w:jc w:val="center"/>
        <w:rPr>
          <w:rFonts w:cstheme="majorBidi"/>
          <w:noProof/>
          <w:sz w:val="24"/>
          <w:szCs w:val="24"/>
        </w:rPr>
      </w:pPr>
    </w:p>
    <w:p w14:paraId="39037184" w14:textId="28FA6512" w:rsidR="005C127E" w:rsidRPr="005C127E" w:rsidRDefault="005C127E" w:rsidP="005C127E">
      <w:pPr>
        <w:ind w:firstLine="0"/>
        <w:jc w:val="center"/>
        <w:rPr>
          <w:rFonts w:cstheme="majorBidi"/>
          <w:noProof/>
          <w:sz w:val="24"/>
          <w:szCs w:val="24"/>
        </w:rPr>
      </w:pPr>
      <w:r w:rsidRPr="005C127E">
        <w:rPr>
          <w:rFonts w:cstheme="majorBidi"/>
          <w:noProof/>
          <w:sz w:val="24"/>
          <w:szCs w:val="24"/>
        </w:rPr>
        <w:t>Hanke sai tukea Euroopan meri- ja kalatalousrahastosta.</w:t>
      </w:r>
    </w:p>
    <w:p w14:paraId="63B6749F" w14:textId="7A143BA6" w:rsidR="001648F8" w:rsidRPr="005E5598" w:rsidRDefault="005C127E" w:rsidP="00F83576">
      <w:pPr>
        <w:ind w:firstLine="0"/>
        <w:rPr>
          <w:rFonts w:asciiTheme="majorHAnsi" w:hAnsiTheme="majorHAnsi" w:cstheme="majorBidi"/>
          <w:noProof/>
          <w:sz w:val="36"/>
          <w:szCs w:val="36"/>
        </w:rPr>
      </w:pPr>
      <w:r w:rsidRPr="00355944">
        <w:rPr>
          <w:rFonts w:asciiTheme="majorHAnsi" w:hAnsiTheme="majorHAnsi" w:cstheme="majorHAnsi"/>
          <w:noProof/>
          <w:sz w:val="72"/>
          <w:szCs w:val="72"/>
        </w:rPr>
        <w:drawing>
          <wp:anchor distT="0" distB="0" distL="114300" distR="114300" simplePos="0" relativeHeight="251658240" behindDoc="0" locked="0" layoutInCell="1" allowOverlap="1" wp14:anchorId="0C9D0B9D" wp14:editId="33696075">
            <wp:simplePos x="0" y="0"/>
            <wp:positionH relativeFrom="margin">
              <wp:posOffset>-760095</wp:posOffset>
            </wp:positionH>
            <wp:positionV relativeFrom="margin">
              <wp:posOffset>7453630</wp:posOffset>
            </wp:positionV>
            <wp:extent cx="7730490" cy="2646045"/>
            <wp:effectExtent l="0" t="0" r="3810" b="1905"/>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30490" cy="2646045"/>
                    </a:xfrm>
                    <a:prstGeom prst="rect">
                      <a:avLst/>
                    </a:prstGeom>
                    <a:noFill/>
                  </pic:spPr>
                </pic:pic>
              </a:graphicData>
            </a:graphic>
          </wp:anchor>
        </w:drawing>
      </w:r>
      <w:r>
        <w:rPr>
          <w:rFonts w:asciiTheme="majorHAnsi" w:hAnsiTheme="majorHAnsi" w:cstheme="majorBidi"/>
          <w:noProof/>
          <w:sz w:val="72"/>
          <w:szCs w:val="72"/>
        </w:rPr>
        <w:br w:type="page"/>
      </w:r>
      <w:r w:rsidR="001648F8" w:rsidRPr="005E5598">
        <w:rPr>
          <w:rFonts w:asciiTheme="majorHAnsi" w:hAnsiTheme="majorHAnsi" w:cstheme="majorBidi"/>
          <w:b/>
          <w:color w:val="1F497D" w:themeColor="text2"/>
          <w:sz w:val="36"/>
          <w:szCs w:val="36"/>
        </w:rPr>
        <w:lastRenderedPageBreak/>
        <w:t>Tiivistelmä</w:t>
      </w:r>
    </w:p>
    <w:p w14:paraId="6053D17B" w14:textId="036B4CAB" w:rsidR="14F397EF" w:rsidRDefault="14F397EF" w:rsidP="14F397EF">
      <w:pPr>
        <w:ind w:firstLine="0"/>
        <w:rPr>
          <w:rFonts w:ascii="Times New Roman" w:hAnsi="Times New Roman" w:cs="Times New Roman"/>
          <w:color w:val="0070C0"/>
          <w:sz w:val="24"/>
          <w:szCs w:val="24"/>
        </w:rPr>
      </w:pPr>
    </w:p>
    <w:p w14:paraId="5B45D40C" w14:textId="77777777" w:rsidR="00736483" w:rsidRPr="00D64771" w:rsidRDefault="00736483" w:rsidP="00736483">
      <w:pPr>
        <w:ind w:firstLine="0"/>
        <w:rPr>
          <w:rFonts w:ascii="Times New Roman" w:hAnsi="Times New Roman" w:cs="Times New Roman"/>
          <w:sz w:val="24"/>
          <w:szCs w:val="24"/>
        </w:rPr>
      </w:pPr>
      <w:r w:rsidRPr="00D64771">
        <w:rPr>
          <w:rFonts w:ascii="Times New Roman" w:hAnsi="Times New Roman" w:cs="Times New Roman"/>
          <w:sz w:val="24"/>
          <w:szCs w:val="24"/>
        </w:rPr>
        <w:t>Kalaterveyteen liittyvä lainsäädäntö uusiutui 21.4.2021 alkaen. Ennen vaadittu omavalvonnan k</w:t>
      </w:r>
      <w:r w:rsidRPr="00D64771">
        <w:rPr>
          <w:rFonts w:ascii="Times New Roman" w:hAnsi="Times New Roman" w:cs="Times New Roman"/>
          <w:sz w:val="24"/>
          <w:szCs w:val="24"/>
        </w:rPr>
        <w:t>u</w:t>
      </w:r>
      <w:r w:rsidRPr="00D64771">
        <w:rPr>
          <w:rFonts w:ascii="Times New Roman" w:hAnsi="Times New Roman" w:cs="Times New Roman"/>
          <w:sz w:val="24"/>
          <w:szCs w:val="24"/>
        </w:rPr>
        <w:t xml:space="preserve">vaus muuttui bioturvaamissuunnitelmaksi ja sen sisällölle tuli uusia vaatimuksia. </w:t>
      </w:r>
    </w:p>
    <w:p w14:paraId="20E4AE79" w14:textId="77777777" w:rsidR="00736483" w:rsidRPr="00D64771" w:rsidRDefault="00736483" w:rsidP="00736483">
      <w:pPr>
        <w:ind w:firstLine="0"/>
        <w:rPr>
          <w:rFonts w:asciiTheme="majorHAnsi" w:hAnsiTheme="majorHAnsi" w:cstheme="majorHAnsi"/>
          <w:b/>
          <w:sz w:val="24"/>
          <w:szCs w:val="24"/>
        </w:rPr>
      </w:pPr>
    </w:p>
    <w:p w14:paraId="000610D5" w14:textId="3B89DC78" w:rsidR="00736483" w:rsidRPr="00D64771" w:rsidRDefault="00736483" w:rsidP="00736483">
      <w:pPr>
        <w:ind w:firstLine="0"/>
        <w:rPr>
          <w:rFonts w:ascii="Times New Roman" w:hAnsi="Times New Roman" w:cs="Times New Roman"/>
          <w:sz w:val="24"/>
          <w:szCs w:val="24"/>
        </w:rPr>
      </w:pPr>
      <w:r w:rsidRPr="00D64771">
        <w:rPr>
          <w:rFonts w:ascii="Times New Roman" w:hAnsi="Times New Roman" w:cs="Times New Roman"/>
          <w:sz w:val="24"/>
          <w:szCs w:val="24"/>
        </w:rPr>
        <w:t>Bioturvallisuudesta on tehtävä suunnitelma, jota on noudatettava ja päivitettävä säännöllisesti. N</w:t>
      </w:r>
      <w:r w:rsidRPr="00D64771">
        <w:rPr>
          <w:rFonts w:ascii="Times New Roman" w:hAnsi="Times New Roman" w:cs="Times New Roman"/>
          <w:sz w:val="24"/>
          <w:szCs w:val="24"/>
        </w:rPr>
        <w:t>y</w:t>
      </w:r>
      <w:r w:rsidRPr="00D64771">
        <w:rPr>
          <w:rFonts w:ascii="Times New Roman" w:hAnsi="Times New Roman" w:cs="Times New Roman"/>
          <w:sz w:val="24"/>
          <w:szCs w:val="24"/>
        </w:rPr>
        <w:t>kyiset omavalvon</w:t>
      </w:r>
      <w:r w:rsidR="00CB5A7B">
        <w:rPr>
          <w:rFonts w:ascii="Times New Roman" w:hAnsi="Times New Roman" w:cs="Times New Roman"/>
          <w:sz w:val="24"/>
          <w:szCs w:val="24"/>
        </w:rPr>
        <w:t xml:space="preserve">nan kuvaukset </w:t>
      </w:r>
      <w:r w:rsidRPr="00D64771">
        <w:rPr>
          <w:rFonts w:ascii="Times New Roman" w:hAnsi="Times New Roman" w:cs="Times New Roman"/>
          <w:sz w:val="24"/>
          <w:szCs w:val="24"/>
        </w:rPr>
        <w:t>pitää tämän vuoksi päivittää nopeasti uuden lainsäädännön muka</w:t>
      </w:r>
      <w:r w:rsidRPr="00D64771">
        <w:rPr>
          <w:rFonts w:ascii="Times New Roman" w:hAnsi="Times New Roman" w:cs="Times New Roman"/>
          <w:sz w:val="24"/>
          <w:szCs w:val="24"/>
        </w:rPr>
        <w:t>i</w:t>
      </w:r>
      <w:r w:rsidRPr="00D64771">
        <w:rPr>
          <w:rFonts w:ascii="Times New Roman" w:hAnsi="Times New Roman" w:cs="Times New Roman"/>
          <w:sz w:val="24"/>
          <w:szCs w:val="24"/>
        </w:rPr>
        <w:t>siksi bioturvaamissuunnitel</w:t>
      </w:r>
      <w:r w:rsidR="00CB5A7B">
        <w:rPr>
          <w:rFonts w:ascii="Times New Roman" w:hAnsi="Times New Roman" w:cs="Times New Roman"/>
          <w:sz w:val="24"/>
          <w:szCs w:val="24"/>
        </w:rPr>
        <w:t>miksi</w:t>
      </w:r>
      <w:r w:rsidRPr="00D64771">
        <w:rPr>
          <w:rFonts w:ascii="Times New Roman" w:hAnsi="Times New Roman" w:cs="Times New Roman"/>
          <w:sz w:val="24"/>
          <w:szCs w:val="24"/>
        </w:rPr>
        <w:t>. Bioturvallisuussuunnitelman lisäksi on pidettävä kirjanpitoa, j</w:t>
      </w:r>
      <w:r w:rsidRPr="00D64771">
        <w:rPr>
          <w:rFonts w:ascii="Times New Roman" w:hAnsi="Times New Roman" w:cs="Times New Roman"/>
          <w:sz w:val="24"/>
          <w:szCs w:val="24"/>
        </w:rPr>
        <w:t>o</w:t>
      </w:r>
      <w:r w:rsidRPr="00D64771">
        <w:rPr>
          <w:rFonts w:ascii="Times New Roman" w:hAnsi="Times New Roman" w:cs="Times New Roman"/>
          <w:sz w:val="24"/>
          <w:szCs w:val="24"/>
        </w:rPr>
        <w:t>ho</w:t>
      </w:r>
      <w:r w:rsidR="00CB5A7B">
        <w:rPr>
          <w:rFonts w:ascii="Times New Roman" w:hAnsi="Times New Roman" w:cs="Times New Roman"/>
          <w:sz w:val="24"/>
          <w:szCs w:val="24"/>
        </w:rPr>
        <w:t>n kirjataan kaikki laitoksessa/</w:t>
      </w:r>
      <w:r w:rsidRPr="00D64771">
        <w:rPr>
          <w:rFonts w:ascii="Times New Roman" w:hAnsi="Times New Roman" w:cs="Times New Roman"/>
          <w:sz w:val="24"/>
          <w:szCs w:val="24"/>
        </w:rPr>
        <w:t>yrityksessä tehdyt toimet. Näin valvova terveysviranomainen saa kattavan kuvan toiminnasta ja voi verrata kuvausta ja toteutunutta toimintaa voimassa oleviin sä</w:t>
      </w:r>
      <w:r w:rsidRPr="00D64771">
        <w:rPr>
          <w:rFonts w:ascii="Times New Roman" w:hAnsi="Times New Roman" w:cs="Times New Roman"/>
          <w:sz w:val="24"/>
          <w:szCs w:val="24"/>
        </w:rPr>
        <w:t>ä</w:t>
      </w:r>
      <w:r w:rsidRPr="00D64771">
        <w:rPr>
          <w:rFonts w:ascii="Times New Roman" w:hAnsi="Times New Roman" w:cs="Times New Roman"/>
          <w:sz w:val="24"/>
          <w:szCs w:val="24"/>
        </w:rPr>
        <w:t>döksiin ja vaatimuksiin.</w:t>
      </w:r>
    </w:p>
    <w:p w14:paraId="03C069B0" w14:textId="77777777" w:rsidR="00736483" w:rsidRPr="00D64771" w:rsidRDefault="00736483" w:rsidP="00736483">
      <w:pPr>
        <w:ind w:firstLine="0"/>
        <w:rPr>
          <w:rFonts w:ascii="Times New Roman" w:hAnsi="Times New Roman" w:cs="Times New Roman"/>
          <w:sz w:val="24"/>
          <w:szCs w:val="24"/>
        </w:rPr>
      </w:pPr>
    </w:p>
    <w:p w14:paraId="07A34229" w14:textId="77777777" w:rsidR="00736483" w:rsidRPr="00D64771" w:rsidRDefault="00736483" w:rsidP="00736483">
      <w:pPr>
        <w:ind w:firstLine="0"/>
        <w:rPr>
          <w:rFonts w:ascii="Times New Roman" w:hAnsi="Times New Roman" w:cs="Times New Roman"/>
          <w:sz w:val="24"/>
          <w:szCs w:val="24"/>
        </w:rPr>
      </w:pPr>
      <w:r w:rsidRPr="00D64771">
        <w:rPr>
          <w:rFonts w:ascii="Times New Roman" w:hAnsi="Times New Roman" w:cs="Times New Roman"/>
          <w:sz w:val="24"/>
          <w:szCs w:val="24"/>
        </w:rPr>
        <w:t>Kalanviljelyn bioturvaamissuunnitelma opastaa bioturvallisuutta sekä eläintautien hallitsemisen että yleisen hygienian kannalta. Laitoskohtaisen tilanteen arvioimisessa on tärkeä pohtia keinoja, millä estetään kalatautien tuleminen laitokseen, miten hallitaan tautia, millä estetään taudin leviäminen laitoksen sisällä ja millä estetään sen leviäminen laitoksen ulkopuolelle ja ympäristöön. Yhtä tärk</w:t>
      </w:r>
      <w:r w:rsidRPr="00D64771">
        <w:rPr>
          <w:rFonts w:ascii="Times New Roman" w:hAnsi="Times New Roman" w:cs="Times New Roman"/>
          <w:sz w:val="24"/>
          <w:szCs w:val="24"/>
        </w:rPr>
        <w:t>e</w:t>
      </w:r>
      <w:r w:rsidRPr="00D64771">
        <w:rPr>
          <w:rFonts w:ascii="Times New Roman" w:hAnsi="Times New Roman" w:cs="Times New Roman"/>
          <w:sz w:val="24"/>
          <w:szCs w:val="24"/>
        </w:rPr>
        <w:t xml:space="preserve">ää on miettiä, miten edistetään kalojen terveyttä ennalta ehkäisevällä työllä ja toimenpiteillä sekä miten dokumentoidaan laitoksen arkipäivän terveysseuranta. </w:t>
      </w:r>
    </w:p>
    <w:p w14:paraId="1D2DC907" w14:textId="77777777" w:rsidR="00736483" w:rsidRPr="00D64771" w:rsidRDefault="00736483" w:rsidP="00736483">
      <w:pPr>
        <w:ind w:firstLine="0"/>
        <w:rPr>
          <w:rFonts w:ascii="Times New Roman" w:hAnsi="Times New Roman" w:cs="Times New Roman"/>
          <w:sz w:val="24"/>
          <w:szCs w:val="24"/>
        </w:rPr>
      </w:pPr>
    </w:p>
    <w:p w14:paraId="0085C052" w14:textId="32DBC2A2" w:rsidR="00736483" w:rsidRPr="00D64771" w:rsidRDefault="00736483" w:rsidP="00736483">
      <w:pPr>
        <w:ind w:firstLine="0"/>
        <w:rPr>
          <w:rFonts w:ascii="Times New Roman" w:hAnsi="Times New Roman" w:cs="Times New Roman"/>
          <w:sz w:val="24"/>
          <w:szCs w:val="24"/>
        </w:rPr>
      </w:pPr>
      <w:r w:rsidRPr="00D64771">
        <w:rPr>
          <w:rFonts w:ascii="Times New Roman" w:hAnsi="Times New Roman" w:cs="Times New Roman"/>
          <w:sz w:val="24"/>
          <w:szCs w:val="24"/>
        </w:rPr>
        <w:t>Tässä oppaassa on ohjeet ja malliesimerkit bioturvaamissuunnitelmista kalanviljelylaitoksille</w:t>
      </w:r>
      <w:r>
        <w:rPr>
          <w:rFonts w:ascii="Times New Roman" w:hAnsi="Times New Roman" w:cs="Times New Roman"/>
          <w:sz w:val="24"/>
          <w:szCs w:val="24"/>
        </w:rPr>
        <w:t>.</w:t>
      </w:r>
      <w:r w:rsidRPr="00D64771">
        <w:rPr>
          <w:rFonts w:ascii="Times New Roman" w:hAnsi="Times New Roman" w:cs="Times New Roman"/>
          <w:sz w:val="24"/>
          <w:szCs w:val="24"/>
        </w:rPr>
        <w:t xml:space="preserve"> O</w:t>
      </w:r>
      <w:r w:rsidRPr="00D64771">
        <w:rPr>
          <w:rFonts w:ascii="Times New Roman" w:hAnsi="Times New Roman" w:cs="Times New Roman"/>
          <w:sz w:val="24"/>
          <w:szCs w:val="24"/>
        </w:rPr>
        <w:t>h</w:t>
      </w:r>
      <w:r w:rsidRPr="00D64771">
        <w:rPr>
          <w:rFonts w:ascii="Times New Roman" w:hAnsi="Times New Roman" w:cs="Times New Roman"/>
          <w:sz w:val="24"/>
          <w:szCs w:val="24"/>
        </w:rPr>
        <w:t>jeistus ja bioturvaamis</w:t>
      </w:r>
      <w:r w:rsidR="00CB5A7B">
        <w:rPr>
          <w:rFonts w:ascii="Times New Roman" w:hAnsi="Times New Roman" w:cs="Times New Roman"/>
          <w:sz w:val="24"/>
          <w:szCs w:val="24"/>
        </w:rPr>
        <w:t>suunnitelma</w:t>
      </w:r>
      <w:r w:rsidRPr="00D64771">
        <w:rPr>
          <w:rFonts w:ascii="Times New Roman" w:hAnsi="Times New Roman" w:cs="Times New Roman"/>
          <w:sz w:val="24"/>
          <w:szCs w:val="24"/>
        </w:rPr>
        <w:t>mallit toimivat apuna vesiviljelyelinkeinolle laitosten arkirutiin</w:t>
      </w:r>
      <w:r w:rsidRPr="00D64771">
        <w:rPr>
          <w:rFonts w:ascii="Times New Roman" w:hAnsi="Times New Roman" w:cs="Times New Roman"/>
          <w:sz w:val="24"/>
          <w:szCs w:val="24"/>
        </w:rPr>
        <w:t>i</w:t>
      </w:r>
      <w:r w:rsidRPr="00D64771">
        <w:rPr>
          <w:rFonts w:ascii="Times New Roman" w:hAnsi="Times New Roman" w:cs="Times New Roman"/>
          <w:sz w:val="24"/>
          <w:szCs w:val="24"/>
        </w:rPr>
        <w:t xml:space="preserve">en ja perusasioiden hallinnassa. Kalanviljelijöiden on tarkoitus pystyä tekemään laissa vaadittavat laitoskohtaiset bioturvaamissuunnitelmat ja dokumentointi </w:t>
      </w:r>
      <w:r>
        <w:rPr>
          <w:rFonts w:ascii="Times New Roman" w:hAnsi="Times New Roman" w:cs="Times New Roman"/>
          <w:sz w:val="24"/>
          <w:szCs w:val="24"/>
        </w:rPr>
        <w:t xml:space="preserve">tämän </w:t>
      </w:r>
      <w:r w:rsidRPr="00D64771">
        <w:rPr>
          <w:rFonts w:ascii="Times New Roman" w:hAnsi="Times New Roman" w:cs="Times New Roman"/>
          <w:sz w:val="24"/>
          <w:szCs w:val="24"/>
        </w:rPr>
        <w:t xml:space="preserve">ohjeistuksen </w:t>
      </w:r>
      <w:r>
        <w:rPr>
          <w:rFonts w:ascii="Times New Roman" w:hAnsi="Times New Roman" w:cs="Times New Roman"/>
          <w:sz w:val="24"/>
          <w:szCs w:val="24"/>
        </w:rPr>
        <w:t xml:space="preserve">sekä mallien </w:t>
      </w:r>
      <w:r w:rsidRPr="00D64771">
        <w:rPr>
          <w:rFonts w:ascii="Times New Roman" w:hAnsi="Times New Roman" w:cs="Times New Roman"/>
          <w:sz w:val="24"/>
          <w:szCs w:val="24"/>
        </w:rPr>
        <w:t xml:space="preserve">avulla. </w:t>
      </w:r>
    </w:p>
    <w:p w14:paraId="370B5FAC" w14:textId="77777777" w:rsidR="009B654B" w:rsidRDefault="009B654B" w:rsidP="00736483">
      <w:pPr>
        <w:ind w:firstLine="0"/>
        <w:rPr>
          <w:rFonts w:ascii="Times New Roman" w:hAnsi="Times New Roman" w:cs="Times New Roman"/>
          <w:sz w:val="24"/>
          <w:szCs w:val="24"/>
        </w:rPr>
      </w:pPr>
    </w:p>
    <w:p w14:paraId="262FC296" w14:textId="20CB6C6D" w:rsidR="00736483" w:rsidRPr="00D64771" w:rsidRDefault="00736483" w:rsidP="00736483">
      <w:pPr>
        <w:ind w:firstLine="0"/>
        <w:rPr>
          <w:rFonts w:ascii="Times New Roman" w:hAnsi="Times New Roman" w:cs="Times New Roman"/>
          <w:sz w:val="24"/>
          <w:szCs w:val="24"/>
        </w:rPr>
      </w:pPr>
      <w:r w:rsidRPr="00D64771">
        <w:rPr>
          <w:rFonts w:ascii="Times New Roman" w:hAnsi="Times New Roman" w:cs="Times New Roman"/>
          <w:sz w:val="24"/>
          <w:szCs w:val="24"/>
        </w:rPr>
        <w:t>Bioturvaamissuunnitelmaohje on julkaistu kaikille avoimilla verkkosivuilla, jolloin muuttuvia tiet</w:t>
      </w:r>
      <w:r w:rsidRPr="00D64771">
        <w:rPr>
          <w:rFonts w:ascii="Times New Roman" w:hAnsi="Times New Roman" w:cs="Times New Roman"/>
          <w:sz w:val="24"/>
          <w:szCs w:val="24"/>
        </w:rPr>
        <w:t>o</w:t>
      </w:r>
      <w:r w:rsidRPr="00D64771">
        <w:rPr>
          <w:rFonts w:ascii="Times New Roman" w:hAnsi="Times New Roman" w:cs="Times New Roman"/>
          <w:sz w:val="24"/>
          <w:szCs w:val="24"/>
        </w:rPr>
        <w:t>ja voidaan tulevaisuudessakin päivittää ajantasaiseksi.</w:t>
      </w:r>
    </w:p>
    <w:p w14:paraId="1148C232" w14:textId="77777777" w:rsidR="00736483" w:rsidRPr="00D64771" w:rsidRDefault="00736483" w:rsidP="00736483">
      <w:pPr>
        <w:ind w:firstLine="0"/>
        <w:rPr>
          <w:rFonts w:ascii="Times New Roman" w:hAnsi="Times New Roman" w:cs="Times New Roman"/>
          <w:sz w:val="24"/>
          <w:szCs w:val="24"/>
        </w:rPr>
      </w:pPr>
    </w:p>
    <w:p w14:paraId="2F4EC501" w14:textId="44D2D7F0" w:rsidR="00736483" w:rsidRPr="00D64771" w:rsidRDefault="00736483" w:rsidP="00736483">
      <w:pPr>
        <w:ind w:firstLine="0"/>
        <w:rPr>
          <w:rFonts w:ascii="Times New Roman" w:hAnsi="Times New Roman" w:cs="Times New Roman"/>
          <w:sz w:val="24"/>
          <w:szCs w:val="24"/>
        </w:rPr>
      </w:pPr>
      <w:r w:rsidRPr="00D64771">
        <w:rPr>
          <w:rFonts w:ascii="Times New Roman" w:hAnsi="Times New Roman" w:cs="Times New Roman"/>
          <w:sz w:val="24"/>
          <w:szCs w:val="24"/>
        </w:rPr>
        <w:t xml:space="preserve">Alkutuotantoon verrattuna kalankäsittelylaitosten on tehtävä perusteellisempi </w:t>
      </w:r>
      <w:proofErr w:type="spellStart"/>
      <w:r w:rsidRPr="00D64771">
        <w:rPr>
          <w:rFonts w:ascii="Times New Roman" w:hAnsi="Times New Roman" w:cs="Times New Roman"/>
          <w:sz w:val="24"/>
          <w:szCs w:val="24"/>
        </w:rPr>
        <w:t>HACCP-omavalvon</w:t>
      </w:r>
      <w:r w:rsidR="0088100E">
        <w:rPr>
          <w:rFonts w:ascii="Times New Roman" w:hAnsi="Times New Roman" w:cs="Times New Roman"/>
          <w:sz w:val="24"/>
          <w:szCs w:val="24"/>
        </w:rPr>
        <w:t>nan</w:t>
      </w:r>
      <w:proofErr w:type="spellEnd"/>
      <w:r w:rsidR="0088100E">
        <w:rPr>
          <w:rFonts w:ascii="Times New Roman" w:hAnsi="Times New Roman" w:cs="Times New Roman"/>
          <w:sz w:val="24"/>
          <w:szCs w:val="24"/>
        </w:rPr>
        <w:t xml:space="preserve"> kuvaus</w:t>
      </w:r>
      <w:r w:rsidRPr="00D64771">
        <w:rPr>
          <w:rFonts w:ascii="Times New Roman" w:hAnsi="Times New Roman" w:cs="Times New Roman"/>
          <w:sz w:val="24"/>
          <w:szCs w:val="24"/>
        </w:rPr>
        <w:t>. Kuvauksen on tarkoitus osoittaa valvovalle viranomaiselle, että toimija on asianmukaisesti selvittänyt ja pystyy hallitsemaan raaka-aineisiin, työvaiheisiin, tuotteisiin, pa</w:t>
      </w:r>
      <w:r w:rsidRPr="00D64771">
        <w:rPr>
          <w:rFonts w:ascii="Times New Roman" w:hAnsi="Times New Roman" w:cs="Times New Roman"/>
          <w:sz w:val="24"/>
          <w:szCs w:val="24"/>
        </w:rPr>
        <w:t>k</w:t>
      </w:r>
      <w:r w:rsidRPr="00D64771">
        <w:rPr>
          <w:rFonts w:ascii="Times New Roman" w:hAnsi="Times New Roman" w:cs="Times New Roman"/>
          <w:sz w:val="24"/>
          <w:szCs w:val="24"/>
        </w:rPr>
        <w:t>kausmateriaaleihin säilytykseen sekä jakeluun ja kulutukseen mahdollisesti sisältyviä riskitekijöitä. Tästä on tehty erillinen ohje jo aikaisemmin.</w:t>
      </w:r>
    </w:p>
    <w:p w14:paraId="7BE88878" w14:textId="77777777" w:rsidR="00736483" w:rsidRPr="00D64771" w:rsidRDefault="00736483" w:rsidP="00736483">
      <w:pPr>
        <w:ind w:firstLine="0"/>
        <w:rPr>
          <w:rFonts w:ascii="Times New Roman" w:hAnsi="Times New Roman" w:cs="Times New Roman"/>
          <w:sz w:val="24"/>
          <w:szCs w:val="24"/>
        </w:rPr>
      </w:pPr>
    </w:p>
    <w:p w14:paraId="22C868A2" w14:textId="10FEF80F" w:rsidR="00736483" w:rsidRPr="00D64771" w:rsidRDefault="00736483" w:rsidP="00736483">
      <w:pPr>
        <w:ind w:firstLine="0"/>
        <w:rPr>
          <w:rFonts w:ascii="Times New Roman" w:hAnsi="Times New Roman" w:cs="Times New Roman"/>
          <w:sz w:val="24"/>
          <w:szCs w:val="24"/>
        </w:rPr>
      </w:pPr>
      <w:r w:rsidRPr="00D64771">
        <w:rPr>
          <w:rFonts w:ascii="Times New Roman" w:hAnsi="Times New Roman" w:cs="Times New Roman"/>
          <w:sz w:val="24"/>
          <w:szCs w:val="24"/>
        </w:rPr>
        <w:t>Hankkeen toteuttaja on Suomen Kalankasvattajaliitto ry. Hanke on toiminut yhteistyössä Ruokav</w:t>
      </w:r>
      <w:r w:rsidRPr="00D64771">
        <w:rPr>
          <w:rFonts w:ascii="Times New Roman" w:hAnsi="Times New Roman" w:cs="Times New Roman"/>
          <w:sz w:val="24"/>
          <w:szCs w:val="24"/>
        </w:rPr>
        <w:t>i</w:t>
      </w:r>
      <w:r w:rsidRPr="00D64771">
        <w:rPr>
          <w:rFonts w:ascii="Times New Roman" w:hAnsi="Times New Roman" w:cs="Times New Roman"/>
          <w:sz w:val="24"/>
          <w:szCs w:val="24"/>
        </w:rPr>
        <w:t xml:space="preserve">raston kanssa, joka valvontaa ohjaavana viranomaisena on antanut neuvoja ohjeistukseen sekä </w:t>
      </w:r>
      <w:r w:rsidR="00094432">
        <w:rPr>
          <w:rFonts w:ascii="Times New Roman" w:hAnsi="Times New Roman" w:cs="Times New Roman"/>
          <w:sz w:val="24"/>
          <w:szCs w:val="24"/>
        </w:rPr>
        <w:t>ma</w:t>
      </w:r>
      <w:r w:rsidR="00094432">
        <w:rPr>
          <w:rFonts w:ascii="Times New Roman" w:hAnsi="Times New Roman" w:cs="Times New Roman"/>
          <w:sz w:val="24"/>
          <w:szCs w:val="24"/>
        </w:rPr>
        <w:t>l</w:t>
      </w:r>
      <w:r w:rsidR="00094432">
        <w:rPr>
          <w:rFonts w:ascii="Times New Roman" w:hAnsi="Times New Roman" w:cs="Times New Roman"/>
          <w:sz w:val="24"/>
          <w:szCs w:val="24"/>
        </w:rPr>
        <w:t>leihin.</w:t>
      </w:r>
      <w:r w:rsidRPr="00D64771">
        <w:rPr>
          <w:rFonts w:ascii="Times New Roman" w:hAnsi="Times New Roman" w:cs="Times New Roman"/>
          <w:sz w:val="24"/>
          <w:szCs w:val="24"/>
        </w:rPr>
        <w:t xml:space="preserve"> Apuna on käytetty myös muiden alan asiantuntijoiden osaamista. Hanke sai tukea Euroopan meri- ja kalatalousrahastosta.</w:t>
      </w:r>
    </w:p>
    <w:p w14:paraId="1748037F" w14:textId="77777777" w:rsidR="00246127" w:rsidRPr="00521362" w:rsidRDefault="00246127" w:rsidP="00246127">
      <w:pPr>
        <w:ind w:firstLine="0"/>
        <w:rPr>
          <w:rFonts w:ascii="Times New Roman" w:hAnsi="Times New Roman" w:cs="Times New Roman"/>
          <w:color w:val="F79646" w:themeColor="accent6"/>
          <w:sz w:val="24"/>
          <w:szCs w:val="24"/>
        </w:rPr>
      </w:pPr>
    </w:p>
    <w:p w14:paraId="730F6C32" w14:textId="7AC04D3B" w:rsidR="00246127" w:rsidRDefault="00246127" w:rsidP="00521362">
      <w:pPr>
        <w:ind w:firstLine="0"/>
        <w:rPr>
          <w:rFonts w:ascii="Times New Roman" w:hAnsi="Times New Roman" w:cs="Times New Roman"/>
          <w:color w:val="F79646" w:themeColor="accent6"/>
          <w:sz w:val="24"/>
          <w:szCs w:val="24"/>
        </w:rPr>
      </w:pPr>
    </w:p>
    <w:p w14:paraId="378AB8A7" w14:textId="5FDABC8D" w:rsidR="00246127" w:rsidRDefault="00246127" w:rsidP="00521362">
      <w:pPr>
        <w:ind w:firstLine="0"/>
        <w:rPr>
          <w:rFonts w:ascii="Times New Roman" w:hAnsi="Times New Roman" w:cs="Times New Roman"/>
          <w:color w:val="F79646" w:themeColor="accent6"/>
          <w:sz w:val="24"/>
          <w:szCs w:val="24"/>
        </w:rPr>
      </w:pPr>
    </w:p>
    <w:p w14:paraId="65805DEA" w14:textId="77777777" w:rsidR="00246127" w:rsidRPr="00521362" w:rsidRDefault="00246127" w:rsidP="00521362">
      <w:pPr>
        <w:ind w:firstLine="0"/>
        <w:rPr>
          <w:rFonts w:ascii="Times New Roman" w:hAnsi="Times New Roman" w:cs="Times New Roman"/>
          <w:color w:val="F79646" w:themeColor="accent6"/>
          <w:sz w:val="24"/>
          <w:szCs w:val="24"/>
        </w:rPr>
      </w:pPr>
    </w:p>
    <w:p w14:paraId="7F1A2925" w14:textId="77777777" w:rsidR="00521362" w:rsidRPr="00521362" w:rsidRDefault="00521362" w:rsidP="00521362">
      <w:pPr>
        <w:ind w:firstLine="0"/>
        <w:rPr>
          <w:rFonts w:ascii="Times New Roman" w:hAnsi="Times New Roman" w:cs="Times New Roman"/>
          <w:color w:val="F79646" w:themeColor="accent6"/>
          <w:sz w:val="24"/>
          <w:szCs w:val="24"/>
        </w:rPr>
      </w:pPr>
    </w:p>
    <w:p w14:paraId="62404B59" w14:textId="77777777" w:rsidR="00136D5B" w:rsidRDefault="00136D5B" w:rsidP="00696A06">
      <w:pPr>
        <w:ind w:firstLine="0"/>
        <w:rPr>
          <w:rFonts w:ascii="Times New Roman" w:hAnsi="Times New Roman" w:cs="Times New Roman"/>
          <w:sz w:val="24"/>
          <w:szCs w:val="24"/>
        </w:rPr>
      </w:pPr>
    </w:p>
    <w:p w14:paraId="57978B58" w14:textId="77777777" w:rsidR="00136D5B" w:rsidRPr="001648F8" w:rsidRDefault="00136D5B" w:rsidP="00696A06">
      <w:pPr>
        <w:ind w:firstLine="0"/>
        <w:rPr>
          <w:rFonts w:ascii="Times New Roman" w:hAnsi="Times New Roman" w:cs="Times New Roman"/>
          <w:sz w:val="24"/>
          <w:szCs w:val="24"/>
        </w:rPr>
      </w:pPr>
    </w:p>
    <w:p w14:paraId="290A4427" w14:textId="77777777" w:rsidR="001648F8" w:rsidRPr="006B3D02" w:rsidRDefault="001648F8" w:rsidP="00696A06">
      <w:pPr>
        <w:ind w:firstLine="0"/>
        <w:rPr>
          <w:rFonts w:ascii="Arial" w:hAnsi="Arial" w:cs="Arial"/>
          <w:sz w:val="24"/>
          <w:szCs w:val="24"/>
        </w:rPr>
      </w:pPr>
    </w:p>
    <w:p w14:paraId="09E55BF8" w14:textId="5F90BFD8" w:rsidR="001648F8" w:rsidRDefault="001648F8" w:rsidP="001648F8">
      <w:pPr>
        <w:jc w:val="center"/>
      </w:pPr>
    </w:p>
    <w:p w14:paraId="41ECA1FB" w14:textId="7E6B07FC" w:rsidR="001A5C13" w:rsidRDefault="001A5C13" w:rsidP="002E4650">
      <w:pPr>
        <w:ind w:firstLine="0"/>
        <w:rPr>
          <w:rFonts w:ascii="Times New Roman" w:eastAsia="Times New Roman" w:hAnsi="Times New Roman" w:cs="Times New Roman"/>
          <w:b/>
          <w:sz w:val="52"/>
          <w:szCs w:val="52"/>
        </w:rPr>
      </w:pPr>
    </w:p>
    <w:p w14:paraId="6B1E3D40" w14:textId="4F08F9BF" w:rsidR="005C127E" w:rsidRDefault="005C127E" w:rsidP="002E4650">
      <w:pPr>
        <w:ind w:firstLine="0"/>
        <w:rPr>
          <w:rFonts w:ascii="Times New Roman" w:eastAsia="Times New Roman" w:hAnsi="Times New Roman" w:cs="Times New Roman"/>
          <w:b/>
          <w:sz w:val="52"/>
          <w:szCs w:val="52"/>
        </w:rPr>
      </w:pPr>
      <w:r>
        <w:rPr>
          <w:rFonts w:ascii="Times New Roman" w:eastAsia="Times New Roman" w:hAnsi="Times New Roman" w:cs="Times New Roman"/>
          <w:b/>
          <w:sz w:val="52"/>
          <w:szCs w:val="52"/>
        </w:rPr>
        <w:br w:type="page"/>
      </w:r>
    </w:p>
    <w:p w14:paraId="5D3BFDC1" w14:textId="77777777" w:rsidR="00632E78" w:rsidRPr="002E4650" w:rsidRDefault="00632E78" w:rsidP="002E4650">
      <w:pPr>
        <w:ind w:firstLine="0"/>
        <w:rPr>
          <w:rFonts w:ascii="Times New Roman" w:eastAsia="Times New Roman" w:hAnsi="Times New Roman" w:cs="Times New Roman"/>
          <w:b/>
          <w:sz w:val="52"/>
          <w:szCs w:val="52"/>
        </w:rPr>
      </w:pPr>
    </w:p>
    <w:p w14:paraId="255360FE" w14:textId="77777777" w:rsidR="002A1A13" w:rsidRDefault="00315487">
      <w:pPr>
        <w:pStyle w:val="Sisluet2"/>
        <w:tabs>
          <w:tab w:val="left" w:pos="1100"/>
          <w:tab w:val="right" w:pos="9628"/>
        </w:tabs>
        <w:rPr>
          <w:noProof/>
        </w:rPr>
      </w:pPr>
      <w:r w:rsidRPr="00921521">
        <w:rPr>
          <w:rFonts w:ascii="Times New Roman" w:eastAsia="Times New Roman" w:hAnsi="Times New Roman" w:cs="Times New Roman"/>
          <w:b/>
          <w:color w:val="FF0000"/>
          <w:sz w:val="24"/>
          <w:szCs w:val="24"/>
        </w:rPr>
        <w:fldChar w:fldCharType="begin"/>
      </w:r>
      <w:r w:rsidRPr="00921521">
        <w:rPr>
          <w:rFonts w:ascii="Times New Roman" w:eastAsia="Times New Roman" w:hAnsi="Times New Roman" w:cs="Times New Roman"/>
          <w:b/>
          <w:color w:val="FF0000"/>
          <w:sz w:val="24"/>
          <w:szCs w:val="24"/>
        </w:rPr>
        <w:instrText xml:space="preserve"> TOC \o "1-3" \h \z \u </w:instrText>
      </w:r>
      <w:r w:rsidRPr="00921521">
        <w:rPr>
          <w:rFonts w:ascii="Times New Roman" w:eastAsia="Times New Roman" w:hAnsi="Times New Roman" w:cs="Times New Roman"/>
          <w:b/>
          <w:color w:val="FF0000"/>
          <w:sz w:val="24"/>
          <w:szCs w:val="24"/>
        </w:rPr>
        <w:fldChar w:fldCharType="separate"/>
      </w:r>
      <w:hyperlink w:anchor="_Toc84938975" w:history="1">
        <w:r w:rsidR="002A1A13" w:rsidRPr="00084CF8">
          <w:rPr>
            <w:rStyle w:val="Hyperlinkki"/>
            <w:rFonts w:eastAsiaTheme="majorEastAsia"/>
            <w:noProof/>
          </w:rPr>
          <w:t>A.</w:t>
        </w:r>
        <w:r w:rsidR="002A1A13">
          <w:rPr>
            <w:noProof/>
          </w:rPr>
          <w:tab/>
        </w:r>
        <w:r w:rsidR="002A1A13" w:rsidRPr="00084CF8">
          <w:rPr>
            <w:rStyle w:val="Hyperlinkki"/>
            <w:rFonts w:eastAsiaTheme="majorEastAsia"/>
            <w:noProof/>
          </w:rPr>
          <w:t>Johdanto</w:t>
        </w:r>
        <w:r w:rsidR="002A1A13">
          <w:rPr>
            <w:noProof/>
            <w:webHidden/>
          </w:rPr>
          <w:tab/>
        </w:r>
        <w:r w:rsidR="002A1A13">
          <w:rPr>
            <w:noProof/>
            <w:webHidden/>
          </w:rPr>
          <w:fldChar w:fldCharType="begin"/>
        </w:r>
        <w:r w:rsidR="002A1A13">
          <w:rPr>
            <w:noProof/>
            <w:webHidden/>
          </w:rPr>
          <w:instrText xml:space="preserve"> PAGEREF _Toc84938975 \h </w:instrText>
        </w:r>
        <w:r w:rsidR="002A1A13">
          <w:rPr>
            <w:noProof/>
            <w:webHidden/>
          </w:rPr>
        </w:r>
        <w:r w:rsidR="002A1A13">
          <w:rPr>
            <w:noProof/>
            <w:webHidden/>
          </w:rPr>
          <w:fldChar w:fldCharType="separate"/>
        </w:r>
        <w:r w:rsidR="00C2064E">
          <w:rPr>
            <w:noProof/>
            <w:webHidden/>
          </w:rPr>
          <w:t>4</w:t>
        </w:r>
        <w:r w:rsidR="002A1A13">
          <w:rPr>
            <w:noProof/>
            <w:webHidden/>
          </w:rPr>
          <w:fldChar w:fldCharType="end"/>
        </w:r>
      </w:hyperlink>
    </w:p>
    <w:p w14:paraId="76FCC2AF" w14:textId="77777777" w:rsidR="002A1A13" w:rsidRDefault="0071264F">
      <w:pPr>
        <w:pStyle w:val="Sisluet2"/>
        <w:tabs>
          <w:tab w:val="right" w:pos="9628"/>
        </w:tabs>
        <w:rPr>
          <w:noProof/>
        </w:rPr>
      </w:pPr>
      <w:hyperlink w:anchor="_Toc84938978" w:history="1">
        <w:r w:rsidR="002A1A13" w:rsidRPr="00084CF8">
          <w:rPr>
            <w:rStyle w:val="Hyperlinkki"/>
            <w:noProof/>
          </w:rPr>
          <w:t>B: Alkutuotannon bioturvaamissuunnitelma</w:t>
        </w:r>
        <w:r w:rsidR="002A1A13">
          <w:rPr>
            <w:noProof/>
            <w:webHidden/>
          </w:rPr>
          <w:tab/>
        </w:r>
        <w:r w:rsidR="002A1A13">
          <w:rPr>
            <w:noProof/>
            <w:webHidden/>
          </w:rPr>
          <w:fldChar w:fldCharType="begin"/>
        </w:r>
        <w:r w:rsidR="002A1A13">
          <w:rPr>
            <w:noProof/>
            <w:webHidden/>
          </w:rPr>
          <w:instrText xml:space="preserve"> PAGEREF _Toc84938978 \h </w:instrText>
        </w:r>
        <w:r w:rsidR="002A1A13">
          <w:rPr>
            <w:noProof/>
            <w:webHidden/>
          </w:rPr>
        </w:r>
        <w:r w:rsidR="002A1A13">
          <w:rPr>
            <w:noProof/>
            <w:webHidden/>
          </w:rPr>
          <w:fldChar w:fldCharType="separate"/>
        </w:r>
        <w:r w:rsidR="00C2064E">
          <w:rPr>
            <w:noProof/>
            <w:webHidden/>
          </w:rPr>
          <w:t>7</w:t>
        </w:r>
        <w:r w:rsidR="002A1A13">
          <w:rPr>
            <w:noProof/>
            <w:webHidden/>
          </w:rPr>
          <w:fldChar w:fldCharType="end"/>
        </w:r>
      </w:hyperlink>
    </w:p>
    <w:p w14:paraId="59C5B5A7" w14:textId="77777777" w:rsidR="002A1A13" w:rsidRDefault="0071264F">
      <w:pPr>
        <w:pStyle w:val="Sisluet2"/>
        <w:tabs>
          <w:tab w:val="left" w:pos="1100"/>
          <w:tab w:val="right" w:pos="9628"/>
        </w:tabs>
        <w:rPr>
          <w:noProof/>
        </w:rPr>
      </w:pPr>
      <w:hyperlink w:anchor="_Toc84938979" w:history="1">
        <w:r w:rsidR="002A1A13" w:rsidRPr="00084CF8">
          <w:rPr>
            <w:rStyle w:val="Hyperlinkki"/>
            <w:noProof/>
          </w:rPr>
          <w:t>1</w:t>
        </w:r>
        <w:r w:rsidR="002A1A13">
          <w:rPr>
            <w:noProof/>
          </w:rPr>
          <w:tab/>
        </w:r>
        <w:r w:rsidR="002A1A13" w:rsidRPr="00084CF8">
          <w:rPr>
            <w:rStyle w:val="Hyperlinkki"/>
            <w:noProof/>
          </w:rPr>
          <w:t>Yritys- ja laitostiedot sekä kasvatusyksiköt</w:t>
        </w:r>
        <w:r w:rsidR="002A1A13">
          <w:rPr>
            <w:noProof/>
            <w:webHidden/>
          </w:rPr>
          <w:tab/>
        </w:r>
        <w:r w:rsidR="002A1A13">
          <w:rPr>
            <w:noProof/>
            <w:webHidden/>
          </w:rPr>
          <w:fldChar w:fldCharType="begin"/>
        </w:r>
        <w:r w:rsidR="002A1A13">
          <w:rPr>
            <w:noProof/>
            <w:webHidden/>
          </w:rPr>
          <w:instrText xml:space="preserve"> PAGEREF _Toc84938979 \h </w:instrText>
        </w:r>
        <w:r w:rsidR="002A1A13">
          <w:rPr>
            <w:noProof/>
            <w:webHidden/>
          </w:rPr>
        </w:r>
        <w:r w:rsidR="002A1A13">
          <w:rPr>
            <w:noProof/>
            <w:webHidden/>
          </w:rPr>
          <w:fldChar w:fldCharType="separate"/>
        </w:r>
        <w:r w:rsidR="00C2064E">
          <w:rPr>
            <w:noProof/>
            <w:webHidden/>
          </w:rPr>
          <w:t>7</w:t>
        </w:r>
        <w:r w:rsidR="002A1A13">
          <w:rPr>
            <w:noProof/>
            <w:webHidden/>
          </w:rPr>
          <w:fldChar w:fldCharType="end"/>
        </w:r>
      </w:hyperlink>
    </w:p>
    <w:p w14:paraId="10D69ED0" w14:textId="77777777" w:rsidR="002A1A13" w:rsidRDefault="0071264F">
      <w:pPr>
        <w:pStyle w:val="Sisluet2"/>
        <w:tabs>
          <w:tab w:val="left" w:pos="1100"/>
          <w:tab w:val="right" w:pos="9628"/>
        </w:tabs>
        <w:rPr>
          <w:noProof/>
        </w:rPr>
      </w:pPr>
      <w:hyperlink w:anchor="_Toc84938980" w:history="1">
        <w:r w:rsidR="002A1A13" w:rsidRPr="00084CF8">
          <w:rPr>
            <w:rStyle w:val="Hyperlinkki"/>
            <w:noProof/>
          </w:rPr>
          <w:t>2</w:t>
        </w:r>
        <w:r w:rsidR="002A1A13">
          <w:rPr>
            <w:noProof/>
          </w:rPr>
          <w:tab/>
        </w:r>
        <w:r w:rsidR="002A1A13" w:rsidRPr="00084CF8">
          <w:rPr>
            <w:rStyle w:val="Hyperlinkki"/>
            <w:noProof/>
          </w:rPr>
          <w:t>Kalaterveyssäädösten edellyttämä kirjanpito/dokumentointi</w:t>
        </w:r>
        <w:r w:rsidR="002A1A13">
          <w:rPr>
            <w:noProof/>
            <w:webHidden/>
          </w:rPr>
          <w:tab/>
        </w:r>
        <w:r w:rsidR="002A1A13">
          <w:rPr>
            <w:noProof/>
            <w:webHidden/>
          </w:rPr>
          <w:fldChar w:fldCharType="begin"/>
        </w:r>
        <w:r w:rsidR="002A1A13">
          <w:rPr>
            <w:noProof/>
            <w:webHidden/>
          </w:rPr>
          <w:instrText xml:space="preserve"> PAGEREF _Toc84938980 \h </w:instrText>
        </w:r>
        <w:r w:rsidR="002A1A13">
          <w:rPr>
            <w:noProof/>
            <w:webHidden/>
          </w:rPr>
        </w:r>
        <w:r w:rsidR="002A1A13">
          <w:rPr>
            <w:noProof/>
            <w:webHidden/>
          </w:rPr>
          <w:fldChar w:fldCharType="separate"/>
        </w:r>
        <w:r w:rsidR="00C2064E">
          <w:rPr>
            <w:noProof/>
            <w:webHidden/>
          </w:rPr>
          <w:t>8</w:t>
        </w:r>
        <w:r w:rsidR="002A1A13">
          <w:rPr>
            <w:noProof/>
            <w:webHidden/>
          </w:rPr>
          <w:fldChar w:fldCharType="end"/>
        </w:r>
      </w:hyperlink>
    </w:p>
    <w:p w14:paraId="14974E8F" w14:textId="77777777" w:rsidR="002A1A13" w:rsidRDefault="0071264F">
      <w:pPr>
        <w:pStyle w:val="Sisluet2"/>
        <w:tabs>
          <w:tab w:val="left" w:pos="1100"/>
          <w:tab w:val="right" w:pos="9628"/>
        </w:tabs>
        <w:rPr>
          <w:noProof/>
        </w:rPr>
      </w:pPr>
      <w:hyperlink w:anchor="_Toc84938981" w:history="1">
        <w:r w:rsidR="002A1A13" w:rsidRPr="00084CF8">
          <w:rPr>
            <w:rStyle w:val="Hyperlinkki"/>
            <w:noProof/>
          </w:rPr>
          <w:t>3</w:t>
        </w:r>
        <w:r w:rsidR="002A1A13">
          <w:rPr>
            <w:noProof/>
          </w:rPr>
          <w:tab/>
        </w:r>
        <w:r w:rsidR="002A1A13" w:rsidRPr="00084CF8">
          <w:rPr>
            <w:rStyle w:val="Hyperlinkki"/>
            <w:noProof/>
          </w:rPr>
          <w:t>Kalojen hankinta</w:t>
        </w:r>
        <w:r w:rsidR="002A1A13">
          <w:rPr>
            <w:noProof/>
            <w:webHidden/>
          </w:rPr>
          <w:tab/>
        </w:r>
        <w:r w:rsidR="002A1A13">
          <w:rPr>
            <w:noProof/>
            <w:webHidden/>
          </w:rPr>
          <w:fldChar w:fldCharType="begin"/>
        </w:r>
        <w:r w:rsidR="002A1A13">
          <w:rPr>
            <w:noProof/>
            <w:webHidden/>
          </w:rPr>
          <w:instrText xml:space="preserve"> PAGEREF _Toc84938981 \h </w:instrText>
        </w:r>
        <w:r w:rsidR="002A1A13">
          <w:rPr>
            <w:noProof/>
            <w:webHidden/>
          </w:rPr>
        </w:r>
        <w:r w:rsidR="002A1A13">
          <w:rPr>
            <w:noProof/>
            <w:webHidden/>
          </w:rPr>
          <w:fldChar w:fldCharType="separate"/>
        </w:r>
        <w:r w:rsidR="00C2064E">
          <w:rPr>
            <w:noProof/>
            <w:webHidden/>
          </w:rPr>
          <w:t>12</w:t>
        </w:r>
        <w:r w:rsidR="002A1A13">
          <w:rPr>
            <w:noProof/>
            <w:webHidden/>
          </w:rPr>
          <w:fldChar w:fldCharType="end"/>
        </w:r>
      </w:hyperlink>
    </w:p>
    <w:p w14:paraId="17F6ABD8" w14:textId="77777777" w:rsidR="002A1A13" w:rsidRDefault="0071264F">
      <w:pPr>
        <w:pStyle w:val="Sisluet2"/>
        <w:tabs>
          <w:tab w:val="left" w:pos="1100"/>
          <w:tab w:val="right" w:pos="9628"/>
        </w:tabs>
        <w:rPr>
          <w:noProof/>
        </w:rPr>
      </w:pPr>
      <w:hyperlink w:anchor="_Toc84938983" w:history="1">
        <w:r w:rsidR="002A1A13" w:rsidRPr="00084CF8">
          <w:rPr>
            <w:rStyle w:val="Hyperlinkki"/>
            <w:noProof/>
          </w:rPr>
          <w:t>4</w:t>
        </w:r>
        <w:r w:rsidR="002A1A13">
          <w:rPr>
            <w:noProof/>
          </w:rPr>
          <w:tab/>
        </w:r>
        <w:r w:rsidR="002A1A13" w:rsidRPr="00084CF8">
          <w:rPr>
            <w:rStyle w:val="Hyperlinkki"/>
            <w:noProof/>
          </w:rPr>
          <w:t>Kalaterveyden seuranta ja valvonta</w:t>
        </w:r>
        <w:r w:rsidR="002A1A13">
          <w:rPr>
            <w:noProof/>
            <w:webHidden/>
          </w:rPr>
          <w:tab/>
        </w:r>
        <w:r w:rsidR="002A1A13">
          <w:rPr>
            <w:noProof/>
            <w:webHidden/>
          </w:rPr>
          <w:fldChar w:fldCharType="begin"/>
        </w:r>
        <w:r w:rsidR="002A1A13">
          <w:rPr>
            <w:noProof/>
            <w:webHidden/>
          </w:rPr>
          <w:instrText xml:space="preserve"> PAGEREF _Toc84938983 \h </w:instrText>
        </w:r>
        <w:r w:rsidR="002A1A13">
          <w:rPr>
            <w:noProof/>
            <w:webHidden/>
          </w:rPr>
        </w:r>
        <w:r w:rsidR="002A1A13">
          <w:rPr>
            <w:noProof/>
            <w:webHidden/>
          </w:rPr>
          <w:fldChar w:fldCharType="separate"/>
        </w:r>
        <w:r w:rsidR="00C2064E">
          <w:rPr>
            <w:noProof/>
            <w:webHidden/>
          </w:rPr>
          <w:t>15</w:t>
        </w:r>
        <w:r w:rsidR="002A1A13">
          <w:rPr>
            <w:noProof/>
            <w:webHidden/>
          </w:rPr>
          <w:fldChar w:fldCharType="end"/>
        </w:r>
      </w:hyperlink>
    </w:p>
    <w:p w14:paraId="6D2B2E8B" w14:textId="77777777" w:rsidR="002A1A13" w:rsidRDefault="0071264F">
      <w:pPr>
        <w:pStyle w:val="Sisluet2"/>
        <w:tabs>
          <w:tab w:val="left" w:pos="1100"/>
          <w:tab w:val="right" w:pos="9628"/>
        </w:tabs>
        <w:rPr>
          <w:noProof/>
        </w:rPr>
      </w:pPr>
      <w:hyperlink w:anchor="_Toc84938984" w:history="1">
        <w:r w:rsidR="002A1A13" w:rsidRPr="00084CF8">
          <w:rPr>
            <w:rStyle w:val="Hyperlinkki"/>
            <w:rFonts w:ascii="Times New Roman" w:hAnsi="Times New Roman" w:cs="Times New Roman"/>
            <w:noProof/>
          </w:rPr>
          <w:t>5</w:t>
        </w:r>
        <w:r w:rsidR="002A1A13">
          <w:rPr>
            <w:noProof/>
          </w:rPr>
          <w:tab/>
        </w:r>
        <w:r w:rsidR="002A1A13" w:rsidRPr="00084CF8">
          <w:rPr>
            <w:rStyle w:val="Hyperlinkki"/>
            <w:noProof/>
          </w:rPr>
          <w:t>Kuolleiden kalojen käsittely</w:t>
        </w:r>
        <w:r w:rsidR="002A1A13">
          <w:rPr>
            <w:noProof/>
            <w:webHidden/>
          </w:rPr>
          <w:tab/>
        </w:r>
        <w:r w:rsidR="002A1A13">
          <w:rPr>
            <w:noProof/>
            <w:webHidden/>
          </w:rPr>
          <w:fldChar w:fldCharType="begin"/>
        </w:r>
        <w:r w:rsidR="002A1A13">
          <w:rPr>
            <w:noProof/>
            <w:webHidden/>
          </w:rPr>
          <w:instrText xml:space="preserve"> PAGEREF _Toc84938984 \h </w:instrText>
        </w:r>
        <w:r w:rsidR="002A1A13">
          <w:rPr>
            <w:noProof/>
            <w:webHidden/>
          </w:rPr>
        </w:r>
        <w:r w:rsidR="002A1A13">
          <w:rPr>
            <w:noProof/>
            <w:webHidden/>
          </w:rPr>
          <w:fldChar w:fldCharType="separate"/>
        </w:r>
        <w:r w:rsidR="00C2064E">
          <w:rPr>
            <w:noProof/>
            <w:webHidden/>
          </w:rPr>
          <w:t>18</w:t>
        </w:r>
        <w:r w:rsidR="002A1A13">
          <w:rPr>
            <w:noProof/>
            <w:webHidden/>
          </w:rPr>
          <w:fldChar w:fldCharType="end"/>
        </w:r>
      </w:hyperlink>
    </w:p>
    <w:p w14:paraId="2CA589BA" w14:textId="77777777" w:rsidR="002A1A13" w:rsidRDefault="0071264F">
      <w:pPr>
        <w:pStyle w:val="Sisluet2"/>
        <w:tabs>
          <w:tab w:val="left" w:pos="1100"/>
          <w:tab w:val="right" w:pos="9628"/>
        </w:tabs>
        <w:rPr>
          <w:noProof/>
        </w:rPr>
      </w:pPr>
      <w:hyperlink w:anchor="_Toc84938985" w:history="1">
        <w:r w:rsidR="002A1A13" w:rsidRPr="00084CF8">
          <w:rPr>
            <w:rStyle w:val="Hyperlinkki"/>
            <w:noProof/>
          </w:rPr>
          <w:t>6</w:t>
        </w:r>
        <w:r w:rsidR="002A1A13">
          <w:rPr>
            <w:noProof/>
          </w:rPr>
          <w:tab/>
        </w:r>
        <w:r w:rsidR="002A1A13" w:rsidRPr="00084CF8">
          <w:rPr>
            <w:rStyle w:val="Hyperlinkki"/>
            <w:noProof/>
          </w:rPr>
          <w:t>Kalojen siirto laitoksella ja pois laitokselta</w:t>
        </w:r>
        <w:r w:rsidR="002A1A13">
          <w:rPr>
            <w:noProof/>
            <w:webHidden/>
          </w:rPr>
          <w:tab/>
        </w:r>
        <w:r w:rsidR="002A1A13">
          <w:rPr>
            <w:noProof/>
            <w:webHidden/>
          </w:rPr>
          <w:fldChar w:fldCharType="begin"/>
        </w:r>
        <w:r w:rsidR="002A1A13">
          <w:rPr>
            <w:noProof/>
            <w:webHidden/>
          </w:rPr>
          <w:instrText xml:space="preserve"> PAGEREF _Toc84938985 \h </w:instrText>
        </w:r>
        <w:r w:rsidR="002A1A13">
          <w:rPr>
            <w:noProof/>
            <w:webHidden/>
          </w:rPr>
        </w:r>
        <w:r w:rsidR="002A1A13">
          <w:rPr>
            <w:noProof/>
            <w:webHidden/>
          </w:rPr>
          <w:fldChar w:fldCharType="separate"/>
        </w:r>
        <w:r w:rsidR="00C2064E">
          <w:rPr>
            <w:noProof/>
            <w:webHidden/>
          </w:rPr>
          <w:t>19</w:t>
        </w:r>
        <w:r w:rsidR="002A1A13">
          <w:rPr>
            <w:noProof/>
            <w:webHidden/>
          </w:rPr>
          <w:fldChar w:fldCharType="end"/>
        </w:r>
      </w:hyperlink>
    </w:p>
    <w:p w14:paraId="65A16887" w14:textId="77777777" w:rsidR="002A1A13" w:rsidRDefault="0071264F">
      <w:pPr>
        <w:pStyle w:val="Sisluet2"/>
        <w:tabs>
          <w:tab w:val="left" w:pos="1100"/>
          <w:tab w:val="right" w:pos="9628"/>
        </w:tabs>
        <w:rPr>
          <w:noProof/>
        </w:rPr>
      </w:pPr>
      <w:hyperlink w:anchor="_Toc84938986" w:history="1">
        <w:r w:rsidR="002A1A13" w:rsidRPr="00084CF8">
          <w:rPr>
            <w:rStyle w:val="Hyperlinkki"/>
            <w:noProof/>
          </w:rPr>
          <w:t>7</w:t>
        </w:r>
        <w:r w:rsidR="002A1A13">
          <w:rPr>
            <w:noProof/>
          </w:rPr>
          <w:tab/>
        </w:r>
        <w:r w:rsidR="002A1A13" w:rsidRPr="00084CF8">
          <w:rPr>
            <w:rStyle w:val="Hyperlinkki"/>
            <w:noProof/>
          </w:rPr>
          <w:t>Yleinen laitoshygienia</w:t>
        </w:r>
        <w:r w:rsidR="002A1A13">
          <w:rPr>
            <w:noProof/>
            <w:webHidden/>
          </w:rPr>
          <w:tab/>
        </w:r>
        <w:r w:rsidR="002A1A13">
          <w:rPr>
            <w:noProof/>
            <w:webHidden/>
          </w:rPr>
          <w:fldChar w:fldCharType="begin"/>
        </w:r>
        <w:r w:rsidR="002A1A13">
          <w:rPr>
            <w:noProof/>
            <w:webHidden/>
          </w:rPr>
          <w:instrText xml:space="preserve"> PAGEREF _Toc84938986 \h </w:instrText>
        </w:r>
        <w:r w:rsidR="002A1A13">
          <w:rPr>
            <w:noProof/>
            <w:webHidden/>
          </w:rPr>
        </w:r>
        <w:r w:rsidR="002A1A13">
          <w:rPr>
            <w:noProof/>
            <w:webHidden/>
          </w:rPr>
          <w:fldChar w:fldCharType="separate"/>
        </w:r>
        <w:r w:rsidR="00C2064E">
          <w:rPr>
            <w:noProof/>
            <w:webHidden/>
          </w:rPr>
          <w:t>20</w:t>
        </w:r>
        <w:r w:rsidR="002A1A13">
          <w:rPr>
            <w:noProof/>
            <w:webHidden/>
          </w:rPr>
          <w:fldChar w:fldCharType="end"/>
        </w:r>
      </w:hyperlink>
    </w:p>
    <w:p w14:paraId="7C33F994" w14:textId="77777777" w:rsidR="002A1A13" w:rsidRDefault="0071264F">
      <w:pPr>
        <w:pStyle w:val="Sisluet2"/>
        <w:tabs>
          <w:tab w:val="left" w:pos="1100"/>
          <w:tab w:val="right" w:pos="9628"/>
        </w:tabs>
        <w:rPr>
          <w:noProof/>
        </w:rPr>
      </w:pPr>
      <w:hyperlink w:anchor="_Toc84938987" w:history="1">
        <w:r w:rsidR="002A1A13" w:rsidRPr="00084CF8">
          <w:rPr>
            <w:rStyle w:val="Hyperlinkki"/>
            <w:noProof/>
          </w:rPr>
          <w:t>8</w:t>
        </w:r>
        <w:r w:rsidR="002A1A13">
          <w:rPr>
            <w:noProof/>
          </w:rPr>
          <w:tab/>
        </w:r>
        <w:r w:rsidR="002A1A13" w:rsidRPr="00084CF8">
          <w:rPr>
            <w:rStyle w:val="Hyperlinkki"/>
            <w:noProof/>
          </w:rPr>
          <w:t>Koulutus</w:t>
        </w:r>
        <w:r w:rsidR="002A1A13">
          <w:rPr>
            <w:noProof/>
            <w:webHidden/>
          </w:rPr>
          <w:tab/>
        </w:r>
        <w:r w:rsidR="002A1A13">
          <w:rPr>
            <w:noProof/>
            <w:webHidden/>
          </w:rPr>
          <w:fldChar w:fldCharType="begin"/>
        </w:r>
        <w:r w:rsidR="002A1A13">
          <w:rPr>
            <w:noProof/>
            <w:webHidden/>
          </w:rPr>
          <w:instrText xml:space="preserve"> PAGEREF _Toc84938987 \h </w:instrText>
        </w:r>
        <w:r w:rsidR="002A1A13">
          <w:rPr>
            <w:noProof/>
            <w:webHidden/>
          </w:rPr>
        </w:r>
        <w:r w:rsidR="002A1A13">
          <w:rPr>
            <w:noProof/>
            <w:webHidden/>
          </w:rPr>
          <w:fldChar w:fldCharType="separate"/>
        </w:r>
        <w:r w:rsidR="00C2064E">
          <w:rPr>
            <w:noProof/>
            <w:webHidden/>
          </w:rPr>
          <w:t>22</w:t>
        </w:r>
        <w:r w:rsidR="002A1A13">
          <w:rPr>
            <w:noProof/>
            <w:webHidden/>
          </w:rPr>
          <w:fldChar w:fldCharType="end"/>
        </w:r>
      </w:hyperlink>
    </w:p>
    <w:p w14:paraId="70FA8A3D" w14:textId="1A3941B8" w:rsidR="002A1A13" w:rsidRDefault="0071264F">
      <w:pPr>
        <w:pStyle w:val="Sisluet2"/>
        <w:tabs>
          <w:tab w:val="left" w:pos="1100"/>
          <w:tab w:val="right" w:pos="9628"/>
        </w:tabs>
        <w:rPr>
          <w:noProof/>
        </w:rPr>
      </w:pPr>
      <w:hyperlink w:anchor="_Toc84938988" w:history="1">
        <w:r w:rsidR="002A1A13" w:rsidRPr="00084CF8">
          <w:rPr>
            <w:rStyle w:val="Hyperlinkki"/>
            <w:noProof/>
          </w:rPr>
          <w:t>9</w:t>
        </w:r>
        <w:r w:rsidR="002A1A13">
          <w:rPr>
            <w:noProof/>
          </w:rPr>
          <w:tab/>
        </w:r>
        <w:r w:rsidR="00A0504E" w:rsidRPr="00084CF8">
          <w:rPr>
            <w:rStyle w:val="Hyperlinkki"/>
            <w:noProof/>
          </w:rPr>
          <w:t>tautien riskianalyysi kalanviljelylaitoksilla</w:t>
        </w:r>
        <w:r w:rsidR="002A1A13">
          <w:rPr>
            <w:noProof/>
            <w:webHidden/>
          </w:rPr>
          <w:tab/>
        </w:r>
        <w:r w:rsidR="002A1A13">
          <w:rPr>
            <w:noProof/>
            <w:webHidden/>
          </w:rPr>
          <w:fldChar w:fldCharType="begin"/>
        </w:r>
        <w:r w:rsidR="002A1A13">
          <w:rPr>
            <w:noProof/>
            <w:webHidden/>
          </w:rPr>
          <w:instrText xml:space="preserve"> PAGEREF _Toc84938988 \h </w:instrText>
        </w:r>
        <w:r w:rsidR="002A1A13">
          <w:rPr>
            <w:noProof/>
            <w:webHidden/>
          </w:rPr>
        </w:r>
        <w:r w:rsidR="002A1A13">
          <w:rPr>
            <w:noProof/>
            <w:webHidden/>
          </w:rPr>
          <w:fldChar w:fldCharType="separate"/>
        </w:r>
        <w:r w:rsidR="00C2064E">
          <w:rPr>
            <w:noProof/>
            <w:webHidden/>
          </w:rPr>
          <w:t>22</w:t>
        </w:r>
        <w:r w:rsidR="002A1A13">
          <w:rPr>
            <w:noProof/>
            <w:webHidden/>
          </w:rPr>
          <w:fldChar w:fldCharType="end"/>
        </w:r>
      </w:hyperlink>
    </w:p>
    <w:p w14:paraId="7AB6114A" w14:textId="77777777" w:rsidR="002A1A13" w:rsidRDefault="0071264F">
      <w:pPr>
        <w:pStyle w:val="Sisluet2"/>
        <w:tabs>
          <w:tab w:val="left" w:pos="1100"/>
          <w:tab w:val="right" w:pos="9628"/>
        </w:tabs>
        <w:rPr>
          <w:noProof/>
        </w:rPr>
      </w:pPr>
      <w:hyperlink w:anchor="_Toc84938991" w:history="1">
        <w:r w:rsidR="002A1A13" w:rsidRPr="00084CF8">
          <w:rPr>
            <w:rStyle w:val="Hyperlinkki"/>
            <w:noProof/>
          </w:rPr>
          <w:t>10</w:t>
        </w:r>
        <w:r w:rsidR="002A1A13">
          <w:rPr>
            <w:noProof/>
          </w:rPr>
          <w:tab/>
        </w:r>
        <w:r w:rsidR="002A1A13" w:rsidRPr="00084CF8">
          <w:rPr>
            <w:rStyle w:val="Hyperlinkki"/>
            <w:noProof/>
          </w:rPr>
          <w:t>Bioturvaamissuunnitelman päivittäminen</w:t>
        </w:r>
        <w:r w:rsidR="002A1A13">
          <w:rPr>
            <w:noProof/>
            <w:webHidden/>
          </w:rPr>
          <w:tab/>
        </w:r>
        <w:r w:rsidR="002A1A13">
          <w:rPr>
            <w:noProof/>
            <w:webHidden/>
          </w:rPr>
          <w:fldChar w:fldCharType="begin"/>
        </w:r>
        <w:r w:rsidR="002A1A13">
          <w:rPr>
            <w:noProof/>
            <w:webHidden/>
          </w:rPr>
          <w:instrText xml:space="preserve"> PAGEREF _Toc84938991 \h </w:instrText>
        </w:r>
        <w:r w:rsidR="002A1A13">
          <w:rPr>
            <w:noProof/>
            <w:webHidden/>
          </w:rPr>
        </w:r>
        <w:r w:rsidR="002A1A13">
          <w:rPr>
            <w:noProof/>
            <w:webHidden/>
          </w:rPr>
          <w:fldChar w:fldCharType="separate"/>
        </w:r>
        <w:r w:rsidR="00C2064E">
          <w:rPr>
            <w:noProof/>
            <w:webHidden/>
          </w:rPr>
          <w:t>23</w:t>
        </w:r>
        <w:r w:rsidR="002A1A13">
          <w:rPr>
            <w:noProof/>
            <w:webHidden/>
          </w:rPr>
          <w:fldChar w:fldCharType="end"/>
        </w:r>
      </w:hyperlink>
    </w:p>
    <w:p w14:paraId="35C23D7E" w14:textId="77777777" w:rsidR="002A1A13" w:rsidRDefault="0071264F">
      <w:pPr>
        <w:pStyle w:val="Sisluet2"/>
        <w:tabs>
          <w:tab w:val="right" w:pos="9628"/>
        </w:tabs>
        <w:rPr>
          <w:noProof/>
        </w:rPr>
      </w:pPr>
      <w:hyperlink w:anchor="_Toc84938992" w:history="1">
        <w:r w:rsidR="002A1A13" w:rsidRPr="00084CF8">
          <w:rPr>
            <w:rStyle w:val="Hyperlinkki"/>
            <w:noProof/>
          </w:rPr>
          <w:t>C. Malliesimerkit bioturvaamissuunnitelmiksi</w:t>
        </w:r>
        <w:r w:rsidR="002A1A13">
          <w:rPr>
            <w:noProof/>
            <w:webHidden/>
          </w:rPr>
          <w:tab/>
        </w:r>
        <w:r w:rsidR="002A1A13">
          <w:rPr>
            <w:noProof/>
            <w:webHidden/>
          </w:rPr>
          <w:fldChar w:fldCharType="begin"/>
        </w:r>
        <w:r w:rsidR="002A1A13">
          <w:rPr>
            <w:noProof/>
            <w:webHidden/>
          </w:rPr>
          <w:instrText xml:space="preserve"> PAGEREF _Toc84938992 \h </w:instrText>
        </w:r>
        <w:r w:rsidR="002A1A13">
          <w:rPr>
            <w:noProof/>
            <w:webHidden/>
          </w:rPr>
        </w:r>
        <w:r w:rsidR="002A1A13">
          <w:rPr>
            <w:noProof/>
            <w:webHidden/>
          </w:rPr>
          <w:fldChar w:fldCharType="separate"/>
        </w:r>
        <w:r w:rsidR="00C2064E">
          <w:rPr>
            <w:noProof/>
            <w:webHidden/>
          </w:rPr>
          <w:t>24</w:t>
        </w:r>
        <w:r w:rsidR="002A1A13">
          <w:rPr>
            <w:noProof/>
            <w:webHidden/>
          </w:rPr>
          <w:fldChar w:fldCharType="end"/>
        </w:r>
      </w:hyperlink>
    </w:p>
    <w:p w14:paraId="3533C5EA" w14:textId="5D591333" w:rsidR="00A904D9" w:rsidRDefault="00315487" w:rsidP="008E0221">
      <w:pPr>
        <w:pBdr>
          <w:top w:val="none" w:sz="0" w:space="0" w:color="000000"/>
          <w:left w:val="none" w:sz="0" w:space="0" w:color="000000"/>
          <w:bottom w:val="none" w:sz="0" w:space="0" w:color="000000"/>
          <w:right w:val="none" w:sz="0" w:space="0" w:color="000000"/>
          <w:between w:val="none" w:sz="0" w:space="0" w:color="000000"/>
        </w:pBdr>
        <w:ind w:firstLine="0"/>
        <w:contextualSpacing/>
        <w:jc w:val="center"/>
        <w:rPr>
          <w:rFonts w:ascii="Times New Roman" w:eastAsia="Times New Roman" w:hAnsi="Times New Roman" w:cs="Times New Roman"/>
          <w:b/>
          <w:color w:val="000000"/>
          <w:sz w:val="24"/>
          <w:szCs w:val="24"/>
        </w:rPr>
      </w:pPr>
      <w:r w:rsidRPr="00921521">
        <w:rPr>
          <w:rFonts w:ascii="Times New Roman" w:eastAsia="Times New Roman" w:hAnsi="Times New Roman" w:cs="Times New Roman"/>
          <w:b/>
          <w:color w:val="FF0000"/>
          <w:sz w:val="24"/>
          <w:szCs w:val="24"/>
        </w:rPr>
        <w:fldChar w:fldCharType="end"/>
      </w:r>
      <w:r w:rsidR="008E0221">
        <w:rPr>
          <w:rFonts w:ascii="Times New Roman" w:eastAsia="Times New Roman" w:hAnsi="Times New Roman" w:cs="Times New Roman"/>
          <w:b/>
          <w:noProof/>
          <w:color w:val="000000"/>
          <w:sz w:val="24"/>
          <w:szCs w:val="24"/>
        </w:rPr>
        <w:drawing>
          <wp:anchor distT="0" distB="0" distL="114300" distR="114300" simplePos="0" relativeHeight="251661316" behindDoc="0" locked="0" layoutInCell="1" allowOverlap="1" wp14:anchorId="0E907B42" wp14:editId="2BB7A4EB">
            <wp:simplePos x="723265" y="4110355"/>
            <wp:positionH relativeFrom="margin">
              <wp:align>center</wp:align>
            </wp:positionH>
            <wp:positionV relativeFrom="margin">
              <wp:align>center</wp:align>
            </wp:positionV>
            <wp:extent cx="3523615" cy="408305"/>
            <wp:effectExtent l="0" t="0" r="635" b="0"/>
            <wp:wrapSquare wrapText="bothSides"/>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23615" cy="408305"/>
                    </a:xfrm>
                    <a:prstGeom prst="rect">
                      <a:avLst/>
                    </a:prstGeom>
                    <a:noFill/>
                  </pic:spPr>
                </pic:pic>
              </a:graphicData>
            </a:graphic>
          </wp:anchor>
        </w:drawing>
      </w:r>
      <w:r w:rsidR="008E0221">
        <w:rPr>
          <w:rFonts w:ascii="Times New Roman" w:eastAsia="Times New Roman" w:hAnsi="Times New Roman" w:cs="Times New Roman"/>
          <w:b/>
          <w:noProof/>
          <w:color w:val="FF0000"/>
          <w:sz w:val="24"/>
          <w:szCs w:val="24"/>
        </w:rPr>
        <w:drawing>
          <wp:inline distT="0" distB="0" distL="0" distR="0" wp14:anchorId="23BA4A83" wp14:editId="5B765E06">
            <wp:extent cx="2865120" cy="1219200"/>
            <wp:effectExtent l="0" t="0" r="0"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5120" cy="1219200"/>
                    </a:xfrm>
                    <a:prstGeom prst="rect">
                      <a:avLst/>
                    </a:prstGeom>
                    <a:noFill/>
                  </pic:spPr>
                </pic:pic>
              </a:graphicData>
            </a:graphic>
          </wp:inline>
        </w:drawing>
      </w:r>
      <w:r w:rsidR="008E0221">
        <w:rPr>
          <w:rFonts w:ascii="Times New Roman" w:eastAsia="Times New Roman" w:hAnsi="Times New Roman" w:cs="Times New Roman"/>
          <w:b/>
          <w:noProof/>
          <w:color w:val="FF0000"/>
          <w:sz w:val="24"/>
          <w:szCs w:val="24"/>
        </w:rPr>
        <w:drawing>
          <wp:inline distT="0" distB="0" distL="0" distR="0" wp14:anchorId="643E0F94" wp14:editId="30AC4ED5">
            <wp:extent cx="1804670" cy="1219200"/>
            <wp:effectExtent l="0" t="0" r="5080" b="0"/>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4670" cy="1219200"/>
                    </a:xfrm>
                    <a:prstGeom prst="rect">
                      <a:avLst/>
                    </a:prstGeom>
                    <a:noFill/>
                  </pic:spPr>
                </pic:pic>
              </a:graphicData>
            </a:graphic>
          </wp:inline>
        </w:drawing>
      </w:r>
      <w:r w:rsidR="00696A06">
        <w:rPr>
          <w:rFonts w:ascii="Times New Roman" w:eastAsia="Times New Roman" w:hAnsi="Times New Roman" w:cs="Times New Roman"/>
          <w:b/>
          <w:color w:val="000000"/>
          <w:sz w:val="24"/>
          <w:szCs w:val="24"/>
        </w:rPr>
        <w:br w:type="page"/>
      </w:r>
    </w:p>
    <w:p w14:paraId="56BB4715" w14:textId="7B745003" w:rsidR="00612424" w:rsidRPr="005E5598" w:rsidRDefault="00242AD2" w:rsidP="007E16AF">
      <w:pPr>
        <w:pStyle w:val="potsikot"/>
        <w:numPr>
          <w:ilvl w:val="0"/>
          <w:numId w:val="24"/>
        </w:numPr>
        <w:ind w:left="426" w:hanging="426"/>
      </w:pPr>
      <w:bookmarkStart w:id="0" w:name="_Toc84938975"/>
      <w:r w:rsidRPr="005E5598">
        <w:rPr>
          <w:rStyle w:val="Otsikko1Char"/>
          <w:b/>
          <w:bCs w:val="0"/>
          <w:sz w:val="36"/>
          <w:szCs w:val="36"/>
        </w:rPr>
        <w:lastRenderedPageBreak/>
        <w:t>Johdanto</w:t>
      </w:r>
      <w:bookmarkEnd w:id="0"/>
    </w:p>
    <w:p w14:paraId="663488F0" w14:textId="7B39A239" w:rsidR="008A050D" w:rsidRPr="00521362" w:rsidRDefault="00805ACE" w:rsidP="00241453">
      <w:pPr>
        <w:pBdr>
          <w:top w:val="nil"/>
          <w:left w:val="nil"/>
          <w:bottom w:val="nil"/>
          <w:right w:val="nil"/>
          <w:between w:val="nil"/>
        </w:pBdr>
        <w:ind w:firstLine="0"/>
        <w:rPr>
          <w:rFonts w:ascii="Times New Roman" w:eastAsia="Times New Roman" w:hAnsi="Times New Roman" w:cs="Times New Roman"/>
          <w:sz w:val="24"/>
          <w:szCs w:val="24"/>
        </w:rPr>
      </w:pPr>
      <w:r w:rsidRPr="00521362">
        <w:rPr>
          <w:rFonts w:ascii="Times New Roman" w:eastAsia="Times New Roman" w:hAnsi="Times New Roman" w:cs="Times New Roman"/>
          <w:sz w:val="24"/>
          <w:szCs w:val="24"/>
        </w:rPr>
        <w:t>Kalan laatutyö lähtee alkutuottajasta eli kala</w:t>
      </w:r>
      <w:r w:rsidR="00026A4B" w:rsidRPr="00521362">
        <w:rPr>
          <w:rFonts w:ascii="Times New Roman" w:eastAsia="Times New Roman" w:hAnsi="Times New Roman" w:cs="Times New Roman"/>
          <w:sz w:val="24"/>
          <w:szCs w:val="24"/>
        </w:rPr>
        <w:t>n</w:t>
      </w:r>
      <w:r w:rsidR="008A050D" w:rsidRPr="00521362">
        <w:rPr>
          <w:rFonts w:ascii="Times New Roman" w:eastAsia="Times New Roman" w:hAnsi="Times New Roman" w:cs="Times New Roman"/>
          <w:sz w:val="24"/>
          <w:szCs w:val="24"/>
        </w:rPr>
        <w:t>viljelijästä</w:t>
      </w:r>
      <w:r w:rsidR="00026A4B" w:rsidRPr="00521362">
        <w:rPr>
          <w:rFonts w:ascii="Times New Roman" w:eastAsia="Times New Roman" w:hAnsi="Times New Roman" w:cs="Times New Roman"/>
          <w:sz w:val="24"/>
          <w:szCs w:val="24"/>
        </w:rPr>
        <w:t>.</w:t>
      </w:r>
      <w:r w:rsidRPr="00521362">
        <w:rPr>
          <w:rFonts w:ascii="Times New Roman" w:eastAsia="Times New Roman" w:hAnsi="Times New Roman" w:cs="Times New Roman"/>
          <w:sz w:val="24"/>
          <w:szCs w:val="24"/>
        </w:rPr>
        <w:t xml:space="preserve"> </w:t>
      </w:r>
      <w:r w:rsidR="00A70829" w:rsidRPr="00521362">
        <w:rPr>
          <w:rFonts w:ascii="Times New Roman" w:eastAsia="Times New Roman" w:hAnsi="Times New Roman" w:cs="Times New Roman"/>
          <w:sz w:val="24"/>
          <w:szCs w:val="24"/>
        </w:rPr>
        <w:t>Kalan</w:t>
      </w:r>
      <w:r w:rsidR="00A3271F" w:rsidRPr="00521362">
        <w:rPr>
          <w:rFonts w:ascii="Times New Roman" w:eastAsia="Times New Roman" w:hAnsi="Times New Roman" w:cs="Times New Roman"/>
          <w:sz w:val="24"/>
          <w:szCs w:val="24"/>
        </w:rPr>
        <w:t>viljelijän</w:t>
      </w:r>
      <w:r w:rsidRPr="00521362">
        <w:rPr>
          <w:rFonts w:ascii="Times New Roman" w:eastAsia="Times New Roman" w:hAnsi="Times New Roman" w:cs="Times New Roman"/>
          <w:sz w:val="24"/>
          <w:szCs w:val="24"/>
        </w:rPr>
        <w:t xml:space="preserve"> rooli vastuullisena ja y</w:t>
      </w:r>
      <w:r w:rsidRPr="00521362">
        <w:rPr>
          <w:rFonts w:ascii="Times New Roman" w:eastAsia="Times New Roman" w:hAnsi="Times New Roman" w:cs="Times New Roman"/>
          <w:sz w:val="24"/>
          <w:szCs w:val="24"/>
        </w:rPr>
        <w:t>m</w:t>
      </w:r>
      <w:r w:rsidRPr="00521362">
        <w:rPr>
          <w:rFonts w:ascii="Times New Roman" w:eastAsia="Times New Roman" w:hAnsi="Times New Roman" w:cs="Times New Roman"/>
          <w:sz w:val="24"/>
          <w:szCs w:val="24"/>
        </w:rPr>
        <w:t xml:space="preserve">päristöä kunnioittavana </w:t>
      </w:r>
      <w:r w:rsidR="000177B5">
        <w:rPr>
          <w:rFonts w:ascii="Times New Roman" w:eastAsia="Times New Roman" w:hAnsi="Times New Roman" w:cs="Times New Roman"/>
          <w:sz w:val="24"/>
          <w:szCs w:val="24"/>
        </w:rPr>
        <w:t>alku</w:t>
      </w:r>
      <w:r w:rsidRPr="00521362">
        <w:rPr>
          <w:rFonts w:ascii="Times New Roman" w:eastAsia="Times New Roman" w:hAnsi="Times New Roman" w:cs="Times New Roman"/>
          <w:sz w:val="24"/>
          <w:szCs w:val="24"/>
        </w:rPr>
        <w:t xml:space="preserve">tuottajana toimii positiivisena signaalina koko </w:t>
      </w:r>
      <w:r w:rsidR="00A70829" w:rsidRPr="00521362">
        <w:rPr>
          <w:rFonts w:ascii="Times New Roman" w:eastAsia="Times New Roman" w:hAnsi="Times New Roman" w:cs="Times New Roman"/>
          <w:sz w:val="24"/>
          <w:szCs w:val="24"/>
        </w:rPr>
        <w:t>alalle</w:t>
      </w:r>
      <w:r w:rsidRPr="00521362">
        <w:rPr>
          <w:rFonts w:ascii="Times New Roman" w:eastAsia="Times New Roman" w:hAnsi="Times New Roman" w:cs="Times New Roman"/>
          <w:sz w:val="24"/>
          <w:szCs w:val="24"/>
        </w:rPr>
        <w:t>.</w:t>
      </w:r>
      <w:r w:rsidR="0007622E" w:rsidRPr="00521362">
        <w:rPr>
          <w:rFonts w:ascii="Times New Roman" w:eastAsia="Times New Roman" w:hAnsi="Times New Roman" w:cs="Times New Roman"/>
          <w:sz w:val="24"/>
          <w:szCs w:val="24"/>
        </w:rPr>
        <w:t xml:space="preserve"> </w:t>
      </w:r>
      <w:r w:rsidR="008A050D" w:rsidRPr="00521362">
        <w:rPr>
          <w:rFonts w:ascii="Times New Roman" w:eastAsia="Times New Roman" w:hAnsi="Times New Roman" w:cs="Times New Roman"/>
          <w:sz w:val="24"/>
          <w:szCs w:val="24"/>
        </w:rPr>
        <w:t xml:space="preserve">Tarkalla </w:t>
      </w:r>
      <w:r w:rsidR="00521362" w:rsidRPr="00521362">
        <w:rPr>
          <w:rFonts w:ascii="Times New Roman" w:eastAsia="Times New Roman" w:hAnsi="Times New Roman" w:cs="Times New Roman"/>
          <w:sz w:val="24"/>
          <w:szCs w:val="24"/>
        </w:rPr>
        <w:t>biotu</w:t>
      </w:r>
      <w:r w:rsidR="00521362" w:rsidRPr="00521362">
        <w:rPr>
          <w:rFonts w:ascii="Times New Roman" w:eastAsia="Times New Roman" w:hAnsi="Times New Roman" w:cs="Times New Roman"/>
          <w:sz w:val="24"/>
          <w:szCs w:val="24"/>
        </w:rPr>
        <w:t>r</w:t>
      </w:r>
      <w:r w:rsidR="00521362" w:rsidRPr="00521362">
        <w:rPr>
          <w:rFonts w:ascii="Times New Roman" w:eastAsia="Times New Roman" w:hAnsi="Times New Roman" w:cs="Times New Roman"/>
          <w:sz w:val="24"/>
          <w:szCs w:val="24"/>
        </w:rPr>
        <w:t>vaamissuunnitelmalla</w:t>
      </w:r>
      <w:r w:rsidR="008A050D" w:rsidRPr="00521362">
        <w:rPr>
          <w:rFonts w:ascii="Times New Roman" w:eastAsia="Times New Roman" w:hAnsi="Times New Roman" w:cs="Times New Roman"/>
          <w:sz w:val="24"/>
          <w:szCs w:val="24"/>
        </w:rPr>
        <w:t xml:space="preserve"> ja dokumentoinnilla voidaan t</w:t>
      </w:r>
      <w:r w:rsidR="00FC321A">
        <w:rPr>
          <w:rFonts w:ascii="Times New Roman" w:eastAsia="Times New Roman" w:hAnsi="Times New Roman" w:cs="Times New Roman"/>
          <w:sz w:val="24"/>
          <w:szCs w:val="24"/>
        </w:rPr>
        <w:t>arvittaessa t</w:t>
      </w:r>
      <w:r w:rsidR="008A050D" w:rsidRPr="00521362">
        <w:rPr>
          <w:rFonts w:ascii="Times New Roman" w:eastAsia="Times New Roman" w:hAnsi="Times New Roman" w:cs="Times New Roman"/>
          <w:sz w:val="24"/>
          <w:szCs w:val="24"/>
        </w:rPr>
        <w:t xml:space="preserve">odistaa, että </w:t>
      </w:r>
      <w:r w:rsidR="0007622E" w:rsidRPr="00521362">
        <w:rPr>
          <w:rFonts w:ascii="Times New Roman" w:eastAsia="Times New Roman" w:hAnsi="Times New Roman" w:cs="Times New Roman"/>
          <w:sz w:val="24"/>
          <w:szCs w:val="24"/>
        </w:rPr>
        <w:t>kalan</w:t>
      </w:r>
      <w:r w:rsidR="008A050D" w:rsidRPr="00521362">
        <w:rPr>
          <w:rFonts w:ascii="Times New Roman" w:eastAsia="Times New Roman" w:hAnsi="Times New Roman" w:cs="Times New Roman"/>
          <w:sz w:val="24"/>
          <w:szCs w:val="24"/>
        </w:rPr>
        <w:t xml:space="preserve">viljelylaitos on </w:t>
      </w:r>
      <w:r w:rsidR="00FC321A">
        <w:rPr>
          <w:rFonts w:ascii="Times New Roman" w:eastAsia="Times New Roman" w:hAnsi="Times New Roman" w:cs="Times New Roman"/>
          <w:sz w:val="24"/>
          <w:szCs w:val="24"/>
        </w:rPr>
        <w:t>toiminut asianmukaisesti</w:t>
      </w:r>
      <w:r w:rsidR="008A050D" w:rsidRPr="00521362">
        <w:rPr>
          <w:rFonts w:ascii="Times New Roman" w:eastAsia="Times New Roman" w:hAnsi="Times New Roman" w:cs="Times New Roman"/>
          <w:sz w:val="24"/>
          <w:szCs w:val="24"/>
        </w:rPr>
        <w:t xml:space="preserve"> kalojen terveyden</w:t>
      </w:r>
      <w:r w:rsidR="0007622E" w:rsidRPr="00521362">
        <w:rPr>
          <w:rFonts w:ascii="Times New Roman" w:eastAsia="Times New Roman" w:hAnsi="Times New Roman" w:cs="Times New Roman"/>
          <w:sz w:val="24"/>
          <w:szCs w:val="24"/>
        </w:rPr>
        <w:t>, elintarviketurvallisuuden</w:t>
      </w:r>
      <w:r w:rsidR="008A050D" w:rsidRPr="00521362">
        <w:rPr>
          <w:rFonts w:ascii="Times New Roman" w:eastAsia="Times New Roman" w:hAnsi="Times New Roman" w:cs="Times New Roman"/>
          <w:sz w:val="24"/>
          <w:szCs w:val="24"/>
        </w:rPr>
        <w:t xml:space="preserve"> sekä ympäristön suhteen.</w:t>
      </w:r>
      <w:r w:rsidR="0007622E" w:rsidRPr="00521362">
        <w:rPr>
          <w:rFonts w:ascii="Times New Roman" w:eastAsia="Times New Roman" w:hAnsi="Times New Roman" w:cs="Times New Roman"/>
          <w:sz w:val="24"/>
          <w:szCs w:val="24"/>
        </w:rPr>
        <w:t xml:space="preserve"> </w:t>
      </w:r>
    </w:p>
    <w:p w14:paraId="1C82A9BB" w14:textId="77777777" w:rsidR="0007622E" w:rsidRPr="00C87045" w:rsidRDefault="0007622E" w:rsidP="00241453">
      <w:pPr>
        <w:pBdr>
          <w:top w:val="nil"/>
          <w:left w:val="nil"/>
          <w:bottom w:val="nil"/>
          <w:right w:val="nil"/>
          <w:between w:val="nil"/>
        </w:pBdr>
        <w:ind w:firstLine="0"/>
        <w:rPr>
          <w:rFonts w:ascii="Times New Roman" w:eastAsia="Times New Roman" w:hAnsi="Times New Roman" w:cs="Times New Roman"/>
          <w:color w:val="FF0000"/>
          <w:sz w:val="24"/>
          <w:szCs w:val="24"/>
        </w:rPr>
      </w:pPr>
    </w:p>
    <w:p w14:paraId="3B0A8461" w14:textId="4138F4DB" w:rsidR="001B033C" w:rsidRPr="005C127E" w:rsidRDefault="001B033C" w:rsidP="00241453">
      <w:pPr>
        <w:pBdr>
          <w:top w:val="nil"/>
          <w:left w:val="nil"/>
          <w:bottom w:val="nil"/>
          <w:right w:val="nil"/>
          <w:between w:val="nil"/>
        </w:pBdr>
        <w:ind w:firstLine="0"/>
        <w:rPr>
          <w:rFonts w:ascii="Times New Roman" w:eastAsia="Times New Roman" w:hAnsi="Times New Roman" w:cs="Times New Roman"/>
          <w:sz w:val="24"/>
          <w:szCs w:val="24"/>
        </w:rPr>
      </w:pPr>
      <w:r w:rsidRPr="005C127E">
        <w:rPr>
          <w:rFonts w:ascii="Times New Roman" w:eastAsia="Times New Roman" w:hAnsi="Times New Roman" w:cs="Times New Roman"/>
          <w:sz w:val="24"/>
          <w:szCs w:val="24"/>
        </w:rPr>
        <w:t xml:space="preserve">Suunnitelmallinen ja hyvin toteutettu bioturvallisuus vähentää eläintautien esiintymistä, parantaa tuotannon </w:t>
      </w:r>
      <w:r w:rsidR="00AB285A">
        <w:rPr>
          <w:rFonts w:ascii="Times New Roman" w:eastAsia="Times New Roman" w:hAnsi="Times New Roman" w:cs="Times New Roman"/>
          <w:sz w:val="24"/>
          <w:szCs w:val="24"/>
        </w:rPr>
        <w:t>kannattavuutta ja edistää koko kala</w:t>
      </w:r>
      <w:r w:rsidRPr="005C127E">
        <w:rPr>
          <w:rFonts w:ascii="Times New Roman" w:eastAsia="Times New Roman" w:hAnsi="Times New Roman" w:cs="Times New Roman"/>
          <w:sz w:val="24"/>
          <w:szCs w:val="24"/>
        </w:rPr>
        <w:t xml:space="preserve">ketjun turvallisuutta. </w:t>
      </w:r>
      <w:r w:rsidR="00246127" w:rsidRPr="005C127E">
        <w:rPr>
          <w:rFonts w:ascii="Times New Roman" w:eastAsia="Times New Roman" w:hAnsi="Times New Roman" w:cs="Times New Roman"/>
          <w:sz w:val="24"/>
          <w:szCs w:val="24"/>
        </w:rPr>
        <w:t>Viljelypitopaikan</w:t>
      </w:r>
      <w:r w:rsidR="00AB285A">
        <w:rPr>
          <w:rFonts w:ascii="Times New Roman" w:eastAsia="Times New Roman" w:hAnsi="Times New Roman" w:cs="Times New Roman"/>
          <w:sz w:val="24"/>
          <w:szCs w:val="24"/>
        </w:rPr>
        <w:t xml:space="preserve"> / kalanviljel</w:t>
      </w:r>
      <w:r w:rsidR="00AB285A">
        <w:rPr>
          <w:rFonts w:ascii="Times New Roman" w:eastAsia="Times New Roman" w:hAnsi="Times New Roman" w:cs="Times New Roman"/>
          <w:sz w:val="24"/>
          <w:szCs w:val="24"/>
        </w:rPr>
        <w:t>y</w:t>
      </w:r>
      <w:r w:rsidR="00AB285A">
        <w:rPr>
          <w:rFonts w:ascii="Times New Roman" w:eastAsia="Times New Roman" w:hAnsi="Times New Roman" w:cs="Times New Roman"/>
          <w:sz w:val="24"/>
          <w:szCs w:val="24"/>
        </w:rPr>
        <w:t>laitoksen</w:t>
      </w:r>
      <w:r w:rsidRPr="005C127E">
        <w:rPr>
          <w:rFonts w:ascii="Times New Roman" w:eastAsia="Times New Roman" w:hAnsi="Times New Roman" w:cs="Times New Roman"/>
          <w:sz w:val="24"/>
          <w:szCs w:val="24"/>
        </w:rPr>
        <w:t xml:space="preserve"> bioturvallisuudella tarkoitetaan kaikkia niitä keinoja, joilla minimoidaan taudinaiheuttaj</w:t>
      </w:r>
      <w:r w:rsidRPr="005C127E">
        <w:rPr>
          <w:rFonts w:ascii="Times New Roman" w:eastAsia="Times New Roman" w:hAnsi="Times New Roman" w:cs="Times New Roman"/>
          <w:sz w:val="24"/>
          <w:szCs w:val="24"/>
        </w:rPr>
        <w:t>i</w:t>
      </w:r>
      <w:r w:rsidRPr="005C127E">
        <w:rPr>
          <w:rFonts w:ascii="Times New Roman" w:eastAsia="Times New Roman" w:hAnsi="Times New Roman" w:cs="Times New Roman"/>
          <w:sz w:val="24"/>
          <w:szCs w:val="24"/>
        </w:rPr>
        <w:t xml:space="preserve">en pääsy </w:t>
      </w:r>
      <w:r w:rsidR="00246127" w:rsidRPr="005C127E">
        <w:rPr>
          <w:rFonts w:ascii="Times New Roman" w:eastAsia="Times New Roman" w:hAnsi="Times New Roman" w:cs="Times New Roman"/>
          <w:sz w:val="24"/>
          <w:szCs w:val="24"/>
        </w:rPr>
        <w:t>laitokseen</w:t>
      </w:r>
      <w:r w:rsidRPr="005C127E">
        <w:rPr>
          <w:rFonts w:ascii="Times New Roman" w:eastAsia="Times New Roman" w:hAnsi="Times New Roman" w:cs="Times New Roman"/>
          <w:sz w:val="24"/>
          <w:szCs w:val="24"/>
        </w:rPr>
        <w:t xml:space="preserve"> ja niiden leviäminen.</w:t>
      </w:r>
      <w:r w:rsidR="00323699" w:rsidRPr="00323699">
        <w:t xml:space="preserve"> </w:t>
      </w:r>
      <w:r w:rsidR="00323699" w:rsidRPr="00323699">
        <w:rPr>
          <w:rFonts w:ascii="Times New Roman" w:eastAsia="Times New Roman" w:hAnsi="Times New Roman" w:cs="Times New Roman"/>
          <w:sz w:val="24"/>
          <w:szCs w:val="24"/>
        </w:rPr>
        <w:t>Bioturvaamissuunnitelmassa on tärkeä pohtia keinoja, millä estetään kalatautien tuleminen laitokseen, miten tartunnat havaitaan mahdollisimman varhain, miten hallitaan tautia, millä estetään taudin leviäminen laitoksen sisällä ja millä estetään sen levi</w:t>
      </w:r>
      <w:r w:rsidR="00323699" w:rsidRPr="00323699">
        <w:rPr>
          <w:rFonts w:ascii="Times New Roman" w:eastAsia="Times New Roman" w:hAnsi="Times New Roman" w:cs="Times New Roman"/>
          <w:sz w:val="24"/>
          <w:szCs w:val="24"/>
        </w:rPr>
        <w:t>ä</w:t>
      </w:r>
      <w:r w:rsidR="00323699" w:rsidRPr="00323699">
        <w:rPr>
          <w:rFonts w:ascii="Times New Roman" w:eastAsia="Times New Roman" w:hAnsi="Times New Roman" w:cs="Times New Roman"/>
          <w:sz w:val="24"/>
          <w:szCs w:val="24"/>
        </w:rPr>
        <w:t>minen laitoksen ulkopuolelle ja ympäristöön. Yhtä tärkeää on miettiä, miten edistetään kalojen te</w:t>
      </w:r>
      <w:r w:rsidR="00323699" w:rsidRPr="00323699">
        <w:rPr>
          <w:rFonts w:ascii="Times New Roman" w:eastAsia="Times New Roman" w:hAnsi="Times New Roman" w:cs="Times New Roman"/>
          <w:sz w:val="24"/>
          <w:szCs w:val="24"/>
        </w:rPr>
        <w:t>r</w:t>
      </w:r>
      <w:r w:rsidR="00323699" w:rsidRPr="00323699">
        <w:rPr>
          <w:rFonts w:ascii="Times New Roman" w:eastAsia="Times New Roman" w:hAnsi="Times New Roman" w:cs="Times New Roman"/>
          <w:sz w:val="24"/>
          <w:szCs w:val="24"/>
        </w:rPr>
        <w:t>veyttä ennalta ehkäisevällä työllä ja toimenpiteillä sekä miten dokumentoidaan laitoksen arkipäivän kalaterveysseuranta.</w:t>
      </w:r>
    </w:p>
    <w:p w14:paraId="1D853E6E" w14:textId="77777777" w:rsidR="001B033C" w:rsidRDefault="001B033C" w:rsidP="00241453">
      <w:pPr>
        <w:pBdr>
          <w:top w:val="nil"/>
          <w:left w:val="nil"/>
          <w:bottom w:val="nil"/>
          <w:right w:val="nil"/>
          <w:between w:val="nil"/>
        </w:pBdr>
        <w:ind w:firstLine="0"/>
        <w:rPr>
          <w:rFonts w:ascii="Times New Roman" w:eastAsia="Times New Roman" w:hAnsi="Times New Roman" w:cs="Times New Roman"/>
          <w:color w:val="00B050"/>
          <w:sz w:val="24"/>
          <w:szCs w:val="24"/>
        </w:rPr>
      </w:pPr>
    </w:p>
    <w:p w14:paraId="6E4F5EB3" w14:textId="5D2AD985" w:rsidR="00C51A33" w:rsidRPr="00D67B74" w:rsidRDefault="005C127E" w:rsidP="00C51A33">
      <w:pPr>
        <w:pBdr>
          <w:top w:val="nil"/>
          <w:left w:val="nil"/>
          <w:bottom w:val="nil"/>
          <w:right w:val="nil"/>
          <w:between w:val="nil"/>
        </w:pBdr>
        <w:ind w:firstLine="0"/>
        <w:rPr>
          <w:rFonts w:ascii="Times New Roman" w:eastAsia="Times New Roman" w:hAnsi="Times New Roman" w:cs="Times New Roman"/>
          <w:sz w:val="24"/>
          <w:szCs w:val="24"/>
        </w:rPr>
      </w:pPr>
      <w:r w:rsidRPr="006B6857">
        <w:rPr>
          <w:rFonts w:ascii="Times New Roman" w:eastAsia="Times New Roman" w:hAnsi="Times New Roman" w:cs="Times New Roman"/>
          <w:sz w:val="24"/>
          <w:szCs w:val="24"/>
        </w:rPr>
        <w:t>Kalanviljelylaitos tarvitsee Ruokavirastolta hyväksynnän pitopaikasta ja y</w:t>
      </w:r>
      <w:r w:rsidR="001C1272" w:rsidRPr="006B6857">
        <w:rPr>
          <w:rFonts w:ascii="Times New Roman" w:eastAsia="Times New Roman" w:hAnsi="Times New Roman" w:cs="Times New Roman"/>
          <w:sz w:val="24"/>
          <w:szCs w:val="24"/>
        </w:rPr>
        <w:t>htenä vaatimuksena on, että</w:t>
      </w:r>
      <w:r w:rsidR="00515882" w:rsidRPr="006B6857">
        <w:rPr>
          <w:rFonts w:ascii="Times New Roman" w:eastAsia="Times New Roman" w:hAnsi="Times New Roman" w:cs="Times New Roman"/>
          <w:sz w:val="24"/>
          <w:szCs w:val="24"/>
        </w:rPr>
        <w:t xml:space="preserve"> toimijoi</w:t>
      </w:r>
      <w:r w:rsidRPr="006B6857">
        <w:rPr>
          <w:rFonts w:ascii="Times New Roman" w:eastAsia="Times New Roman" w:hAnsi="Times New Roman" w:cs="Times New Roman"/>
          <w:sz w:val="24"/>
          <w:szCs w:val="24"/>
        </w:rPr>
        <w:t xml:space="preserve">den on </w:t>
      </w:r>
      <w:r w:rsidR="00515882" w:rsidRPr="006B6857">
        <w:rPr>
          <w:rFonts w:ascii="Times New Roman" w:eastAsia="Times New Roman" w:hAnsi="Times New Roman" w:cs="Times New Roman"/>
          <w:sz w:val="24"/>
          <w:szCs w:val="24"/>
        </w:rPr>
        <w:t>toimitettava kirjallinen bioturvaamissuunnitelma</w:t>
      </w:r>
      <w:r w:rsidR="006B6857" w:rsidRPr="006B6857">
        <w:rPr>
          <w:rFonts w:ascii="Times New Roman" w:eastAsia="Times New Roman" w:hAnsi="Times New Roman" w:cs="Times New Roman"/>
          <w:sz w:val="24"/>
          <w:szCs w:val="24"/>
        </w:rPr>
        <w:t xml:space="preserve">. </w:t>
      </w:r>
      <w:r w:rsidR="00515882" w:rsidRPr="006B6857">
        <w:rPr>
          <w:rFonts w:ascii="Times New Roman" w:eastAsia="Times New Roman" w:hAnsi="Times New Roman" w:cs="Times New Roman"/>
          <w:sz w:val="24"/>
          <w:szCs w:val="24"/>
        </w:rPr>
        <w:t>Tätä vaatimusta sovellet</w:t>
      </w:r>
      <w:r w:rsidR="006B6857" w:rsidRPr="006B6857">
        <w:rPr>
          <w:rFonts w:ascii="Times New Roman" w:eastAsia="Times New Roman" w:hAnsi="Times New Roman" w:cs="Times New Roman"/>
          <w:sz w:val="24"/>
          <w:szCs w:val="24"/>
        </w:rPr>
        <w:t xml:space="preserve">aan </w:t>
      </w:r>
      <w:r w:rsidR="00515882" w:rsidRPr="006B6857">
        <w:rPr>
          <w:rFonts w:ascii="Times New Roman" w:eastAsia="Times New Roman" w:hAnsi="Times New Roman" w:cs="Times New Roman"/>
          <w:sz w:val="24"/>
          <w:szCs w:val="24"/>
        </w:rPr>
        <w:t>sekä yksittäisiin vesiviljelypitopaikkoihin että vesiviljelypitopaikkojen ryhmiin niiden koosta rii</w:t>
      </w:r>
      <w:r w:rsidR="00515882" w:rsidRPr="006B6857">
        <w:rPr>
          <w:rFonts w:ascii="Times New Roman" w:eastAsia="Times New Roman" w:hAnsi="Times New Roman" w:cs="Times New Roman"/>
          <w:sz w:val="24"/>
          <w:szCs w:val="24"/>
        </w:rPr>
        <w:t>p</w:t>
      </w:r>
      <w:r w:rsidR="00515882" w:rsidRPr="006B6857">
        <w:rPr>
          <w:rFonts w:ascii="Times New Roman" w:eastAsia="Times New Roman" w:hAnsi="Times New Roman" w:cs="Times New Roman"/>
          <w:sz w:val="24"/>
          <w:szCs w:val="24"/>
        </w:rPr>
        <w:t>pumatta</w:t>
      </w:r>
      <w:r w:rsidR="001645DB" w:rsidRPr="006B6857">
        <w:rPr>
          <w:rFonts w:ascii="Times New Roman" w:eastAsia="Times New Roman" w:hAnsi="Times New Roman" w:cs="Times New Roman"/>
          <w:sz w:val="24"/>
          <w:szCs w:val="24"/>
        </w:rPr>
        <w:t>.</w:t>
      </w:r>
      <w:r w:rsidR="00515882" w:rsidRPr="006B6857">
        <w:rPr>
          <w:rFonts w:ascii="Times New Roman" w:eastAsia="Times New Roman" w:hAnsi="Times New Roman" w:cs="Times New Roman"/>
          <w:sz w:val="24"/>
          <w:szCs w:val="24"/>
        </w:rPr>
        <w:t xml:space="preserve"> </w:t>
      </w:r>
      <w:r w:rsidR="00604801">
        <w:t>Pitopaikan h</w:t>
      </w:r>
      <w:r w:rsidR="00C51A33">
        <w:rPr>
          <w:rFonts w:ascii="Times New Roman" w:eastAsia="Times New Roman" w:hAnsi="Times New Roman" w:cs="Times New Roman"/>
          <w:sz w:val="24"/>
          <w:szCs w:val="24"/>
        </w:rPr>
        <w:t>yväksyntä vaaditaan kaikilta emokalalaitoksilta, poikasia tuottavilta laitoksilta ja silloin, j</w:t>
      </w:r>
      <w:r w:rsidR="00C51A33" w:rsidRPr="006B719F">
        <w:rPr>
          <w:rFonts w:ascii="Times New Roman" w:eastAsia="Times New Roman" w:hAnsi="Times New Roman" w:cs="Times New Roman"/>
          <w:sz w:val="24"/>
          <w:szCs w:val="24"/>
        </w:rPr>
        <w:t xml:space="preserve">os laitos tuottaa </w:t>
      </w:r>
      <w:r w:rsidR="00C51A33">
        <w:rPr>
          <w:rFonts w:ascii="Times New Roman" w:eastAsia="Times New Roman" w:hAnsi="Times New Roman" w:cs="Times New Roman"/>
          <w:sz w:val="24"/>
          <w:szCs w:val="24"/>
        </w:rPr>
        <w:t xml:space="preserve">kalaa </w:t>
      </w:r>
      <w:r w:rsidR="00C51A33" w:rsidRPr="006B719F">
        <w:rPr>
          <w:rFonts w:ascii="Times New Roman" w:eastAsia="Times New Roman" w:hAnsi="Times New Roman" w:cs="Times New Roman"/>
          <w:sz w:val="24"/>
          <w:szCs w:val="24"/>
        </w:rPr>
        <w:t xml:space="preserve">ihmisravinnoksi </w:t>
      </w:r>
      <w:r w:rsidR="00C51A33">
        <w:rPr>
          <w:rFonts w:ascii="Times New Roman" w:eastAsia="Times New Roman" w:hAnsi="Times New Roman" w:cs="Times New Roman"/>
          <w:sz w:val="24"/>
          <w:szCs w:val="24"/>
        </w:rPr>
        <w:t>yli</w:t>
      </w:r>
      <w:r w:rsidR="00C51A33" w:rsidRPr="006B719F">
        <w:rPr>
          <w:rFonts w:ascii="Times New Roman" w:eastAsia="Times New Roman" w:hAnsi="Times New Roman" w:cs="Times New Roman"/>
          <w:sz w:val="24"/>
          <w:szCs w:val="24"/>
        </w:rPr>
        <w:t xml:space="preserve"> 2000 kg vuodessa</w:t>
      </w:r>
      <w:r w:rsidR="00C51A33">
        <w:rPr>
          <w:rFonts w:ascii="Times New Roman" w:eastAsia="Times New Roman" w:hAnsi="Times New Roman" w:cs="Times New Roman"/>
          <w:sz w:val="24"/>
          <w:szCs w:val="24"/>
        </w:rPr>
        <w:t>.</w:t>
      </w:r>
      <w:r w:rsidR="00C51A33" w:rsidRPr="006B719F">
        <w:rPr>
          <w:rFonts w:ascii="Times New Roman" w:eastAsia="Times New Roman" w:hAnsi="Times New Roman" w:cs="Times New Roman"/>
          <w:sz w:val="24"/>
          <w:szCs w:val="24"/>
        </w:rPr>
        <w:t xml:space="preserve"> </w:t>
      </w:r>
      <w:r w:rsidR="00C51A33">
        <w:rPr>
          <w:rFonts w:ascii="Times New Roman" w:eastAsia="Times New Roman" w:hAnsi="Times New Roman" w:cs="Times New Roman"/>
          <w:sz w:val="24"/>
          <w:szCs w:val="24"/>
        </w:rPr>
        <w:t>Hyväksyntä vaaditaan myös aina silloin, kun</w:t>
      </w:r>
      <w:r w:rsidR="00C51A33" w:rsidRPr="006B719F">
        <w:rPr>
          <w:rFonts w:ascii="Times New Roman" w:eastAsia="Times New Roman" w:hAnsi="Times New Roman" w:cs="Times New Roman"/>
          <w:sz w:val="24"/>
          <w:szCs w:val="24"/>
        </w:rPr>
        <w:t xml:space="preserve"> </w:t>
      </w:r>
      <w:hyperlink r:id="rId17" w:anchor="Pidp448133024" w:history="1">
        <w:r w:rsidR="00C51A33" w:rsidRPr="002A7DF4">
          <w:rPr>
            <w:rStyle w:val="Hyperlinkki"/>
            <w:rFonts w:ascii="Times New Roman" w:eastAsia="Times New Roman" w:hAnsi="Times New Roman" w:cs="Times New Roman"/>
            <w:color w:val="4F81BD" w:themeColor="accent1"/>
            <w:sz w:val="24"/>
            <w:szCs w:val="24"/>
          </w:rPr>
          <w:t>pitopaikkaan katsotaan liittyvän jokin eläintautiin liittyvä riski</w:t>
        </w:r>
      </w:hyperlink>
      <w:r w:rsidR="00C51A33" w:rsidRPr="006B719F">
        <w:rPr>
          <w:rFonts w:ascii="Times New Roman" w:eastAsia="Times New Roman" w:hAnsi="Times New Roman" w:cs="Times New Roman"/>
          <w:sz w:val="24"/>
          <w:szCs w:val="24"/>
        </w:rPr>
        <w:t>,</w:t>
      </w:r>
      <w:r w:rsidR="00C51A33">
        <w:rPr>
          <w:rFonts w:ascii="Times New Roman" w:eastAsia="Times New Roman" w:hAnsi="Times New Roman" w:cs="Times New Roman"/>
          <w:sz w:val="24"/>
          <w:szCs w:val="24"/>
        </w:rPr>
        <w:t xml:space="preserve"> esimerkiksi,</w:t>
      </w:r>
      <w:r w:rsidR="00C51A33" w:rsidRPr="006B719F">
        <w:rPr>
          <w:rFonts w:ascii="Times New Roman" w:eastAsia="Times New Roman" w:hAnsi="Times New Roman" w:cs="Times New Roman"/>
          <w:sz w:val="24"/>
          <w:szCs w:val="24"/>
        </w:rPr>
        <w:t xml:space="preserve"> jos pitopaikka sijaitsee </w:t>
      </w:r>
      <w:hyperlink r:id="rId18" w:history="1">
        <w:r w:rsidR="00C51A33" w:rsidRPr="002A7DF4">
          <w:rPr>
            <w:rStyle w:val="Hyperlinkki"/>
            <w:rFonts w:ascii="Times New Roman" w:eastAsia="Times New Roman" w:hAnsi="Times New Roman" w:cs="Times New Roman"/>
            <w:color w:val="4F81BD" w:themeColor="accent1"/>
            <w:sz w:val="24"/>
            <w:szCs w:val="24"/>
          </w:rPr>
          <w:t xml:space="preserve"> tärkeiden emokalalaitosten ympärille perustetulla ns. korkean riskin alueella</w:t>
        </w:r>
      </w:hyperlink>
      <w:r w:rsidR="00C51A33" w:rsidRPr="002A7DF4">
        <w:rPr>
          <w:rFonts w:ascii="Times New Roman" w:eastAsia="Times New Roman" w:hAnsi="Times New Roman" w:cs="Times New Roman"/>
          <w:color w:val="4F81BD" w:themeColor="accent1"/>
          <w:sz w:val="24"/>
          <w:szCs w:val="24"/>
        </w:rPr>
        <w:t xml:space="preserve"> </w:t>
      </w:r>
      <w:r w:rsidR="00C51A33" w:rsidRPr="006B719F">
        <w:rPr>
          <w:rFonts w:ascii="Times New Roman" w:eastAsia="Times New Roman" w:hAnsi="Times New Roman" w:cs="Times New Roman"/>
          <w:sz w:val="24"/>
          <w:szCs w:val="24"/>
        </w:rPr>
        <w:t xml:space="preserve">ja pitopaikkaan siirretään lohikaloja tämän alueen ulkopuolelta. Kaikkien </w:t>
      </w:r>
      <w:r w:rsidR="00C51A33">
        <w:rPr>
          <w:rFonts w:ascii="Times New Roman" w:eastAsia="Times New Roman" w:hAnsi="Times New Roman" w:cs="Times New Roman"/>
          <w:sz w:val="24"/>
          <w:szCs w:val="24"/>
        </w:rPr>
        <w:t xml:space="preserve">Ruokaviraston hyväksynnän tarvitsevien </w:t>
      </w:r>
      <w:r w:rsidR="00C51A33" w:rsidRPr="006B719F">
        <w:rPr>
          <w:rFonts w:ascii="Times New Roman" w:eastAsia="Times New Roman" w:hAnsi="Times New Roman" w:cs="Times New Roman"/>
          <w:sz w:val="24"/>
          <w:szCs w:val="24"/>
        </w:rPr>
        <w:t xml:space="preserve">vesiviljelylaitosten </w:t>
      </w:r>
      <w:r w:rsidR="00C51A33">
        <w:rPr>
          <w:rFonts w:ascii="Times New Roman" w:eastAsia="Times New Roman" w:hAnsi="Times New Roman" w:cs="Times New Roman"/>
          <w:sz w:val="24"/>
          <w:szCs w:val="24"/>
        </w:rPr>
        <w:t>tulee</w:t>
      </w:r>
      <w:r w:rsidR="00C51A33" w:rsidRPr="006B719F">
        <w:rPr>
          <w:rFonts w:ascii="Times New Roman" w:eastAsia="Times New Roman" w:hAnsi="Times New Roman" w:cs="Times New Roman"/>
          <w:sz w:val="24"/>
          <w:szCs w:val="24"/>
        </w:rPr>
        <w:t xml:space="preserve"> tehdä bioturvaamissuunnitelma.</w:t>
      </w:r>
    </w:p>
    <w:p w14:paraId="76FA015B" w14:textId="77777777" w:rsidR="00C51A33" w:rsidRPr="006B6857" w:rsidRDefault="00C51A33" w:rsidP="00241453">
      <w:pPr>
        <w:pBdr>
          <w:top w:val="nil"/>
          <w:left w:val="nil"/>
          <w:bottom w:val="nil"/>
          <w:right w:val="nil"/>
          <w:between w:val="nil"/>
        </w:pBdr>
        <w:ind w:firstLine="0"/>
        <w:rPr>
          <w:rFonts w:ascii="Times New Roman" w:eastAsia="Times New Roman" w:hAnsi="Times New Roman" w:cs="Times New Roman"/>
          <w:sz w:val="24"/>
          <w:szCs w:val="24"/>
        </w:rPr>
      </w:pPr>
    </w:p>
    <w:p w14:paraId="6E77319A" w14:textId="715D686D" w:rsidR="006B69AE" w:rsidRDefault="00C51A33" w:rsidP="006B69AE">
      <w:pPr>
        <w:pBdr>
          <w:top w:val="nil"/>
          <w:left w:val="nil"/>
          <w:bottom w:val="nil"/>
          <w:right w:val="nil"/>
          <w:between w:val="nil"/>
        </w:pBdr>
        <w:ind w:firstLine="0"/>
        <w:rPr>
          <w:rFonts w:ascii="Times New Roman" w:eastAsia="Times New Roman" w:hAnsi="Times New Roman" w:cs="Times New Roman"/>
          <w:sz w:val="24"/>
          <w:szCs w:val="24"/>
        </w:rPr>
      </w:pPr>
      <w:r w:rsidRPr="00C51A33">
        <w:rPr>
          <w:rFonts w:ascii="Times New Roman" w:eastAsia="Times New Roman" w:hAnsi="Times New Roman" w:cs="Times New Roman"/>
          <w:sz w:val="24"/>
          <w:szCs w:val="24"/>
        </w:rPr>
        <w:t>Bioturvaamissuunnitelma on dokumentoitu suunnitelma, jossa yksilöidään reitit, joiden kautta ta</w:t>
      </w:r>
      <w:r w:rsidRPr="00C51A33">
        <w:rPr>
          <w:rFonts w:ascii="Times New Roman" w:eastAsia="Times New Roman" w:hAnsi="Times New Roman" w:cs="Times New Roman"/>
          <w:sz w:val="24"/>
          <w:szCs w:val="24"/>
        </w:rPr>
        <w:t>u</w:t>
      </w:r>
      <w:r w:rsidRPr="00C51A33">
        <w:rPr>
          <w:rFonts w:ascii="Times New Roman" w:eastAsia="Times New Roman" w:hAnsi="Times New Roman" w:cs="Times New Roman"/>
          <w:sz w:val="24"/>
          <w:szCs w:val="24"/>
        </w:rPr>
        <w:t>dinaiheuttaja voi päätyä pitopaikkaan sekä levitä sen sisällä ja sieltä eteenpäin; siinä otetaan huom</w:t>
      </w:r>
      <w:r w:rsidRPr="00C51A33">
        <w:rPr>
          <w:rFonts w:ascii="Times New Roman" w:eastAsia="Times New Roman" w:hAnsi="Times New Roman" w:cs="Times New Roman"/>
          <w:sz w:val="24"/>
          <w:szCs w:val="24"/>
        </w:rPr>
        <w:t>i</w:t>
      </w:r>
      <w:r w:rsidRPr="00C51A33">
        <w:rPr>
          <w:rFonts w:ascii="Times New Roman" w:eastAsia="Times New Roman" w:hAnsi="Times New Roman" w:cs="Times New Roman"/>
          <w:sz w:val="24"/>
          <w:szCs w:val="24"/>
        </w:rPr>
        <w:t>oon pitopaikan erityispiirteet ja yksilöidään toimenpiteet, joiden avulla tunnistettuja bioturvallisuu</w:t>
      </w:r>
      <w:r w:rsidRPr="00C51A33">
        <w:rPr>
          <w:rFonts w:ascii="Times New Roman" w:eastAsia="Times New Roman" w:hAnsi="Times New Roman" w:cs="Times New Roman"/>
          <w:sz w:val="24"/>
          <w:szCs w:val="24"/>
        </w:rPr>
        <w:t>s</w:t>
      </w:r>
      <w:r w:rsidRPr="00C51A33">
        <w:rPr>
          <w:rFonts w:ascii="Times New Roman" w:eastAsia="Times New Roman" w:hAnsi="Times New Roman" w:cs="Times New Roman"/>
          <w:sz w:val="24"/>
          <w:szCs w:val="24"/>
        </w:rPr>
        <w:t xml:space="preserve">riskejä voidaan vähentää. </w:t>
      </w:r>
      <w:r w:rsidR="006B69AE" w:rsidRPr="00C51A33">
        <w:rPr>
          <w:rFonts w:ascii="Times New Roman" w:eastAsia="Times New Roman" w:hAnsi="Times New Roman" w:cs="Times New Roman"/>
          <w:sz w:val="24"/>
          <w:szCs w:val="24"/>
        </w:rPr>
        <w:t>Suunnitelman tulee antaa selkeä kuva laitoksella käytössä olevista biotu</w:t>
      </w:r>
      <w:r w:rsidR="006B69AE" w:rsidRPr="00C51A33">
        <w:rPr>
          <w:rFonts w:ascii="Times New Roman" w:eastAsia="Times New Roman" w:hAnsi="Times New Roman" w:cs="Times New Roman"/>
          <w:sz w:val="24"/>
          <w:szCs w:val="24"/>
        </w:rPr>
        <w:t>r</w:t>
      </w:r>
      <w:r w:rsidR="006B69AE" w:rsidRPr="00C51A33">
        <w:rPr>
          <w:rFonts w:ascii="Times New Roman" w:eastAsia="Times New Roman" w:hAnsi="Times New Roman" w:cs="Times New Roman"/>
          <w:sz w:val="24"/>
          <w:szCs w:val="24"/>
        </w:rPr>
        <w:t>vallisuus- ja hygieniakäytännöistä. Bioturvaamissuunnitelman avulla yritys itse valvoo ja varmistaa tuotannon turvallisuuden kalaterveyden näkökulmasta. Suunnitelmaan liittyy olennaisesti toimenp</w:t>
      </w:r>
      <w:r w:rsidR="006B69AE" w:rsidRPr="00C51A33">
        <w:rPr>
          <w:rFonts w:ascii="Times New Roman" w:eastAsia="Times New Roman" w:hAnsi="Times New Roman" w:cs="Times New Roman"/>
          <w:sz w:val="24"/>
          <w:szCs w:val="24"/>
        </w:rPr>
        <w:t>i</w:t>
      </w:r>
      <w:r w:rsidR="006B69AE" w:rsidRPr="00C51A33">
        <w:rPr>
          <w:rFonts w:ascii="Times New Roman" w:eastAsia="Times New Roman" w:hAnsi="Times New Roman" w:cs="Times New Roman"/>
          <w:sz w:val="24"/>
          <w:szCs w:val="24"/>
        </w:rPr>
        <w:t>teiden kirjaaminen. Toimiva ja ajan tasalla oleva bioturvaamissuunnitelma on yksi ennaltaehkäis</w:t>
      </w:r>
      <w:r w:rsidR="006B69AE" w:rsidRPr="00C51A33">
        <w:rPr>
          <w:rFonts w:ascii="Times New Roman" w:eastAsia="Times New Roman" w:hAnsi="Times New Roman" w:cs="Times New Roman"/>
          <w:sz w:val="24"/>
          <w:szCs w:val="24"/>
        </w:rPr>
        <w:t>e</w:t>
      </w:r>
      <w:r w:rsidR="006B69AE" w:rsidRPr="00C51A33">
        <w:rPr>
          <w:rFonts w:ascii="Times New Roman" w:eastAsia="Times New Roman" w:hAnsi="Times New Roman" w:cs="Times New Roman"/>
          <w:sz w:val="24"/>
          <w:szCs w:val="24"/>
        </w:rPr>
        <w:t>vän työn kulmakivistä ja toimiva bioturvatoimenpiteiden dokumentointi on yrityksen omaa edu</w:t>
      </w:r>
      <w:r w:rsidR="006B69AE" w:rsidRPr="00C51A33">
        <w:rPr>
          <w:rFonts w:ascii="Times New Roman" w:eastAsia="Times New Roman" w:hAnsi="Times New Roman" w:cs="Times New Roman"/>
          <w:sz w:val="24"/>
          <w:szCs w:val="24"/>
        </w:rPr>
        <w:t>n</w:t>
      </w:r>
      <w:r w:rsidR="006B69AE" w:rsidRPr="00C51A33">
        <w:rPr>
          <w:rFonts w:ascii="Times New Roman" w:eastAsia="Times New Roman" w:hAnsi="Times New Roman" w:cs="Times New Roman"/>
          <w:sz w:val="24"/>
          <w:szCs w:val="24"/>
        </w:rPr>
        <w:t>valvontaa.</w:t>
      </w:r>
    </w:p>
    <w:p w14:paraId="36AF1395" w14:textId="77777777" w:rsidR="00C51A33" w:rsidRPr="00C51A33" w:rsidRDefault="00C51A33" w:rsidP="00C51A33">
      <w:pPr>
        <w:pBdr>
          <w:top w:val="nil"/>
          <w:left w:val="nil"/>
          <w:bottom w:val="nil"/>
          <w:right w:val="nil"/>
          <w:between w:val="nil"/>
        </w:pBdr>
        <w:ind w:firstLine="0"/>
        <w:rPr>
          <w:rFonts w:ascii="Times New Roman" w:eastAsia="Times New Roman" w:hAnsi="Times New Roman" w:cs="Times New Roman"/>
          <w:sz w:val="24"/>
          <w:szCs w:val="24"/>
        </w:rPr>
      </w:pPr>
    </w:p>
    <w:p w14:paraId="0A9FB735" w14:textId="68727271" w:rsidR="00C51A33" w:rsidRPr="00C51A33" w:rsidRDefault="006B69AE" w:rsidP="00C51A33">
      <w:pPr>
        <w:pBdr>
          <w:top w:val="nil"/>
          <w:left w:val="nil"/>
          <w:bottom w:val="nil"/>
          <w:right w:val="nil"/>
          <w:between w:val="nil"/>
        </w:pBdr>
        <w:ind w:firstLine="0"/>
        <w:rPr>
          <w:rFonts w:ascii="Times New Roman" w:eastAsia="Times New Roman" w:hAnsi="Times New Roman" w:cs="Times New Roman"/>
          <w:sz w:val="24"/>
          <w:szCs w:val="24"/>
        </w:rPr>
      </w:pPr>
      <w:r w:rsidRPr="00C51A33">
        <w:rPr>
          <w:rFonts w:ascii="Times New Roman" w:eastAsia="Times New Roman" w:hAnsi="Times New Roman" w:cs="Times New Roman"/>
          <w:sz w:val="24"/>
          <w:szCs w:val="24"/>
        </w:rPr>
        <w:t>Bioturvatoimenpiteiden tavoitteena on oman toiminnan kannalta merkittävien riskien tunnistaminen ja arvioiminen sekä näiden riskien estämiseen tai poistamiseen tarvittavien toimenpiteiden tai ha</w:t>
      </w:r>
      <w:r w:rsidRPr="00C51A33">
        <w:rPr>
          <w:rFonts w:ascii="Times New Roman" w:eastAsia="Times New Roman" w:hAnsi="Times New Roman" w:cs="Times New Roman"/>
          <w:sz w:val="24"/>
          <w:szCs w:val="24"/>
        </w:rPr>
        <w:t>l</w:t>
      </w:r>
      <w:r w:rsidRPr="00C51A33">
        <w:rPr>
          <w:rFonts w:ascii="Times New Roman" w:eastAsia="Times New Roman" w:hAnsi="Times New Roman" w:cs="Times New Roman"/>
          <w:sz w:val="24"/>
          <w:szCs w:val="24"/>
        </w:rPr>
        <w:t xml:space="preserve">lintakeinojen määrittäminen. </w:t>
      </w:r>
      <w:r w:rsidR="00C51A33" w:rsidRPr="00C51A33">
        <w:rPr>
          <w:rFonts w:ascii="Times New Roman" w:eastAsia="Times New Roman" w:hAnsi="Times New Roman" w:cs="Times New Roman"/>
          <w:sz w:val="24"/>
          <w:szCs w:val="24"/>
        </w:rPr>
        <w:t>Bioturvatoimenpiteillä tarkoitetaan yrityksen itse tekemää, järjeste</w:t>
      </w:r>
      <w:r w:rsidR="00C51A33" w:rsidRPr="00C51A33">
        <w:rPr>
          <w:rFonts w:ascii="Times New Roman" w:eastAsia="Times New Roman" w:hAnsi="Times New Roman" w:cs="Times New Roman"/>
          <w:sz w:val="24"/>
          <w:szCs w:val="24"/>
        </w:rPr>
        <w:t>l</w:t>
      </w:r>
      <w:r w:rsidR="00C51A33" w:rsidRPr="00C51A33">
        <w:rPr>
          <w:rFonts w:ascii="Times New Roman" w:eastAsia="Times New Roman" w:hAnsi="Times New Roman" w:cs="Times New Roman"/>
          <w:sz w:val="24"/>
          <w:szCs w:val="24"/>
        </w:rPr>
        <w:t xml:space="preserve">mällistä ja jatkuvaa tuotantoon ja tuotantotiloihin liittyvää valvontaa. </w:t>
      </w:r>
    </w:p>
    <w:p w14:paraId="2C4419BD" w14:textId="77777777" w:rsidR="00C51A33" w:rsidRPr="00C51A33" w:rsidRDefault="00C51A33" w:rsidP="00C51A33">
      <w:pPr>
        <w:pBdr>
          <w:top w:val="nil"/>
          <w:left w:val="nil"/>
          <w:bottom w:val="nil"/>
          <w:right w:val="nil"/>
          <w:between w:val="nil"/>
        </w:pBdr>
        <w:ind w:firstLine="0"/>
        <w:rPr>
          <w:rFonts w:ascii="Times New Roman" w:eastAsia="Times New Roman" w:hAnsi="Times New Roman" w:cs="Times New Roman"/>
          <w:sz w:val="24"/>
          <w:szCs w:val="24"/>
        </w:rPr>
      </w:pPr>
    </w:p>
    <w:p w14:paraId="604C8C76" w14:textId="627E8512" w:rsidR="00323699" w:rsidRDefault="00323699" w:rsidP="00B4217B">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Ruokaviraston hyväksynnän saamiseksi toimijan on ilmoitettava</w:t>
      </w:r>
      <w:r w:rsidR="00617369">
        <w:rPr>
          <w:rFonts w:ascii="Times New Roman" w:eastAsia="Times New Roman" w:hAnsi="Times New Roman" w:cs="Times New Roman"/>
          <w:sz w:val="24"/>
          <w:szCs w:val="24"/>
        </w:rPr>
        <w:t xml:space="preserve"> bioturvaamissuunnitelmassa</w:t>
      </w:r>
      <w:r>
        <w:rPr>
          <w:rFonts w:ascii="Times New Roman" w:eastAsia="Times New Roman" w:hAnsi="Times New Roman" w:cs="Times New Roman"/>
          <w:sz w:val="24"/>
          <w:szCs w:val="24"/>
        </w:rPr>
        <w:t>:</w:t>
      </w:r>
    </w:p>
    <w:p w14:paraId="76B955D5" w14:textId="77777777" w:rsidR="00617369" w:rsidRDefault="00617369" w:rsidP="007E16AF">
      <w:pPr>
        <w:pStyle w:val="Luettelokappale"/>
        <w:numPr>
          <w:ilvl w:val="0"/>
          <w:numId w:val="31"/>
        </w:numPr>
        <w:rPr>
          <w:rFonts w:ascii="Times New Roman" w:eastAsia="Times New Roman" w:hAnsi="Times New Roman" w:cs="Times New Roman"/>
          <w:sz w:val="24"/>
          <w:szCs w:val="24"/>
        </w:rPr>
      </w:pPr>
      <w:r w:rsidRPr="00617369">
        <w:rPr>
          <w:rFonts w:ascii="Times New Roman" w:eastAsia="Times New Roman" w:hAnsi="Times New Roman" w:cs="Times New Roman"/>
          <w:sz w:val="24"/>
          <w:szCs w:val="24"/>
        </w:rPr>
        <w:t xml:space="preserve">Pitopaikan tiedot ja luvat, sekä vastuuhenkilöt </w:t>
      </w:r>
    </w:p>
    <w:p w14:paraId="47B61C52" w14:textId="3F1ED37A" w:rsidR="00323699" w:rsidRPr="00617369" w:rsidRDefault="00323699" w:rsidP="007E16AF">
      <w:pPr>
        <w:pStyle w:val="Luettelokappale"/>
        <w:numPr>
          <w:ilvl w:val="0"/>
          <w:numId w:val="31"/>
        </w:numPr>
        <w:rPr>
          <w:rFonts w:ascii="Times New Roman" w:eastAsia="Times New Roman" w:hAnsi="Times New Roman" w:cs="Times New Roman"/>
          <w:sz w:val="24"/>
          <w:szCs w:val="24"/>
        </w:rPr>
      </w:pPr>
      <w:r w:rsidRPr="00617369">
        <w:rPr>
          <w:rFonts w:ascii="Times New Roman" w:eastAsia="Times New Roman" w:hAnsi="Times New Roman" w:cs="Times New Roman"/>
          <w:sz w:val="24"/>
          <w:szCs w:val="24"/>
        </w:rPr>
        <w:t>pitopaikan sijainti ja tilojen kuva</w:t>
      </w:r>
      <w:r w:rsidR="00617369" w:rsidRPr="00617369">
        <w:rPr>
          <w:rFonts w:ascii="Times New Roman" w:eastAsia="Times New Roman" w:hAnsi="Times New Roman" w:cs="Times New Roman"/>
          <w:sz w:val="24"/>
          <w:szCs w:val="24"/>
        </w:rPr>
        <w:t>us</w:t>
      </w:r>
    </w:p>
    <w:p w14:paraId="2222B2BB" w14:textId="4702FD7E" w:rsidR="00323699" w:rsidRDefault="00323699" w:rsidP="007E16AF">
      <w:pPr>
        <w:pStyle w:val="Luettelokappale"/>
        <w:numPr>
          <w:ilvl w:val="0"/>
          <w:numId w:val="31"/>
        </w:numPr>
        <w:rPr>
          <w:rFonts w:ascii="Times New Roman" w:eastAsia="Times New Roman" w:hAnsi="Times New Roman" w:cs="Times New Roman"/>
          <w:sz w:val="24"/>
          <w:szCs w:val="24"/>
        </w:rPr>
      </w:pPr>
      <w:r w:rsidRPr="00617369">
        <w:rPr>
          <w:rFonts w:ascii="Times New Roman" w:eastAsia="Times New Roman" w:hAnsi="Times New Roman" w:cs="Times New Roman"/>
          <w:sz w:val="24"/>
          <w:szCs w:val="24"/>
        </w:rPr>
        <w:t>pitopaikassa pidettävien hyväksymisen kannalta merkityksellisten vesiviljelyeläinten lajit, luokat ja määrät</w:t>
      </w:r>
      <w:r w:rsidR="00617369">
        <w:rPr>
          <w:rFonts w:ascii="Times New Roman" w:eastAsia="Times New Roman" w:hAnsi="Times New Roman" w:cs="Times New Roman"/>
          <w:sz w:val="24"/>
          <w:szCs w:val="24"/>
        </w:rPr>
        <w:t xml:space="preserve"> (lukumäärä, volyymi tai paino)</w:t>
      </w:r>
    </w:p>
    <w:p w14:paraId="58C3A9B5" w14:textId="0A3BCD6B" w:rsidR="00617369" w:rsidRPr="00617369" w:rsidRDefault="00617369" w:rsidP="007E16AF">
      <w:pPr>
        <w:pStyle w:val="Luettelokappale"/>
        <w:numPr>
          <w:ilvl w:val="0"/>
          <w:numId w:val="31"/>
        </w:numPr>
        <w:rPr>
          <w:rFonts w:ascii="Times New Roman" w:eastAsia="Times New Roman" w:hAnsi="Times New Roman" w:cs="Times New Roman"/>
          <w:sz w:val="24"/>
          <w:szCs w:val="24"/>
        </w:rPr>
      </w:pPr>
      <w:r w:rsidRPr="00617369">
        <w:rPr>
          <w:rFonts w:ascii="Times New Roman" w:eastAsia="Times New Roman" w:hAnsi="Times New Roman" w:cs="Times New Roman"/>
          <w:sz w:val="24"/>
          <w:szCs w:val="24"/>
        </w:rPr>
        <w:t>laitosten tautitiedot luetteloidun taudin ja tautiluokan osalta</w:t>
      </w:r>
    </w:p>
    <w:p w14:paraId="30DC0B78" w14:textId="33443DAA" w:rsidR="00323699" w:rsidRPr="00617369" w:rsidRDefault="00617369" w:rsidP="007E16AF">
      <w:pPr>
        <w:pStyle w:val="Luettelokappale"/>
        <w:numPr>
          <w:ilvl w:val="0"/>
          <w:numId w:val="31"/>
        </w:numPr>
        <w:rPr>
          <w:rFonts w:ascii="Times New Roman" w:eastAsia="Times New Roman" w:hAnsi="Times New Roman" w:cs="Times New Roman"/>
          <w:sz w:val="24"/>
          <w:szCs w:val="24"/>
        </w:rPr>
      </w:pPr>
      <w:r w:rsidRPr="00617369">
        <w:rPr>
          <w:rFonts w:ascii="Times New Roman" w:eastAsia="Times New Roman" w:hAnsi="Times New Roman" w:cs="Times New Roman"/>
          <w:sz w:val="24"/>
          <w:szCs w:val="24"/>
        </w:rPr>
        <w:t>vesiviljelypitopaikan tyyppi</w:t>
      </w:r>
      <w:r>
        <w:rPr>
          <w:rFonts w:ascii="Times New Roman" w:eastAsia="Times New Roman" w:hAnsi="Times New Roman" w:cs="Times New Roman"/>
          <w:sz w:val="24"/>
          <w:szCs w:val="24"/>
        </w:rPr>
        <w:t xml:space="preserve"> ja toiminnan kuvaus</w:t>
      </w:r>
    </w:p>
    <w:p w14:paraId="714AF044" w14:textId="013896D7" w:rsidR="00323699" w:rsidRPr="00617369" w:rsidRDefault="00323699" w:rsidP="007E16AF">
      <w:pPr>
        <w:pStyle w:val="Luettelokappale"/>
        <w:numPr>
          <w:ilvl w:val="0"/>
          <w:numId w:val="31"/>
        </w:numPr>
        <w:rPr>
          <w:rFonts w:ascii="Times New Roman" w:eastAsia="Times New Roman" w:hAnsi="Times New Roman" w:cs="Times New Roman"/>
          <w:sz w:val="24"/>
          <w:szCs w:val="24"/>
        </w:rPr>
      </w:pPr>
      <w:r w:rsidRPr="00617369">
        <w:rPr>
          <w:rFonts w:ascii="Times New Roman" w:eastAsia="Times New Roman" w:hAnsi="Times New Roman" w:cs="Times New Roman"/>
          <w:sz w:val="24"/>
          <w:szCs w:val="24"/>
        </w:rPr>
        <w:t>muut kyseisen vesiviljelypitopaikan toimintatapaa koskevat tiedot, jotka ovat tarpeen pitopaikan aih</w:t>
      </w:r>
      <w:r w:rsidR="00617369" w:rsidRPr="00617369">
        <w:rPr>
          <w:rFonts w:ascii="Times New Roman" w:eastAsia="Times New Roman" w:hAnsi="Times New Roman" w:cs="Times New Roman"/>
          <w:sz w:val="24"/>
          <w:szCs w:val="24"/>
        </w:rPr>
        <w:t>euttaman riskin määrittämiseksi</w:t>
      </w:r>
    </w:p>
    <w:p w14:paraId="59CB4403" w14:textId="72FF5845" w:rsidR="00323699" w:rsidRPr="00617369" w:rsidRDefault="00323699" w:rsidP="007E16AF">
      <w:pPr>
        <w:pStyle w:val="Luettelokappale"/>
        <w:numPr>
          <w:ilvl w:val="0"/>
          <w:numId w:val="31"/>
        </w:numPr>
        <w:rPr>
          <w:rFonts w:ascii="Times New Roman" w:eastAsia="Times New Roman" w:hAnsi="Times New Roman" w:cs="Times New Roman"/>
          <w:sz w:val="24"/>
          <w:szCs w:val="24"/>
        </w:rPr>
      </w:pPr>
      <w:r w:rsidRPr="00617369">
        <w:rPr>
          <w:rFonts w:ascii="Times New Roman" w:eastAsia="Times New Roman" w:hAnsi="Times New Roman" w:cs="Times New Roman"/>
          <w:sz w:val="24"/>
          <w:szCs w:val="24"/>
        </w:rPr>
        <w:t>pitopaikan tulo- ja poistovesitys</w:t>
      </w:r>
    </w:p>
    <w:p w14:paraId="732E9E55" w14:textId="5EF2F2BB" w:rsidR="00323699" w:rsidRDefault="00323699" w:rsidP="007E16AF">
      <w:pPr>
        <w:pStyle w:val="Luettelokappale"/>
        <w:numPr>
          <w:ilvl w:val="0"/>
          <w:numId w:val="31"/>
        </w:numPr>
        <w:rPr>
          <w:rFonts w:ascii="Times New Roman" w:eastAsia="Times New Roman" w:hAnsi="Times New Roman" w:cs="Times New Roman"/>
          <w:sz w:val="24"/>
          <w:szCs w:val="24"/>
        </w:rPr>
      </w:pPr>
      <w:r w:rsidRPr="00617369">
        <w:rPr>
          <w:rFonts w:ascii="Times New Roman" w:eastAsia="Times New Roman" w:hAnsi="Times New Roman" w:cs="Times New Roman"/>
          <w:sz w:val="24"/>
          <w:szCs w:val="24"/>
        </w:rPr>
        <w:lastRenderedPageBreak/>
        <w:t>pito</w:t>
      </w:r>
      <w:r w:rsidR="00617369" w:rsidRPr="00617369">
        <w:rPr>
          <w:rFonts w:ascii="Times New Roman" w:eastAsia="Times New Roman" w:hAnsi="Times New Roman" w:cs="Times New Roman"/>
          <w:sz w:val="24"/>
          <w:szCs w:val="24"/>
        </w:rPr>
        <w:t>paikan bioturvaamistoimenpiteet</w:t>
      </w:r>
    </w:p>
    <w:p w14:paraId="6446321B" w14:textId="77777777" w:rsidR="00617369" w:rsidRDefault="00617369" w:rsidP="00617369">
      <w:pPr>
        <w:pStyle w:val="Luettelokappale"/>
        <w:ind w:left="1440" w:firstLine="0"/>
        <w:rPr>
          <w:rFonts w:ascii="Times New Roman" w:eastAsia="Times New Roman" w:hAnsi="Times New Roman" w:cs="Times New Roman"/>
          <w:sz w:val="24"/>
          <w:szCs w:val="24"/>
        </w:rPr>
      </w:pPr>
    </w:p>
    <w:p w14:paraId="5BFE7AA6" w14:textId="3722805E" w:rsidR="00617369" w:rsidRPr="00617369" w:rsidRDefault="00617369" w:rsidP="00617369">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Bioturvasuunnitelmassa </w:t>
      </w:r>
      <w:r w:rsidR="00C47467">
        <w:rPr>
          <w:rFonts w:ascii="Times New Roman" w:eastAsia="Times New Roman" w:hAnsi="Times New Roman" w:cs="Times New Roman"/>
          <w:sz w:val="24"/>
          <w:szCs w:val="24"/>
        </w:rPr>
        <w:t xml:space="preserve">tulee </w:t>
      </w:r>
      <w:r>
        <w:rPr>
          <w:rFonts w:ascii="Times New Roman" w:eastAsia="Times New Roman" w:hAnsi="Times New Roman" w:cs="Times New Roman"/>
          <w:sz w:val="24"/>
          <w:szCs w:val="24"/>
        </w:rPr>
        <w:t>huomioida seuraavat bioturvaamistoimenpiteet:</w:t>
      </w:r>
    </w:p>
    <w:p w14:paraId="3E58C328" w14:textId="77777777" w:rsidR="00323699" w:rsidRPr="00617369" w:rsidRDefault="00323699" w:rsidP="00B4217B">
      <w:pPr>
        <w:ind w:firstLine="0"/>
        <w:rPr>
          <w:rFonts w:ascii="Times New Roman" w:eastAsia="Times New Roman" w:hAnsi="Times New Roman" w:cs="Times New Roman"/>
          <w:sz w:val="24"/>
          <w:szCs w:val="24"/>
        </w:rPr>
      </w:pPr>
    </w:p>
    <w:p w14:paraId="6E5EA27D" w14:textId="484FF5A2" w:rsidR="00617369" w:rsidRPr="00617369" w:rsidRDefault="00617369" w:rsidP="007E16AF">
      <w:pPr>
        <w:pStyle w:val="Luettelokappale"/>
        <w:numPr>
          <w:ilvl w:val="0"/>
          <w:numId w:val="32"/>
        </w:numPr>
        <w:rPr>
          <w:rFonts w:ascii="Times New Roman" w:eastAsia="Times New Roman" w:hAnsi="Times New Roman" w:cs="Times New Roman"/>
          <w:sz w:val="24"/>
          <w:szCs w:val="24"/>
        </w:rPr>
      </w:pPr>
      <w:r w:rsidRPr="00617369">
        <w:rPr>
          <w:rFonts w:ascii="Times New Roman" w:eastAsia="Times New Roman" w:hAnsi="Times New Roman" w:cs="Times New Roman"/>
          <w:sz w:val="24"/>
          <w:szCs w:val="24"/>
        </w:rPr>
        <w:t>Laitoksen desinfiointipisteet</w:t>
      </w:r>
    </w:p>
    <w:p w14:paraId="3F8C8820" w14:textId="3E8F291C" w:rsidR="00617369" w:rsidRPr="00617369" w:rsidRDefault="00617369" w:rsidP="007E16AF">
      <w:pPr>
        <w:pStyle w:val="Luettelokappale"/>
        <w:numPr>
          <w:ilvl w:val="0"/>
          <w:numId w:val="32"/>
        </w:numPr>
        <w:rPr>
          <w:rFonts w:ascii="Times New Roman" w:eastAsia="Times New Roman" w:hAnsi="Times New Roman" w:cs="Times New Roman"/>
          <w:sz w:val="24"/>
          <w:szCs w:val="24"/>
        </w:rPr>
      </w:pPr>
      <w:r w:rsidRPr="00617369">
        <w:rPr>
          <w:rFonts w:ascii="Times New Roman" w:eastAsia="Times New Roman" w:hAnsi="Times New Roman" w:cs="Times New Roman"/>
          <w:sz w:val="24"/>
          <w:szCs w:val="24"/>
        </w:rPr>
        <w:t>Jos samalla laitoksella on eri toimintayksiköitä, ne on erotettava toisistaan asianm</w:t>
      </w:r>
      <w:r w:rsidRPr="00617369">
        <w:rPr>
          <w:rFonts w:ascii="Times New Roman" w:eastAsia="Times New Roman" w:hAnsi="Times New Roman" w:cs="Times New Roman"/>
          <w:sz w:val="24"/>
          <w:szCs w:val="24"/>
        </w:rPr>
        <w:t>u</w:t>
      </w:r>
      <w:r w:rsidRPr="00617369">
        <w:rPr>
          <w:rFonts w:ascii="Times New Roman" w:eastAsia="Times New Roman" w:hAnsi="Times New Roman" w:cs="Times New Roman"/>
          <w:sz w:val="24"/>
          <w:szCs w:val="24"/>
        </w:rPr>
        <w:t>kaisilla hygieniasuluilla (esim. hautomo, poikaslaitos, kasvatus).</w:t>
      </w:r>
    </w:p>
    <w:p w14:paraId="0D4F1110" w14:textId="5FA37AC6" w:rsidR="00617369" w:rsidRPr="00617369" w:rsidRDefault="00617369" w:rsidP="007E16AF">
      <w:pPr>
        <w:pStyle w:val="Luettelokappale"/>
        <w:numPr>
          <w:ilvl w:val="0"/>
          <w:numId w:val="32"/>
        </w:numPr>
        <w:rPr>
          <w:rFonts w:ascii="Times New Roman" w:eastAsia="Times New Roman" w:hAnsi="Times New Roman" w:cs="Times New Roman"/>
          <w:sz w:val="24"/>
          <w:szCs w:val="24"/>
        </w:rPr>
      </w:pPr>
      <w:r w:rsidRPr="00617369">
        <w:rPr>
          <w:rFonts w:ascii="Times New Roman" w:eastAsia="Times New Roman" w:hAnsi="Times New Roman" w:cs="Times New Roman"/>
          <w:sz w:val="24"/>
          <w:szCs w:val="24"/>
        </w:rPr>
        <w:t>Henkilökunnan työvaatteet ja -jalkineet on pidettävä ainoastaan laitoksen käytössä, ja ne on puhdistettava ja desinfioitava säännöllisesti.</w:t>
      </w:r>
    </w:p>
    <w:p w14:paraId="2D4E59B2" w14:textId="464BB308" w:rsidR="00617369" w:rsidRPr="00617369" w:rsidRDefault="00617369" w:rsidP="007E16AF">
      <w:pPr>
        <w:pStyle w:val="Luettelokappale"/>
        <w:numPr>
          <w:ilvl w:val="0"/>
          <w:numId w:val="32"/>
        </w:numPr>
        <w:rPr>
          <w:rFonts w:ascii="Times New Roman" w:eastAsia="Times New Roman" w:hAnsi="Times New Roman" w:cs="Times New Roman"/>
          <w:sz w:val="24"/>
          <w:szCs w:val="24"/>
        </w:rPr>
      </w:pPr>
      <w:r w:rsidRPr="00617369">
        <w:rPr>
          <w:rFonts w:ascii="Times New Roman" w:eastAsia="Times New Roman" w:hAnsi="Times New Roman" w:cs="Times New Roman"/>
          <w:sz w:val="24"/>
          <w:szCs w:val="24"/>
        </w:rPr>
        <w:t>Laitokset eivät saa jakaa välineitä keskenään, mutta jos sitä ei voida välttää, on no</w:t>
      </w:r>
      <w:r w:rsidRPr="00617369">
        <w:rPr>
          <w:rFonts w:ascii="Times New Roman" w:eastAsia="Times New Roman" w:hAnsi="Times New Roman" w:cs="Times New Roman"/>
          <w:sz w:val="24"/>
          <w:szCs w:val="24"/>
        </w:rPr>
        <w:t>u</w:t>
      </w:r>
      <w:r w:rsidRPr="00617369">
        <w:rPr>
          <w:rFonts w:ascii="Times New Roman" w:eastAsia="Times New Roman" w:hAnsi="Times New Roman" w:cs="Times New Roman"/>
          <w:sz w:val="24"/>
          <w:szCs w:val="24"/>
        </w:rPr>
        <w:t>datettava asianmukaista välineiden puhdistus- ja desinfiointikäytäntöä.</w:t>
      </w:r>
    </w:p>
    <w:p w14:paraId="31D3D50F" w14:textId="3D8CEDA3" w:rsidR="00617369" w:rsidRPr="00617369" w:rsidRDefault="00617369" w:rsidP="007E16AF">
      <w:pPr>
        <w:pStyle w:val="Luettelokappale"/>
        <w:numPr>
          <w:ilvl w:val="0"/>
          <w:numId w:val="32"/>
        </w:numPr>
        <w:rPr>
          <w:rFonts w:ascii="Times New Roman" w:eastAsia="Times New Roman" w:hAnsi="Times New Roman" w:cs="Times New Roman"/>
          <w:sz w:val="24"/>
          <w:szCs w:val="24"/>
        </w:rPr>
      </w:pPr>
      <w:r w:rsidRPr="00617369">
        <w:rPr>
          <w:rFonts w:ascii="Times New Roman" w:eastAsia="Times New Roman" w:hAnsi="Times New Roman" w:cs="Times New Roman"/>
          <w:sz w:val="24"/>
          <w:szCs w:val="24"/>
        </w:rPr>
        <w:t>Turhia vierailuja pitopaikassa tulee välttää. Vierailijoita on valvottava ja vierailijo</w:t>
      </w:r>
      <w:r w:rsidRPr="00617369">
        <w:rPr>
          <w:rFonts w:ascii="Times New Roman" w:eastAsia="Times New Roman" w:hAnsi="Times New Roman" w:cs="Times New Roman"/>
          <w:sz w:val="24"/>
          <w:szCs w:val="24"/>
        </w:rPr>
        <w:t>i</w:t>
      </w:r>
      <w:r w:rsidRPr="00617369">
        <w:rPr>
          <w:rFonts w:ascii="Times New Roman" w:eastAsia="Times New Roman" w:hAnsi="Times New Roman" w:cs="Times New Roman"/>
          <w:sz w:val="24"/>
          <w:szCs w:val="24"/>
        </w:rPr>
        <w:t>den on joko käytettävä pitopaikassa annettavia suojavaatteita ja jalkineita tai puhdi</w:t>
      </w:r>
      <w:r w:rsidRPr="00617369">
        <w:rPr>
          <w:rFonts w:ascii="Times New Roman" w:eastAsia="Times New Roman" w:hAnsi="Times New Roman" w:cs="Times New Roman"/>
          <w:sz w:val="24"/>
          <w:szCs w:val="24"/>
        </w:rPr>
        <w:t>s</w:t>
      </w:r>
      <w:r w:rsidRPr="00617369">
        <w:rPr>
          <w:rFonts w:ascii="Times New Roman" w:eastAsia="Times New Roman" w:hAnsi="Times New Roman" w:cs="Times New Roman"/>
          <w:sz w:val="24"/>
          <w:szCs w:val="24"/>
        </w:rPr>
        <w:t>tettava ja desinfioitava kaikki pitopaikkaan tuomansa suojavaatteet ja jalkineet sa</w:t>
      </w:r>
      <w:r w:rsidRPr="00617369">
        <w:rPr>
          <w:rFonts w:ascii="Times New Roman" w:eastAsia="Times New Roman" w:hAnsi="Times New Roman" w:cs="Times New Roman"/>
          <w:sz w:val="24"/>
          <w:szCs w:val="24"/>
        </w:rPr>
        <w:t>a</w:t>
      </w:r>
      <w:r w:rsidRPr="00617369">
        <w:rPr>
          <w:rFonts w:ascii="Times New Roman" w:eastAsia="Times New Roman" w:hAnsi="Times New Roman" w:cs="Times New Roman"/>
          <w:sz w:val="24"/>
          <w:szCs w:val="24"/>
        </w:rPr>
        <w:t>puessaan sekä myös lähtiessään, jos kyseessä eivät ole kertakäyttöiset vaatteet ja ja</w:t>
      </w:r>
      <w:r w:rsidRPr="00617369">
        <w:rPr>
          <w:rFonts w:ascii="Times New Roman" w:eastAsia="Times New Roman" w:hAnsi="Times New Roman" w:cs="Times New Roman"/>
          <w:sz w:val="24"/>
          <w:szCs w:val="24"/>
        </w:rPr>
        <w:t>l</w:t>
      </w:r>
      <w:r w:rsidRPr="00617369">
        <w:rPr>
          <w:rFonts w:ascii="Times New Roman" w:eastAsia="Times New Roman" w:hAnsi="Times New Roman" w:cs="Times New Roman"/>
          <w:sz w:val="24"/>
          <w:szCs w:val="24"/>
        </w:rPr>
        <w:t>kineet.</w:t>
      </w:r>
    </w:p>
    <w:p w14:paraId="26A180A9" w14:textId="0D78E537" w:rsidR="00617369" w:rsidRPr="00617369" w:rsidRDefault="00617369" w:rsidP="007E16AF">
      <w:pPr>
        <w:pStyle w:val="Luettelokappale"/>
        <w:numPr>
          <w:ilvl w:val="0"/>
          <w:numId w:val="32"/>
        </w:numPr>
        <w:rPr>
          <w:rFonts w:ascii="Times New Roman" w:eastAsia="Times New Roman" w:hAnsi="Times New Roman" w:cs="Times New Roman"/>
          <w:sz w:val="24"/>
          <w:szCs w:val="24"/>
        </w:rPr>
      </w:pPr>
      <w:r w:rsidRPr="00617369">
        <w:rPr>
          <w:rFonts w:ascii="Times New Roman" w:eastAsia="Times New Roman" w:hAnsi="Times New Roman" w:cs="Times New Roman"/>
          <w:sz w:val="24"/>
          <w:szCs w:val="24"/>
        </w:rPr>
        <w:t>Kuolleet kalat on poistettava ja hävitettävä asianmukaisesti kaikista tuotantoyks</w:t>
      </w:r>
      <w:r w:rsidRPr="00617369">
        <w:rPr>
          <w:rFonts w:ascii="Times New Roman" w:eastAsia="Times New Roman" w:hAnsi="Times New Roman" w:cs="Times New Roman"/>
          <w:sz w:val="24"/>
          <w:szCs w:val="24"/>
        </w:rPr>
        <w:t>i</w:t>
      </w:r>
      <w:r w:rsidR="004B60CF">
        <w:rPr>
          <w:rFonts w:ascii="Times New Roman" w:eastAsia="Times New Roman" w:hAnsi="Times New Roman" w:cs="Times New Roman"/>
          <w:sz w:val="24"/>
          <w:szCs w:val="24"/>
        </w:rPr>
        <w:t>köistä vä</w:t>
      </w:r>
      <w:r w:rsidRPr="00617369">
        <w:rPr>
          <w:rFonts w:ascii="Times New Roman" w:eastAsia="Times New Roman" w:hAnsi="Times New Roman" w:cs="Times New Roman"/>
          <w:sz w:val="24"/>
          <w:szCs w:val="24"/>
        </w:rPr>
        <w:t>hintään päivittäin. Tällä varmistetaan tartuntapaineen pysyminen matali</w:t>
      </w:r>
      <w:r w:rsidRPr="00617369">
        <w:rPr>
          <w:rFonts w:ascii="Times New Roman" w:eastAsia="Times New Roman" w:hAnsi="Times New Roman" w:cs="Times New Roman"/>
          <w:sz w:val="24"/>
          <w:szCs w:val="24"/>
        </w:rPr>
        <w:t>m</w:t>
      </w:r>
      <w:r w:rsidRPr="00617369">
        <w:rPr>
          <w:rFonts w:ascii="Times New Roman" w:eastAsia="Times New Roman" w:hAnsi="Times New Roman" w:cs="Times New Roman"/>
          <w:sz w:val="24"/>
          <w:szCs w:val="24"/>
        </w:rPr>
        <w:t xml:space="preserve">malla mahdollisella tasolla. </w:t>
      </w:r>
    </w:p>
    <w:p w14:paraId="1CD18F90" w14:textId="1112327F" w:rsidR="00617369" w:rsidRPr="00617369" w:rsidRDefault="00617369" w:rsidP="007E16AF">
      <w:pPr>
        <w:pStyle w:val="Luettelokappale"/>
        <w:numPr>
          <w:ilvl w:val="0"/>
          <w:numId w:val="32"/>
        </w:numPr>
        <w:rPr>
          <w:rFonts w:ascii="Times New Roman" w:eastAsia="Times New Roman" w:hAnsi="Times New Roman" w:cs="Times New Roman"/>
          <w:sz w:val="24"/>
          <w:szCs w:val="24"/>
        </w:rPr>
      </w:pPr>
      <w:r w:rsidRPr="00617369">
        <w:rPr>
          <w:rFonts w:ascii="Times New Roman" w:eastAsia="Times New Roman" w:hAnsi="Times New Roman" w:cs="Times New Roman"/>
          <w:sz w:val="24"/>
          <w:szCs w:val="24"/>
        </w:rPr>
        <w:t>Laitoksen välineet on mahdollisuuksien mukaan puhdistettava ja desinfioitava ku</w:t>
      </w:r>
      <w:r w:rsidRPr="00617369">
        <w:rPr>
          <w:rFonts w:ascii="Times New Roman" w:eastAsia="Times New Roman" w:hAnsi="Times New Roman" w:cs="Times New Roman"/>
          <w:sz w:val="24"/>
          <w:szCs w:val="24"/>
        </w:rPr>
        <w:t>n</w:t>
      </w:r>
      <w:r w:rsidRPr="00617369">
        <w:rPr>
          <w:rFonts w:ascii="Times New Roman" w:eastAsia="Times New Roman" w:hAnsi="Times New Roman" w:cs="Times New Roman"/>
          <w:sz w:val="24"/>
          <w:szCs w:val="24"/>
        </w:rPr>
        <w:t>kin tuotantosyklin lopuksi.</w:t>
      </w:r>
    </w:p>
    <w:p w14:paraId="2E7D5BAF" w14:textId="5E7A1FF4" w:rsidR="00617369" w:rsidRPr="00617369" w:rsidRDefault="00617369" w:rsidP="007E16AF">
      <w:pPr>
        <w:pStyle w:val="Luettelokappale"/>
        <w:numPr>
          <w:ilvl w:val="0"/>
          <w:numId w:val="32"/>
        </w:numPr>
        <w:rPr>
          <w:rFonts w:ascii="Times New Roman" w:eastAsia="Times New Roman" w:hAnsi="Times New Roman" w:cs="Times New Roman"/>
          <w:sz w:val="24"/>
          <w:szCs w:val="24"/>
        </w:rPr>
      </w:pPr>
      <w:r w:rsidRPr="00617369">
        <w:rPr>
          <w:rFonts w:ascii="Times New Roman" w:eastAsia="Times New Roman" w:hAnsi="Times New Roman" w:cs="Times New Roman"/>
          <w:sz w:val="24"/>
          <w:szCs w:val="24"/>
        </w:rPr>
        <w:t>Jos laitos vastaanottaa mätiä toiselta laitokselta ja jos se on biologisesti mahdollista, mäti ja kaikki pakkaukset on desinfioitava tai hävitettävä bioturvallisella tavalla.</w:t>
      </w:r>
    </w:p>
    <w:p w14:paraId="1A331049" w14:textId="21CEA547" w:rsidR="00617369" w:rsidRPr="00617369" w:rsidRDefault="00617369" w:rsidP="007E16AF">
      <w:pPr>
        <w:pStyle w:val="Luettelokappale"/>
        <w:numPr>
          <w:ilvl w:val="0"/>
          <w:numId w:val="32"/>
        </w:numPr>
        <w:rPr>
          <w:rFonts w:ascii="Times New Roman" w:eastAsia="Times New Roman" w:hAnsi="Times New Roman" w:cs="Times New Roman"/>
          <w:sz w:val="24"/>
          <w:szCs w:val="24"/>
        </w:rPr>
      </w:pPr>
      <w:r w:rsidRPr="00617369">
        <w:rPr>
          <w:rFonts w:ascii="Times New Roman" w:eastAsia="Times New Roman" w:hAnsi="Times New Roman" w:cs="Times New Roman"/>
          <w:sz w:val="24"/>
          <w:szCs w:val="24"/>
        </w:rPr>
        <w:t>Kuljettajien puhdistus- ja desinfiointitoimia koskevat tiedo</w:t>
      </w:r>
      <w:r w:rsidR="00FC1EC7">
        <w:rPr>
          <w:rFonts w:ascii="Times New Roman" w:eastAsia="Times New Roman" w:hAnsi="Times New Roman" w:cs="Times New Roman"/>
          <w:sz w:val="24"/>
          <w:szCs w:val="24"/>
        </w:rPr>
        <w:t>t on todennettava ennen kuin ka</w:t>
      </w:r>
      <w:r w:rsidRPr="00617369">
        <w:rPr>
          <w:rFonts w:ascii="Times New Roman" w:eastAsia="Times New Roman" w:hAnsi="Times New Roman" w:cs="Times New Roman"/>
          <w:sz w:val="24"/>
          <w:szCs w:val="24"/>
        </w:rPr>
        <w:t>lat lastataan tai puretaan pitopaikassa.</w:t>
      </w:r>
    </w:p>
    <w:p w14:paraId="303A113E" w14:textId="77777777" w:rsidR="00617369" w:rsidRDefault="00617369" w:rsidP="006F0227">
      <w:pPr>
        <w:ind w:left="720" w:firstLine="0"/>
        <w:rPr>
          <w:rFonts w:ascii="Times New Roman" w:eastAsia="Times New Roman" w:hAnsi="Times New Roman" w:cs="Times New Roman"/>
          <w:sz w:val="24"/>
          <w:szCs w:val="24"/>
        </w:rPr>
      </w:pPr>
    </w:p>
    <w:p w14:paraId="3EB45329" w14:textId="76941703" w:rsidR="00617369" w:rsidRDefault="00617369" w:rsidP="006F0227">
      <w:pPr>
        <w:ind w:left="72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617369">
        <w:rPr>
          <w:rFonts w:ascii="Times New Roman" w:eastAsia="Times New Roman" w:hAnsi="Times New Roman" w:cs="Times New Roman"/>
          <w:sz w:val="24"/>
          <w:szCs w:val="24"/>
        </w:rPr>
        <w:t>itopaikan aiheuttaman riskin määrittämiseksi</w:t>
      </w:r>
      <w:r>
        <w:rPr>
          <w:rFonts w:ascii="Times New Roman" w:eastAsia="Times New Roman" w:hAnsi="Times New Roman" w:cs="Times New Roman"/>
          <w:sz w:val="24"/>
          <w:szCs w:val="24"/>
        </w:rPr>
        <w:t xml:space="preserve"> on pohdittava seuraavia asioita:</w:t>
      </w:r>
    </w:p>
    <w:p w14:paraId="690E0DDE" w14:textId="77777777" w:rsidR="00617369" w:rsidRDefault="00242AD2" w:rsidP="007E16AF">
      <w:pPr>
        <w:pStyle w:val="Luettelokappale"/>
        <w:numPr>
          <w:ilvl w:val="0"/>
          <w:numId w:val="33"/>
        </w:numPr>
        <w:rPr>
          <w:rFonts w:ascii="Times New Roman" w:eastAsia="Times New Roman" w:hAnsi="Times New Roman" w:cs="Times New Roman"/>
          <w:sz w:val="24"/>
          <w:szCs w:val="24"/>
        </w:rPr>
      </w:pPr>
      <w:r w:rsidRPr="00617369">
        <w:rPr>
          <w:rFonts w:ascii="Times New Roman" w:eastAsia="Times New Roman" w:hAnsi="Times New Roman" w:cs="Times New Roman"/>
          <w:sz w:val="24"/>
          <w:szCs w:val="24"/>
        </w:rPr>
        <w:t xml:space="preserve">toimenpiteet, joilla ennaltaehkäistään </w:t>
      </w:r>
      <w:r w:rsidR="00617369">
        <w:rPr>
          <w:rFonts w:ascii="Times New Roman" w:eastAsia="Times New Roman" w:hAnsi="Times New Roman" w:cs="Times New Roman"/>
          <w:sz w:val="24"/>
          <w:szCs w:val="24"/>
        </w:rPr>
        <w:t>tautien leviäminen pitopaikkaan</w:t>
      </w:r>
    </w:p>
    <w:p w14:paraId="3F10B7C9" w14:textId="77777777" w:rsidR="00617369" w:rsidRDefault="00242AD2" w:rsidP="007E16AF">
      <w:pPr>
        <w:pStyle w:val="Luettelokappale"/>
        <w:numPr>
          <w:ilvl w:val="0"/>
          <w:numId w:val="33"/>
        </w:numPr>
        <w:rPr>
          <w:rFonts w:ascii="Times New Roman" w:eastAsia="Times New Roman" w:hAnsi="Times New Roman" w:cs="Times New Roman"/>
          <w:sz w:val="24"/>
          <w:szCs w:val="24"/>
        </w:rPr>
      </w:pPr>
      <w:r w:rsidRPr="00617369">
        <w:rPr>
          <w:rFonts w:ascii="Times New Roman" w:eastAsia="Times New Roman" w:hAnsi="Times New Roman" w:cs="Times New Roman"/>
          <w:sz w:val="24"/>
          <w:szCs w:val="24"/>
        </w:rPr>
        <w:t>toimenpiteet tautien seuraamiseksi pitopaikassa</w:t>
      </w:r>
    </w:p>
    <w:p w14:paraId="75E82762" w14:textId="77777777" w:rsidR="00617369" w:rsidRDefault="00242AD2" w:rsidP="007E16AF">
      <w:pPr>
        <w:pStyle w:val="Luettelokappale"/>
        <w:numPr>
          <w:ilvl w:val="0"/>
          <w:numId w:val="33"/>
        </w:numPr>
        <w:rPr>
          <w:rFonts w:ascii="Times New Roman" w:eastAsia="Times New Roman" w:hAnsi="Times New Roman" w:cs="Times New Roman"/>
          <w:sz w:val="24"/>
          <w:szCs w:val="24"/>
        </w:rPr>
      </w:pPr>
      <w:r w:rsidRPr="00617369">
        <w:rPr>
          <w:rFonts w:ascii="Times New Roman" w:eastAsia="Times New Roman" w:hAnsi="Times New Roman" w:cs="Times New Roman"/>
          <w:sz w:val="24"/>
          <w:szCs w:val="24"/>
        </w:rPr>
        <w:t>pitopaikassa esiintyvän eläintautiepäilyn vuoksi suoritettavat toimenpiteet</w:t>
      </w:r>
    </w:p>
    <w:p w14:paraId="3EE49AA5" w14:textId="77777777" w:rsidR="00617369" w:rsidRDefault="00242AD2" w:rsidP="007E16AF">
      <w:pPr>
        <w:pStyle w:val="Luettelokappale"/>
        <w:numPr>
          <w:ilvl w:val="0"/>
          <w:numId w:val="33"/>
        </w:numPr>
        <w:rPr>
          <w:rFonts w:ascii="Times New Roman" w:eastAsia="Times New Roman" w:hAnsi="Times New Roman" w:cs="Times New Roman"/>
          <w:sz w:val="24"/>
          <w:szCs w:val="24"/>
        </w:rPr>
      </w:pPr>
      <w:r w:rsidRPr="00617369">
        <w:rPr>
          <w:rFonts w:ascii="Times New Roman" w:eastAsia="Times New Roman" w:hAnsi="Times New Roman" w:cs="Times New Roman"/>
          <w:sz w:val="24"/>
          <w:szCs w:val="24"/>
        </w:rPr>
        <w:t>pitopaikassa todetun eläintaudin vuoksi suoritettavat toimenpiteet</w:t>
      </w:r>
    </w:p>
    <w:p w14:paraId="3414175F" w14:textId="77777777" w:rsidR="00617369" w:rsidRDefault="00242AD2" w:rsidP="007E16AF">
      <w:pPr>
        <w:pStyle w:val="Luettelokappale"/>
        <w:numPr>
          <w:ilvl w:val="0"/>
          <w:numId w:val="33"/>
        </w:numPr>
        <w:rPr>
          <w:rFonts w:ascii="Times New Roman" w:eastAsia="Times New Roman" w:hAnsi="Times New Roman" w:cs="Times New Roman"/>
          <w:sz w:val="24"/>
          <w:szCs w:val="24"/>
        </w:rPr>
      </w:pPr>
      <w:r w:rsidRPr="00617369">
        <w:rPr>
          <w:rFonts w:ascii="Times New Roman" w:eastAsia="Times New Roman" w:hAnsi="Times New Roman" w:cs="Times New Roman"/>
          <w:sz w:val="24"/>
          <w:szCs w:val="24"/>
        </w:rPr>
        <w:t>toimenpiteet, joilla ehkäistään tautien leviämistä pitopaikan sisällä</w:t>
      </w:r>
    </w:p>
    <w:p w14:paraId="28CC5607" w14:textId="77777777" w:rsidR="00617369" w:rsidRDefault="00242AD2" w:rsidP="007E16AF">
      <w:pPr>
        <w:pStyle w:val="Luettelokappale"/>
        <w:numPr>
          <w:ilvl w:val="0"/>
          <w:numId w:val="33"/>
        </w:numPr>
        <w:rPr>
          <w:rFonts w:ascii="Times New Roman" w:eastAsia="Times New Roman" w:hAnsi="Times New Roman" w:cs="Times New Roman"/>
          <w:sz w:val="24"/>
          <w:szCs w:val="24"/>
        </w:rPr>
      </w:pPr>
      <w:r w:rsidRPr="00617369">
        <w:rPr>
          <w:rFonts w:ascii="Times New Roman" w:eastAsia="Times New Roman" w:hAnsi="Times New Roman" w:cs="Times New Roman"/>
          <w:sz w:val="24"/>
          <w:szCs w:val="24"/>
        </w:rPr>
        <w:t>toimenpiteet, joilla estetään tautien leviäminen pitopaikasta alapuol</w:t>
      </w:r>
      <w:r w:rsidR="00617369">
        <w:rPr>
          <w:rFonts w:ascii="Times New Roman" w:eastAsia="Times New Roman" w:hAnsi="Times New Roman" w:cs="Times New Roman"/>
          <w:sz w:val="24"/>
          <w:szCs w:val="24"/>
        </w:rPr>
        <w:t>i</w:t>
      </w:r>
      <w:r w:rsidRPr="00617369">
        <w:rPr>
          <w:rFonts w:ascii="Times New Roman" w:eastAsia="Times New Roman" w:hAnsi="Times New Roman" w:cs="Times New Roman"/>
          <w:sz w:val="24"/>
          <w:szCs w:val="24"/>
        </w:rPr>
        <w:t>seen</w:t>
      </w:r>
      <w:r w:rsidR="00607673" w:rsidRPr="00617369">
        <w:rPr>
          <w:rFonts w:ascii="Times New Roman" w:eastAsia="Times New Roman" w:hAnsi="Times New Roman" w:cs="Times New Roman"/>
          <w:sz w:val="24"/>
          <w:szCs w:val="24"/>
        </w:rPr>
        <w:t>/ympäröivään</w:t>
      </w:r>
      <w:r w:rsidRPr="00617369">
        <w:rPr>
          <w:rFonts w:ascii="Times New Roman" w:eastAsia="Times New Roman" w:hAnsi="Times New Roman" w:cs="Times New Roman"/>
          <w:sz w:val="24"/>
          <w:szCs w:val="24"/>
        </w:rPr>
        <w:t xml:space="preserve"> vesistöön ja muihin pitopaikkoihin tai luonnonvaraisiin kaloihin</w:t>
      </w:r>
      <w:r w:rsidRPr="00617369">
        <w:rPr>
          <w:rFonts w:ascii="Times New Roman" w:eastAsia="Times New Roman" w:hAnsi="Times New Roman" w:cs="Times New Roman"/>
          <w:sz w:val="24"/>
          <w:szCs w:val="24"/>
        </w:rPr>
        <w:br/>
        <w:t>kuolleiden ja sairaiden kalojen käsittely</w:t>
      </w:r>
    </w:p>
    <w:p w14:paraId="4846DFE1" w14:textId="420D0E6E" w:rsidR="0066508F" w:rsidRPr="00617369" w:rsidRDefault="00242AD2" w:rsidP="007E16AF">
      <w:pPr>
        <w:pStyle w:val="Luettelokappale"/>
        <w:numPr>
          <w:ilvl w:val="0"/>
          <w:numId w:val="33"/>
        </w:numPr>
        <w:rPr>
          <w:rFonts w:ascii="Times New Roman" w:eastAsia="Times New Roman" w:hAnsi="Times New Roman" w:cs="Times New Roman"/>
          <w:sz w:val="24"/>
          <w:szCs w:val="24"/>
        </w:rPr>
      </w:pPr>
      <w:r w:rsidRPr="00617369">
        <w:rPr>
          <w:rFonts w:ascii="Times New Roman" w:eastAsia="Times New Roman" w:hAnsi="Times New Roman" w:cs="Times New Roman"/>
          <w:sz w:val="24"/>
          <w:szCs w:val="24"/>
        </w:rPr>
        <w:t>kuvaus pitopaikan toimintaa koskevaan kirjanpitoon sisältyvistä tiedoista (esim. v</w:t>
      </w:r>
      <w:r w:rsidRPr="00617369">
        <w:rPr>
          <w:rFonts w:ascii="Times New Roman" w:eastAsia="Times New Roman" w:hAnsi="Times New Roman" w:cs="Times New Roman"/>
          <w:sz w:val="24"/>
          <w:szCs w:val="24"/>
        </w:rPr>
        <w:t>e</w:t>
      </w:r>
      <w:r w:rsidRPr="00617369">
        <w:rPr>
          <w:rFonts w:ascii="Times New Roman" w:eastAsia="Times New Roman" w:hAnsi="Times New Roman" w:cs="Times New Roman"/>
          <w:sz w:val="24"/>
          <w:szCs w:val="24"/>
        </w:rPr>
        <w:t xml:space="preserve">siviljelyeläinten hoito ja muut eläimille tehtävät toimenpiteet, kuolleisuus, laitokselle tulevat ja sieltä lähtevät eläimet, sukusolut </w:t>
      </w:r>
      <w:r w:rsidR="00EB0BA5" w:rsidRPr="00617369">
        <w:rPr>
          <w:rFonts w:ascii="Times New Roman" w:eastAsia="Times New Roman" w:hAnsi="Times New Roman" w:cs="Times New Roman"/>
          <w:sz w:val="24"/>
          <w:szCs w:val="24"/>
        </w:rPr>
        <w:t>sekä pitopaikan puhtaanapito)</w:t>
      </w:r>
    </w:p>
    <w:p w14:paraId="274B6ABE" w14:textId="77777777" w:rsidR="008B0E9C" w:rsidRPr="008B0E9C" w:rsidRDefault="008B0E9C" w:rsidP="006F0227">
      <w:pPr>
        <w:ind w:left="720" w:firstLine="0"/>
        <w:rPr>
          <w:rFonts w:ascii="Times New Roman" w:eastAsia="Times New Roman" w:hAnsi="Times New Roman" w:cs="Times New Roman"/>
          <w:color w:val="FF0000"/>
          <w:sz w:val="24"/>
          <w:szCs w:val="24"/>
        </w:rPr>
      </w:pPr>
    </w:p>
    <w:p w14:paraId="0F598A0A" w14:textId="1F5E9E9F" w:rsidR="00147C58" w:rsidRDefault="00607673" w:rsidP="00F6148D">
      <w:pPr>
        <w:ind w:firstLine="0"/>
        <w:rPr>
          <w:rFonts w:ascii="Times New Roman" w:eastAsia="Times New Roman" w:hAnsi="Times New Roman" w:cs="Times New Roman"/>
          <w:sz w:val="24"/>
          <w:szCs w:val="24"/>
        </w:rPr>
      </w:pPr>
      <w:r w:rsidRPr="00B4217B">
        <w:rPr>
          <w:rFonts w:ascii="Times New Roman" w:eastAsia="Times New Roman" w:hAnsi="Times New Roman" w:cs="Times New Roman"/>
          <w:sz w:val="24"/>
          <w:szCs w:val="24"/>
        </w:rPr>
        <w:t xml:space="preserve">Bioturvaamissuunnitelmassa tulee </w:t>
      </w:r>
      <w:r w:rsidR="00B4217B" w:rsidRPr="00B4217B">
        <w:rPr>
          <w:rFonts w:ascii="Times New Roman" w:eastAsia="Times New Roman" w:hAnsi="Times New Roman" w:cs="Times New Roman"/>
          <w:sz w:val="24"/>
          <w:szCs w:val="24"/>
        </w:rPr>
        <w:t xml:space="preserve">myös </w:t>
      </w:r>
      <w:r w:rsidRPr="00B4217B">
        <w:rPr>
          <w:rFonts w:ascii="Times New Roman" w:eastAsia="Times New Roman" w:hAnsi="Times New Roman" w:cs="Times New Roman"/>
          <w:sz w:val="24"/>
          <w:szCs w:val="24"/>
        </w:rPr>
        <w:t>selvittää</w:t>
      </w:r>
      <w:r w:rsidR="00DF023D" w:rsidRPr="00B4217B">
        <w:rPr>
          <w:rFonts w:ascii="Times New Roman" w:eastAsia="Times New Roman" w:hAnsi="Times New Roman" w:cs="Times New Roman"/>
          <w:sz w:val="24"/>
          <w:szCs w:val="24"/>
        </w:rPr>
        <w:t xml:space="preserve">, </w:t>
      </w:r>
      <w:r w:rsidRPr="00B4217B">
        <w:rPr>
          <w:rFonts w:ascii="Times New Roman" w:eastAsia="Times New Roman" w:hAnsi="Times New Roman" w:cs="Times New Roman"/>
          <w:sz w:val="24"/>
          <w:szCs w:val="24"/>
        </w:rPr>
        <w:t xml:space="preserve">kuinka </w:t>
      </w:r>
      <w:r w:rsidR="0066508F" w:rsidRPr="00B4217B">
        <w:rPr>
          <w:rFonts w:ascii="Times New Roman" w:eastAsia="Times New Roman" w:hAnsi="Times New Roman" w:cs="Times New Roman"/>
          <w:sz w:val="24"/>
          <w:szCs w:val="24"/>
        </w:rPr>
        <w:t>kirjat</w:t>
      </w:r>
      <w:r w:rsidRPr="00B4217B">
        <w:rPr>
          <w:rFonts w:ascii="Times New Roman" w:eastAsia="Times New Roman" w:hAnsi="Times New Roman" w:cs="Times New Roman"/>
          <w:sz w:val="24"/>
          <w:szCs w:val="24"/>
        </w:rPr>
        <w:t>aan</w:t>
      </w:r>
      <w:r w:rsidR="0066508F" w:rsidRPr="00B4217B">
        <w:rPr>
          <w:rFonts w:ascii="Times New Roman" w:eastAsia="Times New Roman" w:hAnsi="Times New Roman" w:cs="Times New Roman"/>
          <w:sz w:val="24"/>
          <w:szCs w:val="24"/>
        </w:rPr>
        <w:t xml:space="preserve"> ja </w:t>
      </w:r>
      <w:r w:rsidRPr="00B4217B">
        <w:rPr>
          <w:rFonts w:ascii="Times New Roman" w:eastAsia="Times New Roman" w:hAnsi="Times New Roman" w:cs="Times New Roman"/>
          <w:sz w:val="24"/>
          <w:szCs w:val="24"/>
        </w:rPr>
        <w:t>säilytetään</w:t>
      </w:r>
      <w:r w:rsidR="0066508F" w:rsidRPr="00B4217B">
        <w:rPr>
          <w:rFonts w:ascii="Times New Roman" w:eastAsia="Times New Roman" w:hAnsi="Times New Roman" w:cs="Times New Roman"/>
          <w:sz w:val="24"/>
          <w:szCs w:val="24"/>
        </w:rPr>
        <w:t xml:space="preserve"> tiedot mahdollisi</w:t>
      </w:r>
      <w:r w:rsidR="0066508F" w:rsidRPr="00B4217B">
        <w:rPr>
          <w:rFonts w:ascii="Times New Roman" w:eastAsia="Times New Roman" w:hAnsi="Times New Roman" w:cs="Times New Roman"/>
          <w:sz w:val="24"/>
          <w:szCs w:val="24"/>
        </w:rPr>
        <w:t>s</w:t>
      </w:r>
      <w:r w:rsidR="0066508F" w:rsidRPr="00B4217B">
        <w:rPr>
          <w:rFonts w:ascii="Times New Roman" w:eastAsia="Times New Roman" w:hAnsi="Times New Roman" w:cs="Times New Roman"/>
          <w:sz w:val="24"/>
          <w:szCs w:val="24"/>
        </w:rPr>
        <w:t>ta tutkimuksista, joita on suoritettu sen jälkeen, kun on havaittu lisääntynyttä kuolleisuutta tai kun on epäilty taudin esiintymistä</w:t>
      </w:r>
      <w:r w:rsidR="00176FBD" w:rsidRPr="00B4217B">
        <w:rPr>
          <w:rFonts w:ascii="Times New Roman" w:eastAsia="Times New Roman" w:hAnsi="Times New Roman" w:cs="Times New Roman"/>
          <w:sz w:val="24"/>
          <w:szCs w:val="24"/>
        </w:rPr>
        <w:t>.</w:t>
      </w:r>
    </w:p>
    <w:p w14:paraId="76AF20FA" w14:textId="77777777" w:rsidR="00147C58" w:rsidRPr="006B719F" w:rsidRDefault="00147C58" w:rsidP="00D07E69">
      <w:pPr>
        <w:pStyle w:val="Otsikko3"/>
      </w:pPr>
      <w:bookmarkStart w:id="1" w:name="_Toc84938976"/>
      <w:r>
        <w:t>Eläintaudit</w:t>
      </w:r>
      <w:bookmarkEnd w:id="1"/>
    </w:p>
    <w:p w14:paraId="37911B38" w14:textId="77777777" w:rsidR="00147C58" w:rsidRPr="006B719F" w:rsidRDefault="00147C58" w:rsidP="00147C58">
      <w:pPr>
        <w:pBdr>
          <w:top w:val="nil"/>
          <w:left w:val="nil"/>
          <w:bottom w:val="nil"/>
          <w:right w:val="nil"/>
          <w:between w:val="nil"/>
        </w:pBdr>
        <w:ind w:firstLine="0"/>
        <w:rPr>
          <w:rFonts w:ascii="Times New Roman" w:eastAsia="Times New Roman" w:hAnsi="Times New Roman" w:cs="Times New Roman"/>
          <w:sz w:val="24"/>
          <w:szCs w:val="24"/>
        </w:rPr>
      </w:pPr>
      <w:bookmarkStart w:id="2" w:name="Tautiluokitukset"/>
      <w:r w:rsidRPr="006B719F">
        <w:rPr>
          <w:rFonts w:ascii="Times New Roman" w:eastAsia="Times New Roman" w:hAnsi="Times New Roman" w:cs="Times New Roman"/>
          <w:sz w:val="24"/>
          <w:szCs w:val="24"/>
        </w:rPr>
        <w:t>E</w:t>
      </w:r>
      <w:r>
        <w:rPr>
          <w:rFonts w:ascii="Times New Roman" w:eastAsia="Times New Roman" w:hAnsi="Times New Roman" w:cs="Times New Roman"/>
          <w:sz w:val="24"/>
          <w:szCs w:val="24"/>
        </w:rPr>
        <w:t>U:n e</w:t>
      </w:r>
      <w:r w:rsidRPr="006B719F">
        <w:rPr>
          <w:rFonts w:ascii="Times New Roman" w:eastAsia="Times New Roman" w:hAnsi="Times New Roman" w:cs="Times New Roman"/>
          <w:sz w:val="24"/>
          <w:szCs w:val="24"/>
        </w:rPr>
        <w:t xml:space="preserve">läinterveyssäännöstön mukaan eläintaudit jaetaan </w:t>
      </w:r>
      <w:proofErr w:type="spellStart"/>
      <w:r w:rsidRPr="006B719F">
        <w:rPr>
          <w:rFonts w:ascii="Times New Roman" w:eastAsia="Times New Roman" w:hAnsi="Times New Roman" w:cs="Times New Roman"/>
          <w:sz w:val="24"/>
          <w:szCs w:val="24"/>
        </w:rPr>
        <w:t>a-e</w:t>
      </w:r>
      <w:proofErr w:type="spellEnd"/>
      <w:r w:rsidRPr="006B719F">
        <w:rPr>
          <w:rFonts w:ascii="Times New Roman" w:eastAsia="Times New Roman" w:hAnsi="Times New Roman" w:cs="Times New Roman"/>
          <w:sz w:val="24"/>
          <w:szCs w:val="24"/>
        </w:rPr>
        <w:t xml:space="preserve"> -luokkaan</w:t>
      </w:r>
      <w:bookmarkEnd w:id="2"/>
      <w:r w:rsidRPr="006B71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Lisäksi on tauteja, jotka luokitellaan Suomessa kansallisesti muiksi torjuttaviksi, valvottaviksi tai muiksi ilmoitettaviksi ta</w:t>
      </w:r>
      <w:r>
        <w:rPr>
          <w:rFonts w:ascii="Times New Roman" w:eastAsia="Times New Roman" w:hAnsi="Times New Roman" w:cs="Times New Roman"/>
          <w:sz w:val="24"/>
          <w:szCs w:val="24"/>
        </w:rPr>
        <w:t>u</w:t>
      </w:r>
      <w:r>
        <w:rPr>
          <w:rFonts w:ascii="Times New Roman" w:eastAsia="Times New Roman" w:hAnsi="Times New Roman" w:cs="Times New Roman"/>
          <w:sz w:val="24"/>
          <w:szCs w:val="24"/>
        </w:rPr>
        <w:t>deiksi.</w:t>
      </w:r>
    </w:p>
    <w:p w14:paraId="54CE0BAF" w14:textId="77777777" w:rsidR="00147C58" w:rsidRPr="006B719F" w:rsidRDefault="00147C58" w:rsidP="00147C58">
      <w:pPr>
        <w:pBdr>
          <w:top w:val="nil"/>
          <w:left w:val="nil"/>
          <w:bottom w:val="nil"/>
          <w:right w:val="nil"/>
          <w:between w:val="nil"/>
        </w:pBdr>
        <w:ind w:firstLine="0"/>
        <w:rPr>
          <w:rFonts w:ascii="Times New Roman" w:eastAsia="Times New Roman" w:hAnsi="Times New Roman" w:cs="Times New Roman"/>
          <w:sz w:val="24"/>
          <w:szCs w:val="24"/>
        </w:rPr>
      </w:pPr>
    </w:p>
    <w:p w14:paraId="7FA31854" w14:textId="77777777" w:rsidR="00147C58" w:rsidRPr="006B719F" w:rsidRDefault="00147C58" w:rsidP="007E16AF">
      <w:pPr>
        <w:pStyle w:val="Luettelokappale"/>
        <w:numPr>
          <w:ilvl w:val="0"/>
          <w:numId w:val="17"/>
        </w:numPr>
        <w:pBdr>
          <w:top w:val="nil"/>
          <w:left w:val="nil"/>
          <w:bottom w:val="nil"/>
          <w:right w:val="nil"/>
          <w:between w:val="nil"/>
        </w:pBdr>
        <w:rPr>
          <w:rFonts w:ascii="Times New Roman" w:eastAsia="Times New Roman" w:hAnsi="Times New Roman" w:cs="Times New Roman"/>
          <w:sz w:val="24"/>
          <w:szCs w:val="24"/>
        </w:rPr>
      </w:pPr>
      <w:r w:rsidRPr="006B719F">
        <w:rPr>
          <w:rFonts w:ascii="Times New Roman" w:eastAsia="Times New Roman" w:hAnsi="Times New Roman" w:cs="Times New Roman"/>
          <w:sz w:val="24"/>
          <w:szCs w:val="24"/>
        </w:rPr>
        <w:t>A-luokkaan kuuluvat vakavat eläintaudit, joita EU:ssa ei pääsääntöisesti esiinny. Jos tautia havaitaan, ryhdytään sen nopeaan hävittämiseen.</w:t>
      </w:r>
    </w:p>
    <w:p w14:paraId="2EE953F7" w14:textId="77777777" w:rsidR="00147C58" w:rsidRPr="006B719F" w:rsidRDefault="00147C58" w:rsidP="007E16AF">
      <w:pPr>
        <w:pStyle w:val="Luettelokappale"/>
        <w:numPr>
          <w:ilvl w:val="0"/>
          <w:numId w:val="17"/>
        </w:numPr>
        <w:pBdr>
          <w:top w:val="nil"/>
          <w:left w:val="nil"/>
          <w:bottom w:val="nil"/>
          <w:right w:val="nil"/>
          <w:between w:val="nil"/>
        </w:pBdr>
        <w:rPr>
          <w:rFonts w:ascii="Times New Roman" w:eastAsia="Times New Roman" w:hAnsi="Times New Roman" w:cs="Times New Roman"/>
          <w:sz w:val="24"/>
          <w:szCs w:val="24"/>
        </w:rPr>
      </w:pPr>
      <w:r w:rsidRPr="006B719F">
        <w:rPr>
          <w:rFonts w:ascii="Times New Roman" w:eastAsia="Times New Roman" w:hAnsi="Times New Roman" w:cs="Times New Roman"/>
          <w:sz w:val="24"/>
          <w:szCs w:val="24"/>
        </w:rPr>
        <w:lastRenderedPageBreak/>
        <w:t>B-luokkaan kuuluvat vakavat eläintaudit, jotka on tarkoitus hävittää EU:n alueelta monivu</w:t>
      </w:r>
      <w:r w:rsidRPr="006B719F">
        <w:rPr>
          <w:rFonts w:ascii="Times New Roman" w:eastAsia="Times New Roman" w:hAnsi="Times New Roman" w:cs="Times New Roman"/>
          <w:sz w:val="24"/>
          <w:szCs w:val="24"/>
        </w:rPr>
        <w:t>o</w:t>
      </w:r>
      <w:r w:rsidRPr="006B719F">
        <w:rPr>
          <w:rFonts w:ascii="Times New Roman" w:eastAsia="Times New Roman" w:hAnsi="Times New Roman" w:cs="Times New Roman"/>
          <w:sz w:val="24"/>
          <w:szCs w:val="24"/>
        </w:rPr>
        <w:t>tisilla taudin hävittämisohjelmilla.</w:t>
      </w:r>
    </w:p>
    <w:p w14:paraId="4846F18A" w14:textId="77777777" w:rsidR="00147C58" w:rsidRPr="006B719F" w:rsidRDefault="00147C58" w:rsidP="007E16AF">
      <w:pPr>
        <w:pStyle w:val="Luettelokappale"/>
        <w:numPr>
          <w:ilvl w:val="0"/>
          <w:numId w:val="17"/>
        </w:numPr>
        <w:pBdr>
          <w:top w:val="nil"/>
          <w:left w:val="nil"/>
          <w:bottom w:val="nil"/>
          <w:right w:val="nil"/>
          <w:between w:val="nil"/>
        </w:pBdr>
        <w:rPr>
          <w:rFonts w:ascii="Times New Roman" w:eastAsia="Times New Roman" w:hAnsi="Times New Roman" w:cs="Times New Roman"/>
          <w:sz w:val="24"/>
          <w:szCs w:val="24"/>
        </w:rPr>
      </w:pPr>
      <w:r w:rsidRPr="006B719F">
        <w:rPr>
          <w:rFonts w:ascii="Times New Roman" w:eastAsia="Times New Roman" w:hAnsi="Times New Roman" w:cs="Times New Roman"/>
          <w:sz w:val="24"/>
          <w:szCs w:val="24"/>
        </w:rPr>
        <w:t>C-luokan eläintautien hävittämiseksi EU:n jäsenvaltiot voivat vapaaehtoisesti laatia hävitt</w:t>
      </w:r>
      <w:r w:rsidRPr="006B719F">
        <w:rPr>
          <w:rFonts w:ascii="Times New Roman" w:eastAsia="Times New Roman" w:hAnsi="Times New Roman" w:cs="Times New Roman"/>
          <w:sz w:val="24"/>
          <w:szCs w:val="24"/>
        </w:rPr>
        <w:t>ä</w:t>
      </w:r>
      <w:r w:rsidRPr="006B719F">
        <w:rPr>
          <w:rFonts w:ascii="Times New Roman" w:eastAsia="Times New Roman" w:hAnsi="Times New Roman" w:cs="Times New Roman"/>
          <w:sz w:val="24"/>
          <w:szCs w:val="24"/>
        </w:rPr>
        <w:t>misohjelman tai julistaa alueitaan tautivapaiksi. Euroopan komissio hyväksyy hävittämiso</w:t>
      </w:r>
      <w:r w:rsidRPr="006B719F">
        <w:rPr>
          <w:rFonts w:ascii="Times New Roman" w:eastAsia="Times New Roman" w:hAnsi="Times New Roman" w:cs="Times New Roman"/>
          <w:sz w:val="24"/>
          <w:szCs w:val="24"/>
        </w:rPr>
        <w:t>h</w:t>
      </w:r>
      <w:r w:rsidRPr="006B719F">
        <w:rPr>
          <w:rFonts w:ascii="Times New Roman" w:eastAsia="Times New Roman" w:hAnsi="Times New Roman" w:cs="Times New Roman"/>
          <w:sz w:val="24"/>
          <w:szCs w:val="24"/>
        </w:rPr>
        <w:t>jelmat ja tautivapaudet ja niiden perusteella määritellään eläinten ja sukusolujen siirto- ja tuontiehdot.</w:t>
      </w:r>
    </w:p>
    <w:p w14:paraId="64AD078F" w14:textId="77777777" w:rsidR="00147C58" w:rsidRPr="00DE3A4E" w:rsidRDefault="00147C58" w:rsidP="007E16AF">
      <w:pPr>
        <w:pStyle w:val="Luettelokappale"/>
        <w:numPr>
          <w:ilvl w:val="0"/>
          <w:numId w:val="17"/>
        </w:numPr>
        <w:pBdr>
          <w:top w:val="nil"/>
          <w:left w:val="nil"/>
          <w:bottom w:val="nil"/>
          <w:right w:val="nil"/>
          <w:between w:val="nil"/>
        </w:pBdr>
        <w:rPr>
          <w:rFonts w:ascii="Times New Roman" w:eastAsia="Times New Roman" w:hAnsi="Times New Roman" w:cs="Times New Roman"/>
          <w:sz w:val="24"/>
          <w:szCs w:val="24"/>
        </w:rPr>
      </w:pPr>
      <w:r w:rsidRPr="00DE3A4E">
        <w:rPr>
          <w:rFonts w:ascii="Times New Roman" w:eastAsia="Times New Roman" w:hAnsi="Times New Roman" w:cs="Times New Roman"/>
          <w:sz w:val="24"/>
          <w:szCs w:val="24"/>
        </w:rPr>
        <w:t>D-luokan eläintauteja valvotaan eläinten ja sukusolujen tuonneissa ja siirroissa. Kaikki a–c-luokan eläintaudit kuuluvat myös d-luokkaan.</w:t>
      </w:r>
    </w:p>
    <w:p w14:paraId="5D07DD47" w14:textId="77777777" w:rsidR="00147C58" w:rsidRPr="00DE3A4E" w:rsidRDefault="00147C58" w:rsidP="007E16AF">
      <w:pPr>
        <w:pStyle w:val="Luettelokappale"/>
        <w:numPr>
          <w:ilvl w:val="0"/>
          <w:numId w:val="17"/>
        </w:numPr>
        <w:pBdr>
          <w:top w:val="nil"/>
          <w:left w:val="nil"/>
          <w:bottom w:val="nil"/>
          <w:right w:val="nil"/>
          <w:between w:val="nil"/>
        </w:pBdr>
        <w:rPr>
          <w:rFonts w:ascii="Times New Roman" w:eastAsia="Times New Roman" w:hAnsi="Times New Roman" w:cs="Times New Roman"/>
          <w:sz w:val="24"/>
          <w:szCs w:val="24"/>
        </w:rPr>
      </w:pPr>
      <w:r w:rsidRPr="00DE3A4E">
        <w:rPr>
          <w:rFonts w:ascii="Times New Roman" w:eastAsia="Times New Roman" w:hAnsi="Times New Roman" w:cs="Times New Roman"/>
          <w:sz w:val="24"/>
          <w:szCs w:val="24"/>
        </w:rPr>
        <w:t xml:space="preserve">E-luokan eläintautien esiintymistä seurataan ja niiden esiintymisestä raportoidaan muille maille. Kaikki a–d-luokan taudit kuuluvat myös e-luokkaan. </w:t>
      </w:r>
    </w:p>
    <w:p w14:paraId="11C0CEF4" w14:textId="77777777" w:rsidR="00147C58" w:rsidRPr="00DE3A4E" w:rsidRDefault="00147C58" w:rsidP="007E16AF">
      <w:pPr>
        <w:pStyle w:val="Luettelokappale"/>
        <w:numPr>
          <w:ilvl w:val="0"/>
          <w:numId w:val="17"/>
        </w:numPr>
        <w:pBdr>
          <w:top w:val="nil"/>
          <w:left w:val="nil"/>
          <w:bottom w:val="nil"/>
          <w:right w:val="nil"/>
          <w:between w:val="nil"/>
        </w:pBdr>
        <w:rPr>
          <w:rFonts w:ascii="Times New Roman" w:eastAsia="Times New Roman" w:hAnsi="Times New Roman" w:cs="Times New Roman"/>
          <w:sz w:val="24"/>
          <w:szCs w:val="24"/>
        </w:rPr>
      </w:pPr>
      <w:r w:rsidRPr="00DE3A4E">
        <w:rPr>
          <w:rFonts w:ascii="Times New Roman" w:eastAsia="Times New Roman" w:hAnsi="Times New Roman" w:cs="Times New Roman"/>
          <w:sz w:val="24"/>
          <w:szCs w:val="24"/>
        </w:rPr>
        <w:t>muuhun kuin a–c luokkaan kuuluvaksi torjuttavaksi eläintaudiksi (muu torjuttava eläintauti) voidaan luokitella eläintauti, joka merkittävästi vaikeuttaa eläintuotannon toimintaedellyty</w:t>
      </w:r>
      <w:r w:rsidRPr="00DE3A4E">
        <w:rPr>
          <w:rFonts w:ascii="Times New Roman" w:eastAsia="Times New Roman" w:hAnsi="Times New Roman" w:cs="Times New Roman"/>
          <w:sz w:val="24"/>
          <w:szCs w:val="24"/>
        </w:rPr>
        <w:t>k</w:t>
      </w:r>
      <w:r w:rsidRPr="00DE3A4E">
        <w:rPr>
          <w:rFonts w:ascii="Times New Roman" w:eastAsia="Times New Roman" w:hAnsi="Times New Roman" w:cs="Times New Roman"/>
          <w:sz w:val="24"/>
          <w:szCs w:val="24"/>
        </w:rPr>
        <w:t>siä, merkittävästi vahingoittaa luonnonvaraisia eläinkantoja, merkittävästi estää tai haittaa eläinten tai tuotteiden vientiä ja kauppaa taikka voi tarttua eläimestä ihmiseen aiheuttaen v</w:t>
      </w:r>
      <w:r w:rsidRPr="00DE3A4E">
        <w:rPr>
          <w:rFonts w:ascii="Times New Roman" w:eastAsia="Times New Roman" w:hAnsi="Times New Roman" w:cs="Times New Roman"/>
          <w:sz w:val="24"/>
          <w:szCs w:val="24"/>
        </w:rPr>
        <w:t>a</w:t>
      </w:r>
      <w:r w:rsidRPr="00DE3A4E">
        <w:rPr>
          <w:rFonts w:ascii="Times New Roman" w:eastAsia="Times New Roman" w:hAnsi="Times New Roman" w:cs="Times New Roman"/>
          <w:sz w:val="24"/>
          <w:szCs w:val="24"/>
        </w:rPr>
        <w:t>kavan sairauden</w:t>
      </w:r>
    </w:p>
    <w:p w14:paraId="2CD0182B" w14:textId="77777777" w:rsidR="00147C58" w:rsidRDefault="00147C58" w:rsidP="007E16AF">
      <w:pPr>
        <w:pStyle w:val="Luettelokappale"/>
        <w:numPr>
          <w:ilvl w:val="0"/>
          <w:numId w:val="17"/>
        </w:numPr>
        <w:pBdr>
          <w:top w:val="nil"/>
          <w:left w:val="nil"/>
          <w:bottom w:val="nil"/>
          <w:right w:val="nil"/>
          <w:between w:val="nil"/>
        </w:pBdr>
        <w:rPr>
          <w:rFonts w:ascii="Times New Roman" w:eastAsia="Times New Roman" w:hAnsi="Times New Roman" w:cs="Times New Roman"/>
          <w:sz w:val="24"/>
          <w:szCs w:val="24"/>
        </w:rPr>
      </w:pPr>
      <w:r w:rsidRPr="00CF1786">
        <w:rPr>
          <w:rFonts w:ascii="Times New Roman" w:eastAsia="Times New Roman" w:hAnsi="Times New Roman" w:cs="Times New Roman"/>
          <w:sz w:val="24"/>
          <w:szCs w:val="24"/>
        </w:rPr>
        <w:t>valvottavaksi eläintaudiksi</w:t>
      </w:r>
      <w:r>
        <w:rPr>
          <w:rFonts w:ascii="Times New Roman" w:eastAsia="Times New Roman" w:hAnsi="Times New Roman" w:cs="Times New Roman"/>
          <w:sz w:val="24"/>
          <w:szCs w:val="24"/>
        </w:rPr>
        <w:t xml:space="preserve"> voidaan luokitella </w:t>
      </w:r>
      <w:r w:rsidRPr="008E61D0">
        <w:rPr>
          <w:rFonts w:ascii="Times New Roman" w:eastAsia="Times New Roman" w:hAnsi="Times New Roman" w:cs="Times New Roman"/>
          <w:sz w:val="24"/>
          <w:szCs w:val="24"/>
        </w:rPr>
        <w:t xml:space="preserve">eläintauti </w:t>
      </w:r>
      <w:r>
        <w:rPr>
          <w:rFonts w:ascii="Times New Roman" w:eastAsia="Times New Roman" w:hAnsi="Times New Roman" w:cs="Times New Roman"/>
          <w:sz w:val="24"/>
          <w:szCs w:val="24"/>
        </w:rPr>
        <w:t xml:space="preserve">joka voi </w:t>
      </w:r>
      <w:r w:rsidRPr="008E61D0">
        <w:rPr>
          <w:rFonts w:ascii="Times New Roman" w:eastAsia="Times New Roman" w:hAnsi="Times New Roman" w:cs="Times New Roman"/>
          <w:sz w:val="24"/>
          <w:szCs w:val="24"/>
        </w:rPr>
        <w:t>aiheuttaa sellaista taloude</w:t>
      </w:r>
      <w:r w:rsidRPr="008E61D0">
        <w:rPr>
          <w:rFonts w:ascii="Times New Roman" w:eastAsia="Times New Roman" w:hAnsi="Times New Roman" w:cs="Times New Roman"/>
          <w:sz w:val="24"/>
          <w:szCs w:val="24"/>
        </w:rPr>
        <w:t>l</w:t>
      </w:r>
      <w:r w:rsidRPr="008E61D0">
        <w:rPr>
          <w:rFonts w:ascii="Times New Roman" w:eastAsia="Times New Roman" w:hAnsi="Times New Roman" w:cs="Times New Roman"/>
          <w:sz w:val="24"/>
          <w:szCs w:val="24"/>
        </w:rPr>
        <w:t>lista vahinkoa eläintenpidolle, vahinkoa luonnonvaraisille eläinkannoille, vaaraa</w:t>
      </w:r>
      <w:r>
        <w:rPr>
          <w:rFonts w:ascii="Times New Roman" w:eastAsia="Times New Roman" w:hAnsi="Times New Roman" w:cs="Times New Roman"/>
          <w:sz w:val="24"/>
          <w:szCs w:val="24"/>
        </w:rPr>
        <w:t xml:space="preserve"> </w:t>
      </w:r>
      <w:r w:rsidRPr="008E61D0">
        <w:rPr>
          <w:rFonts w:ascii="Times New Roman" w:eastAsia="Times New Roman" w:hAnsi="Times New Roman" w:cs="Times New Roman"/>
          <w:sz w:val="24"/>
          <w:szCs w:val="24"/>
        </w:rPr>
        <w:t>ihmisten terveydelle taikka vahinkoa eläinten tai tavaroiden viennille ja kaupalle, että eläintaudin l</w:t>
      </w:r>
      <w:r w:rsidRPr="008E61D0">
        <w:rPr>
          <w:rFonts w:ascii="Times New Roman" w:eastAsia="Times New Roman" w:hAnsi="Times New Roman" w:cs="Times New Roman"/>
          <w:sz w:val="24"/>
          <w:szCs w:val="24"/>
        </w:rPr>
        <w:t>e</w:t>
      </w:r>
      <w:r w:rsidRPr="008E61D0">
        <w:rPr>
          <w:rFonts w:ascii="Times New Roman" w:eastAsia="Times New Roman" w:hAnsi="Times New Roman" w:cs="Times New Roman"/>
          <w:sz w:val="24"/>
          <w:szCs w:val="24"/>
        </w:rPr>
        <w:t>viämisen</w:t>
      </w:r>
      <w:r>
        <w:rPr>
          <w:rFonts w:ascii="Times New Roman" w:eastAsia="Times New Roman" w:hAnsi="Times New Roman" w:cs="Times New Roman"/>
          <w:sz w:val="24"/>
          <w:szCs w:val="24"/>
        </w:rPr>
        <w:t xml:space="preserve"> </w:t>
      </w:r>
      <w:r w:rsidRPr="008E61D0">
        <w:rPr>
          <w:rFonts w:ascii="Times New Roman" w:eastAsia="Times New Roman" w:hAnsi="Times New Roman" w:cs="Times New Roman"/>
          <w:sz w:val="24"/>
          <w:szCs w:val="24"/>
        </w:rPr>
        <w:t>estäminen on näiden suojaamiseksi perusteltua</w:t>
      </w:r>
    </w:p>
    <w:p w14:paraId="463C05EF" w14:textId="77777777" w:rsidR="00147C58" w:rsidRPr="007422BB" w:rsidRDefault="00147C58" w:rsidP="007E16AF">
      <w:pPr>
        <w:pStyle w:val="Luettelokappale"/>
        <w:numPr>
          <w:ilvl w:val="0"/>
          <w:numId w:val="17"/>
        </w:numPr>
        <w:pBdr>
          <w:top w:val="nil"/>
          <w:left w:val="nil"/>
          <w:bottom w:val="nil"/>
          <w:right w:val="nil"/>
          <w:between w:val="nil"/>
        </w:pBdr>
        <w:rPr>
          <w:rFonts w:ascii="Times New Roman" w:eastAsia="Times New Roman" w:hAnsi="Times New Roman" w:cs="Times New Roman"/>
          <w:sz w:val="24"/>
          <w:szCs w:val="24"/>
        </w:rPr>
      </w:pPr>
      <w:r w:rsidRPr="007422BB">
        <w:rPr>
          <w:rFonts w:ascii="Times New Roman" w:eastAsia="Times New Roman" w:hAnsi="Times New Roman" w:cs="Times New Roman"/>
          <w:sz w:val="24"/>
          <w:szCs w:val="24"/>
        </w:rPr>
        <w:t>Lisäksi muu eläintauti kuin e-luokan tauti voidaan nimetä muuhun kuin e luokkaan kuul</w:t>
      </w:r>
      <w:r w:rsidRPr="007422BB">
        <w:rPr>
          <w:rFonts w:ascii="Times New Roman" w:eastAsia="Times New Roman" w:hAnsi="Times New Roman" w:cs="Times New Roman"/>
          <w:sz w:val="24"/>
          <w:szCs w:val="24"/>
        </w:rPr>
        <w:t>u</w:t>
      </w:r>
      <w:r w:rsidRPr="007422BB">
        <w:rPr>
          <w:rFonts w:ascii="Times New Roman" w:eastAsia="Times New Roman" w:hAnsi="Times New Roman" w:cs="Times New Roman"/>
          <w:sz w:val="24"/>
          <w:szCs w:val="24"/>
        </w:rPr>
        <w:t>vaksi ilmoitettavaksi eläintaudiksi (muu ilmoitettava eläintauti) jos eläintaudin esiintymisen seuranta on tarpeen ihmisten tai eläinten terveyden suojaamiseksi taikka eläinten tai tuotte</w:t>
      </w:r>
      <w:r w:rsidRPr="007422BB">
        <w:rPr>
          <w:rFonts w:ascii="Times New Roman" w:eastAsia="Times New Roman" w:hAnsi="Times New Roman" w:cs="Times New Roman"/>
          <w:sz w:val="24"/>
          <w:szCs w:val="24"/>
        </w:rPr>
        <w:t>i</w:t>
      </w:r>
      <w:r w:rsidRPr="007422BB">
        <w:rPr>
          <w:rFonts w:ascii="Times New Roman" w:eastAsia="Times New Roman" w:hAnsi="Times New Roman" w:cs="Times New Roman"/>
          <w:sz w:val="24"/>
          <w:szCs w:val="24"/>
        </w:rPr>
        <w:t xml:space="preserve">den kaupan tai viennin turvaamiseksi. </w:t>
      </w:r>
    </w:p>
    <w:p w14:paraId="07BC7346" w14:textId="77777777" w:rsidR="00147C58" w:rsidRPr="008E61D0" w:rsidRDefault="00147C58" w:rsidP="00147C58">
      <w:pPr>
        <w:pBdr>
          <w:top w:val="nil"/>
          <w:left w:val="nil"/>
          <w:bottom w:val="nil"/>
          <w:right w:val="nil"/>
          <w:between w:val="nil"/>
        </w:pBdr>
        <w:ind w:left="360" w:firstLine="0"/>
        <w:rPr>
          <w:rFonts w:ascii="Times New Roman" w:eastAsia="Times New Roman" w:hAnsi="Times New Roman" w:cs="Times New Roman"/>
          <w:sz w:val="24"/>
          <w:szCs w:val="24"/>
        </w:rPr>
      </w:pPr>
    </w:p>
    <w:p w14:paraId="6725D398" w14:textId="14954C24" w:rsidR="00147C58" w:rsidRPr="00FC1EC7" w:rsidRDefault="00147C58" w:rsidP="00147C58">
      <w:pPr>
        <w:pBdr>
          <w:top w:val="nil"/>
          <w:left w:val="nil"/>
          <w:bottom w:val="nil"/>
          <w:right w:val="nil"/>
          <w:between w:val="nil"/>
        </w:pBdr>
        <w:ind w:firstLine="0"/>
        <w:rPr>
          <w:rFonts w:ascii="Times New Roman" w:eastAsia="Times New Roman" w:hAnsi="Times New Roman" w:cs="Times New Roman"/>
          <w:sz w:val="24"/>
          <w:szCs w:val="24"/>
        </w:rPr>
      </w:pPr>
      <w:r w:rsidRPr="00CF1786">
        <w:rPr>
          <w:rFonts w:ascii="Times New Roman" w:eastAsia="Times New Roman" w:hAnsi="Times New Roman" w:cs="Times New Roman"/>
          <w:sz w:val="24"/>
          <w:szCs w:val="24"/>
        </w:rPr>
        <w:t>Muut torjuttavat eläintaudit, valvottavat eläintaudit ja muut ilmoitettavat eläintaudit nimetään maa- ja</w:t>
      </w:r>
      <w:r>
        <w:rPr>
          <w:rFonts w:ascii="Times New Roman" w:eastAsia="Times New Roman" w:hAnsi="Times New Roman" w:cs="Times New Roman"/>
          <w:sz w:val="24"/>
          <w:szCs w:val="24"/>
        </w:rPr>
        <w:t xml:space="preserve"> </w:t>
      </w:r>
      <w:r w:rsidRPr="00CF1786">
        <w:rPr>
          <w:rFonts w:ascii="Times New Roman" w:eastAsia="Times New Roman" w:hAnsi="Times New Roman" w:cs="Times New Roman"/>
          <w:sz w:val="24"/>
          <w:szCs w:val="24"/>
        </w:rPr>
        <w:t>metsätalousministeriön asetuksella.</w:t>
      </w:r>
      <w:r>
        <w:rPr>
          <w:rFonts w:ascii="Times New Roman" w:eastAsia="Times New Roman" w:hAnsi="Times New Roman" w:cs="Times New Roman"/>
          <w:sz w:val="24"/>
          <w:szCs w:val="24"/>
        </w:rPr>
        <w:t xml:space="preserve"> </w:t>
      </w:r>
      <w:proofErr w:type="gramStart"/>
      <w:r w:rsidRPr="006B719F">
        <w:rPr>
          <w:rFonts w:ascii="Times New Roman" w:eastAsia="Times New Roman" w:hAnsi="Times New Roman" w:cs="Times New Roman"/>
          <w:sz w:val="24"/>
          <w:szCs w:val="24"/>
        </w:rPr>
        <w:t xml:space="preserve">Eläintautien luokituksesta myös </w:t>
      </w:r>
      <w:hyperlink r:id="rId19" w:history="1">
        <w:r w:rsidRPr="00FC1EC7">
          <w:rPr>
            <w:rStyle w:val="Hyperlinkki"/>
            <w:rFonts w:ascii="Times New Roman" w:eastAsia="Times New Roman" w:hAnsi="Times New Roman" w:cs="Times New Roman"/>
            <w:color w:val="1F497D" w:themeColor="text2"/>
            <w:sz w:val="24"/>
            <w:szCs w:val="24"/>
          </w:rPr>
          <w:t>Ruokaviraston sivuilla</w:t>
        </w:r>
      </w:hyperlink>
      <w:r w:rsidR="00FC1EC7">
        <w:rPr>
          <w:rStyle w:val="Hyperlinkki"/>
          <w:rFonts w:ascii="Times New Roman" w:eastAsia="Times New Roman" w:hAnsi="Times New Roman" w:cs="Times New Roman"/>
          <w:color w:val="1F497D" w:themeColor="text2"/>
          <w:sz w:val="24"/>
          <w:szCs w:val="24"/>
        </w:rPr>
        <w:t>.</w:t>
      </w:r>
      <w:proofErr w:type="gramEnd"/>
    </w:p>
    <w:p w14:paraId="1AD87129" w14:textId="77777777" w:rsidR="00147C58" w:rsidRPr="008B0E9C" w:rsidRDefault="00147C58" w:rsidP="00D07E69">
      <w:pPr>
        <w:pStyle w:val="Otsikko3"/>
      </w:pPr>
      <w:bookmarkStart w:id="3" w:name="_Toc84938977"/>
      <w:r w:rsidRPr="008B0E9C">
        <w:t>Velvollisuus ilmoittaa eläintaudeista</w:t>
      </w:r>
      <w:bookmarkEnd w:id="3"/>
    </w:p>
    <w:p w14:paraId="2F91273F" w14:textId="77777777" w:rsidR="00147C58" w:rsidRPr="00C87045" w:rsidRDefault="00147C58" w:rsidP="00147C58">
      <w:pPr>
        <w:pBdr>
          <w:top w:val="nil"/>
          <w:left w:val="nil"/>
          <w:bottom w:val="nil"/>
          <w:right w:val="nil"/>
          <w:between w:val="nil"/>
        </w:pBdr>
        <w:ind w:firstLine="0"/>
        <w:rPr>
          <w:rFonts w:ascii="Times New Roman" w:eastAsia="Times New Roman" w:hAnsi="Times New Roman" w:cs="Times New Roman"/>
          <w:color w:val="FF0000"/>
          <w:sz w:val="24"/>
          <w:szCs w:val="24"/>
        </w:rPr>
      </w:pPr>
    </w:p>
    <w:p w14:paraId="6E9B66BD" w14:textId="77777777" w:rsidR="00147C58" w:rsidRPr="007F2CDD" w:rsidRDefault="00147C58" w:rsidP="00147C58">
      <w:pPr>
        <w:pBdr>
          <w:top w:val="nil"/>
          <w:left w:val="nil"/>
          <w:bottom w:val="nil"/>
          <w:right w:val="nil"/>
          <w:between w:val="nil"/>
        </w:pBdr>
        <w:ind w:firstLine="0"/>
        <w:rPr>
          <w:rFonts w:ascii="Times New Roman" w:eastAsia="Times New Roman" w:hAnsi="Times New Roman" w:cs="Times New Roman"/>
          <w:sz w:val="24"/>
          <w:szCs w:val="24"/>
        </w:rPr>
      </w:pPr>
      <w:r w:rsidRPr="007F2CDD">
        <w:rPr>
          <w:rFonts w:ascii="Times New Roman" w:eastAsia="Times New Roman" w:hAnsi="Times New Roman" w:cs="Times New Roman"/>
          <w:sz w:val="24"/>
          <w:szCs w:val="24"/>
        </w:rPr>
        <w:t xml:space="preserve">Toimijoilla on tautien havaitsemiseksi seurantavelvollisuus: </w:t>
      </w:r>
    </w:p>
    <w:p w14:paraId="5AC14C1B" w14:textId="77777777" w:rsidR="00147C58" w:rsidRPr="007F2CDD" w:rsidRDefault="00147C58" w:rsidP="007E16AF">
      <w:pPr>
        <w:pStyle w:val="Luettelokappale"/>
        <w:numPr>
          <w:ilvl w:val="0"/>
          <w:numId w:val="29"/>
        </w:numPr>
        <w:pBdr>
          <w:top w:val="nil"/>
          <w:left w:val="nil"/>
          <w:bottom w:val="nil"/>
          <w:right w:val="nil"/>
          <w:between w:val="nil"/>
        </w:pBdr>
        <w:rPr>
          <w:rFonts w:ascii="Times New Roman" w:eastAsia="Times New Roman" w:hAnsi="Times New Roman" w:cs="Times New Roman"/>
          <w:sz w:val="24"/>
          <w:szCs w:val="24"/>
        </w:rPr>
      </w:pPr>
      <w:r w:rsidRPr="007F2CDD">
        <w:rPr>
          <w:rFonts w:ascii="Times New Roman" w:eastAsia="Times New Roman" w:hAnsi="Times New Roman" w:cs="Times New Roman"/>
          <w:sz w:val="24"/>
          <w:szCs w:val="24"/>
        </w:rPr>
        <w:t>heidän on tarkkailtava vastuullaan olevien kalojen terveyttä ja käyttäytymistä</w:t>
      </w:r>
    </w:p>
    <w:p w14:paraId="449193EE" w14:textId="77777777" w:rsidR="00147C58" w:rsidRPr="007F2CDD" w:rsidRDefault="00147C58" w:rsidP="007E16AF">
      <w:pPr>
        <w:pStyle w:val="Luettelokappale"/>
        <w:numPr>
          <w:ilvl w:val="0"/>
          <w:numId w:val="29"/>
        </w:numPr>
        <w:pBdr>
          <w:top w:val="nil"/>
          <w:left w:val="nil"/>
          <w:bottom w:val="nil"/>
          <w:right w:val="nil"/>
          <w:between w:val="nil"/>
        </w:pBdr>
        <w:rPr>
          <w:rFonts w:ascii="Times New Roman" w:eastAsia="Times New Roman" w:hAnsi="Times New Roman" w:cs="Times New Roman"/>
          <w:sz w:val="24"/>
          <w:szCs w:val="24"/>
        </w:rPr>
      </w:pPr>
      <w:r w:rsidRPr="007F2CDD">
        <w:rPr>
          <w:rFonts w:ascii="Times New Roman" w:eastAsia="Times New Roman" w:hAnsi="Times New Roman" w:cs="Times New Roman"/>
          <w:sz w:val="24"/>
          <w:szCs w:val="24"/>
        </w:rPr>
        <w:t>tarkkailtava sellaisia mahdollisia muutoksia, jotka antavat aihetta epäillä, että niiden syynä jokin kalatauti</w:t>
      </w:r>
    </w:p>
    <w:p w14:paraId="1FE4EF6C" w14:textId="77777777" w:rsidR="00147C58" w:rsidRPr="007F2CDD" w:rsidRDefault="00147C58" w:rsidP="007E16AF">
      <w:pPr>
        <w:pStyle w:val="Luettelokappale"/>
        <w:numPr>
          <w:ilvl w:val="0"/>
          <w:numId w:val="29"/>
        </w:numPr>
        <w:pBdr>
          <w:top w:val="nil"/>
          <w:left w:val="nil"/>
          <w:bottom w:val="nil"/>
          <w:right w:val="nil"/>
          <w:between w:val="nil"/>
        </w:pBdr>
        <w:rPr>
          <w:rFonts w:ascii="Times New Roman" w:eastAsia="Times New Roman" w:hAnsi="Times New Roman" w:cs="Times New Roman"/>
          <w:sz w:val="24"/>
          <w:szCs w:val="24"/>
        </w:rPr>
      </w:pPr>
      <w:r w:rsidRPr="007F2CDD">
        <w:rPr>
          <w:rFonts w:ascii="Times New Roman" w:eastAsia="Times New Roman" w:hAnsi="Times New Roman" w:cs="Times New Roman"/>
          <w:sz w:val="24"/>
          <w:szCs w:val="24"/>
        </w:rPr>
        <w:t>huomioitava tavallisesta poikkeavia kuolleisuuslukuja ja muita vakavan taudin merkkejä.</w:t>
      </w:r>
    </w:p>
    <w:p w14:paraId="29305705" w14:textId="77777777" w:rsidR="007F2CDD" w:rsidRPr="007F2CDD" w:rsidRDefault="007F2CDD" w:rsidP="007F2CDD">
      <w:pPr>
        <w:pBdr>
          <w:top w:val="nil"/>
          <w:left w:val="nil"/>
          <w:bottom w:val="nil"/>
          <w:right w:val="nil"/>
          <w:between w:val="nil"/>
        </w:pBdr>
        <w:ind w:left="360" w:firstLine="0"/>
        <w:rPr>
          <w:rFonts w:ascii="Times New Roman" w:eastAsia="Times New Roman" w:hAnsi="Times New Roman" w:cs="Times New Roman"/>
          <w:sz w:val="24"/>
          <w:szCs w:val="24"/>
        </w:rPr>
      </w:pPr>
    </w:p>
    <w:p w14:paraId="79115987" w14:textId="2C3833D2" w:rsidR="00147C58" w:rsidRPr="00B4217B" w:rsidRDefault="007F2CDD" w:rsidP="007F2CDD">
      <w:pPr>
        <w:pBdr>
          <w:top w:val="nil"/>
          <w:left w:val="nil"/>
          <w:bottom w:val="nil"/>
          <w:right w:val="nil"/>
          <w:between w:val="nil"/>
        </w:pBdr>
        <w:ind w:firstLine="0"/>
        <w:rPr>
          <w:rFonts w:ascii="Times New Roman" w:eastAsia="Times New Roman" w:hAnsi="Times New Roman" w:cs="Times New Roman"/>
          <w:sz w:val="24"/>
          <w:szCs w:val="24"/>
        </w:rPr>
      </w:pPr>
      <w:r w:rsidRPr="007F2CDD">
        <w:rPr>
          <w:rFonts w:ascii="Times New Roman" w:eastAsia="Times New Roman" w:hAnsi="Times New Roman" w:cs="Times New Roman"/>
          <w:sz w:val="24"/>
          <w:szCs w:val="24"/>
        </w:rPr>
        <w:t>Jos kalanviljelijä tai työntekijä epäilee tai toteaa kalalla olevan tauti, hänen on ilmoitettava asiasta kunnaneläinlääkärille tai aluehallintovirastolle. Sama ilmoitusvelvollisuus on muilla, jotka osalli</w:t>
      </w:r>
      <w:r w:rsidRPr="007F2CDD">
        <w:rPr>
          <w:rFonts w:ascii="Times New Roman" w:eastAsia="Times New Roman" w:hAnsi="Times New Roman" w:cs="Times New Roman"/>
          <w:sz w:val="24"/>
          <w:szCs w:val="24"/>
        </w:rPr>
        <w:t>s</w:t>
      </w:r>
      <w:r w:rsidRPr="007F2CDD">
        <w:rPr>
          <w:rFonts w:ascii="Times New Roman" w:eastAsia="Times New Roman" w:hAnsi="Times New Roman" w:cs="Times New Roman"/>
          <w:sz w:val="24"/>
          <w:szCs w:val="24"/>
        </w:rPr>
        <w:t xml:space="preserve">tuvat kalojen tutkimiseen, hoitoon, käsittelyyn, kuljetukseen, lopetukseen ja teurastukseen. Epäilyä koskeva ilmoitus on tehtävä myös epätavallisesta kuolleisuudesta ja muista vakavan eläintaudin merkeistä, kalojen lähiympäristöstä otetusta näytteestä todetusta eläintaudista sekä tuotantomäärien merkittävästä vähentymisestä määrittämättömästä syystä. </w:t>
      </w:r>
    </w:p>
    <w:p w14:paraId="3967265E" w14:textId="4537B260" w:rsidR="006C1F08" w:rsidRDefault="00FC1EC7" w:rsidP="00FC1EC7">
      <w:pPr>
        <w:ind w:left="720" w:firstLine="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br w:type="page"/>
      </w:r>
    </w:p>
    <w:p w14:paraId="26AC3F9D" w14:textId="43B09FDC" w:rsidR="006C1F08" w:rsidRPr="00521362" w:rsidRDefault="006361E1" w:rsidP="006C1F08">
      <w:pPr>
        <w:pStyle w:val="potsikot"/>
        <w:numPr>
          <w:ilvl w:val="0"/>
          <w:numId w:val="0"/>
        </w:numPr>
        <w:rPr>
          <w:sz w:val="36"/>
          <w:szCs w:val="36"/>
        </w:rPr>
      </w:pPr>
      <w:bookmarkStart w:id="4" w:name="_Toc84938978"/>
      <w:r>
        <w:rPr>
          <w:sz w:val="36"/>
          <w:szCs w:val="36"/>
        </w:rPr>
        <w:lastRenderedPageBreak/>
        <w:t xml:space="preserve">B: </w:t>
      </w:r>
      <w:r w:rsidR="006C1F08" w:rsidRPr="00521362">
        <w:rPr>
          <w:sz w:val="36"/>
          <w:szCs w:val="36"/>
        </w:rPr>
        <w:t>Alkutuotannon bioturvaamissuunnitelma</w:t>
      </w:r>
      <w:bookmarkEnd w:id="4"/>
    </w:p>
    <w:p w14:paraId="42E21FD1" w14:textId="77777777" w:rsidR="00A85FDB" w:rsidRPr="00C87045" w:rsidRDefault="00A85FDB">
      <w:pPr>
        <w:widowControl w:val="0"/>
        <w:pBdr>
          <w:top w:val="nil"/>
          <w:left w:val="nil"/>
          <w:bottom w:val="nil"/>
          <w:right w:val="nil"/>
          <w:between w:val="nil"/>
        </w:pBdr>
        <w:rPr>
          <w:rFonts w:ascii="Times New Roman" w:eastAsia="Times New Roman" w:hAnsi="Times New Roman" w:cs="Times New Roman"/>
          <w:b/>
          <w:color w:val="FF0000"/>
          <w:sz w:val="24"/>
          <w:szCs w:val="24"/>
        </w:rPr>
        <w:sectPr w:rsidR="00A85FDB" w:rsidRPr="00C87045">
          <w:headerReference w:type="default" r:id="rId20"/>
          <w:footerReference w:type="default" r:id="rId21"/>
          <w:footerReference w:type="first" r:id="rId22"/>
          <w:type w:val="continuous"/>
          <w:pgSz w:w="11906" w:h="16838"/>
          <w:pgMar w:top="993" w:right="1134" w:bottom="709" w:left="1134" w:header="708" w:footer="708" w:gutter="0"/>
          <w:cols w:space="708"/>
        </w:sectPr>
      </w:pPr>
      <w:bookmarkStart w:id="5" w:name="_gjdgxs" w:colFirst="0" w:colLast="0"/>
      <w:bookmarkEnd w:id="5"/>
    </w:p>
    <w:p w14:paraId="0C08A2D8" w14:textId="28B18B38" w:rsidR="00612424" w:rsidRPr="00651F4F" w:rsidRDefault="0087205A" w:rsidP="007E16AF">
      <w:pPr>
        <w:pStyle w:val="potsikot"/>
        <w:numPr>
          <w:ilvl w:val="0"/>
          <w:numId w:val="30"/>
        </w:numPr>
        <w:ind w:hanging="720"/>
      </w:pPr>
      <w:bookmarkStart w:id="6" w:name="_Toc84938979"/>
      <w:r w:rsidRPr="00651F4F">
        <w:lastRenderedPageBreak/>
        <w:t>Yritys- ja l</w:t>
      </w:r>
      <w:r w:rsidR="00242AD2" w:rsidRPr="00651F4F">
        <w:t xml:space="preserve">aitostiedot </w:t>
      </w:r>
      <w:r w:rsidRPr="00651F4F">
        <w:t>sekä</w:t>
      </w:r>
      <w:r w:rsidR="00242AD2" w:rsidRPr="00651F4F">
        <w:t xml:space="preserve"> kasvatusyksiköt</w:t>
      </w:r>
      <w:bookmarkEnd w:id="6"/>
    </w:p>
    <w:p w14:paraId="425BF396" w14:textId="77777777" w:rsidR="00612424" w:rsidRPr="00431B08" w:rsidRDefault="00612424">
      <w:pPr>
        <w:ind w:left="-60"/>
        <w:rPr>
          <w:rFonts w:ascii="Times New Roman" w:eastAsia="Times New Roman" w:hAnsi="Times New Roman" w:cs="Times New Roman"/>
          <w:b/>
          <w:color w:val="1F497D" w:themeColor="text2"/>
          <w:sz w:val="24"/>
          <w:szCs w:val="24"/>
        </w:rPr>
      </w:pPr>
    </w:p>
    <w:p w14:paraId="5C9CA765" w14:textId="6C4D063D" w:rsidR="00612424" w:rsidRPr="005C44CC" w:rsidRDefault="007F4432" w:rsidP="001272A2">
      <w:pPr>
        <w:pBdr>
          <w:top w:val="nil"/>
          <w:left w:val="nil"/>
          <w:bottom w:val="nil"/>
          <w:right w:val="nil"/>
          <w:between w:val="nil"/>
        </w:pBdr>
        <w:ind w:firstLine="0"/>
        <w:rPr>
          <w:rFonts w:ascii="Times New Roman" w:eastAsia="Times New Roman" w:hAnsi="Times New Roman" w:cs="Times New Roman"/>
          <w:sz w:val="24"/>
          <w:szCs w:val="24"/>
        </w:rPr>
      </w:pPr>
      <w:r w:rsidRPr="005C44CC">
        <w:rPr>
          <w:rFonts w:ascii="Times New Roman" w:eastAsia="Times New Roman" w:hAnsi="Times New Roman" w:cs="Times New Roman"/>
          <w:sz w:val="24"/>
          <w:szCs w:val="24"/>
        </w:rPr>
        <w:t>Suunnitelman</w:t>
      </w:r>
      <w:r w:rsidR="00242AD2" w:rsidRPr="005C44CC">
        <w:rPr>
          <w:rFonts w:ascii="Times New Roman" w:eastAsia="Times New Roman" w:hAnsi="Times New Roman" w:cs="Times New Roman"/>
          <w:sz w:val="24"/>
          <w:szCs w:val="24"/>
        </w:rPr>
        <w:t xml:space="preserve"> tulee antaa tarkka kuvaus laitoksen/yrityksen toiminnasta ja sen laajuudesta, sijai</w:t>
      </w:r>
      <w:r w:rsidR="00242AD2" w:rsidRPr="005C44CC">
        <w:rPr>
          <w:rFonts w:ascii="Times New Roman" w:eastAsia="Times New Roman" w:hAnsi="Times New Roman" w:cs="Times New Roman"/>
          <w:sz w:val="24"/>
          <w:szCs w:val="24"/>
        </w:rPr>
        <w:t>n</w:t>
      </w:r>
      <w:r w:rsidR="00242AD2" w:rsidRPr="005C44CC">
        <w:rPr>
          <w:rFonts w:ascii="Times New Roman" w:eastAsia="Times New Roman" w:hAnsi="Times New Roman" w:cs="Times New Roman"/>
          <w:sz w:val="24"/>
          <w:szCs w:val="24"/>
        </w:rPr>
        <w:t>nista, tuotantosuunnasta, kasvatustiloista ja vesityksen järjestämisestä. Jos toimintayksikköjä on useampia, tehdään jokaisesta oma kuvauksensa.</w:t>
      </w:r>
    </w:p>
    <w:p w14:paraId="00CEA8BC" w14:textId="77777777" w:rsidR="00612424" w:rsidRPr="00C87045" w:rsidRDefault="00612424">
      <w:pPr>
        <w:ind w:left="360"/>
        <w:rPr>
          <w:rFonts w:ascii="Times New Roman" w:eastAsia="Times New Roman" w:hAnsi="Times New Roman" w:cs="Times New Roman"/>
          <w:color w:val="FF0000"/>
          <w:sz w:val="24"/>
          <w:szCs w:val="24"/>
        </w:rPr>
      </w:pPr>
    </w:p>
    <w:p w14:paraId="132BDC03" w14:textId="1B96DE67" w:rsidR="00612424" w:rsidRPr="00431B08" w:rsidRDefault="00242AD2" w:rsidP="00FC1EC7">
      <w:pPr>
        <w:pStyle w:val="alaotsikotoikea"/>
        <w:ind w:left="306" w:hanging="306"/>
        <w:rPr>
          <w:rFonts w:eastAsia="Times New Roman"/>
          <w:color w:val="1F497D" w:themeColor="text2"/>
        </w:rPr>
      </w:pPr>
      <w:r w:rsidRPr="00431B08">
        <w:rPr>
          <w:rFonts w:eastAsia="Times New Roman"/>
          <w:color w:val="1F497D" w:themeColor="text2"/>
        </w:rPr>
        <w:t>Kuvaus yrityksen/laitoksen ja kasvatusyksiköiden toiminnasta</w:t>
      </w:r>
    </w:p>
    <w:p w14:paraId="05DEC97F" w14:textId="77777777" w:rsidR="001272A2" w:rsidRPr="00431B08" w:rsidRDefault="001272A2" w:rsidP="001062EE">
      <w:pPr>
        <w:tabs>
          <w:tab w:val="left" w:pos="9356"/>
        </w:tabs>
        <w:ind w:left="709"/>
        <w:rPr>
          <w:rFonts w:ascii="Times New Roman" w:eastAsia="Times New Roman" w:hAnsi="Times New Roman" w:cs="Times New Roman"/>
          <w:color w:val="1F497D" w:themeColor="text2"/>
          <w:sz w:val="24"/>
          <w:szCs w:val="24"/>
        </w:rPr>
      </w:pPr>
    </w:p>
    <w:p w14:paraId="6F2E2C25" w14:textId="71ED6434" w:rsidR="00A62BF8" w:rsidRPr="00A62BF8" w:rsidRDefault="00A62BF8" w:rsidP="00A62BF8">
      <w:pPr>
        <w:ind w:firstLine="0"/>
        <w:rPr>
          <w:rFonts w:ascii="Times New Roman" w:eastAsia="Times New Roman" w:hAnsi="Times New Roman" w:cs="Times New Roman"/>
          <w:sz w:val="24"/>
          <w:szCs w:val="24"/>
        </w:rPr>
      </w:pPr>
      <w:r w:rsidRPr="00A62BF8">
        <w:rPr>
          <w:rFonts w:ascii="Times New Roman" w:eastAsia="Times New Roman" w:hAnsi="Times New Roman" w:cs="Times New Roman"/>
          <w:sz w:val="24"/>
          <w:szCs w:val="24"/>
        </w:rPr>
        <w:t>Bioturvaamissuunnitelmasta tulee löytyä kokonaiskuva laitoksen toiminnasta, eli kaikki yrity</w:t>
      </w:r>
      <w:r w:rsidRPr="00A62BF8">
        <w:rPr>
          <w:rFonts w:ascii="Times New Roman" w:eastAsia="Times New Roman" w:hAnsi="Times New Roman" w:cs="Times New Roman"/>
          <w:sz w:val="24"/>
          <w:szCs w:val="24"/>
        </w:rPr>
        <w:t>k</w:t>
      </w:r>
      <w:r w:rsidRPr="00A62BF8">
        <w:rPr>
          <w:rFonts w:ascii="Times New Roman" w:eastAsia="Times New Roman" w:hAnsi="Times New Roman" w:cs="Times New Roman"/>
          <w:sz w:val="24"/>
          <w:szCs w:val="24"/>
        </w:rPr>
        <w:t xml:space="preserve">sen/laitoksen toimilupanumerot (esim. </w:t>
      </w:r>
      <w:r w:rsidRPr="00A62BF8">
        <w:rPr>
          <w:rFonts w:ascii="Times New Roman" w:eastAsia="Times New Roman" w:hAnsi="Times New Roman" w:cs="Times New Roman"/>
          <w:sz w:val="24"/>
          <w:szCs w:val="24"/>
          <w:highlight w:val="white"/>
        </w:rPr>
        <w:t>ympäristölupa, eläinkuljetuslupa)</w:t>
      </w:r>
      <w:r w:rsidRPr="00A62BF8">
        <w:rPr>
          <w:rFonts w:ascii="Times New Roman" w:eastAsia="Times New Roman" w:hAnsi="Times New Roman" w:cs="Times New Roman"/>
          <w:sz w:val="24"/>
          <w:szCs w:val="24"/>
        </w:rPr>
        <w:t xml:space="preserve">, toiminnanharjoittajan ja laitoksen nimet, Y-tunnus, osoitteet ja yhteystiedot, toiminnasta vastaavien henkilöiden tiedot sekä toiminnan alkamispäivä. </w:t>
      </w:r>
    </w:p>
    <w:p w14:paraId="3B2A204B" w14:textId="77777777" w:rsidR="00A62BF8" w:rsidRPr="006D157E" w:rsidRDefault="00A62BF8" w:rsidP="00A62BF8">
      <w:pPr>
        <w:ind w:firstLine="0"/>
        <w:rPr>
          <w:rFonts w:ascii="Times New Roman" w:eastAsia="Times New Roman" w:hAnsi="Times New Roman" w:cs="Times New Roman"/>
          <w:color w:val="FF0000"/>
          <w:sz w:val="24"/>
          <w:szCs w:val="24"/>
        </w:rPr>
      </w:pPr>
    </w:p>
    <w:p w14:paraId="2E25C199" w14:textId="598843F7" w:rsidR="001062EE" w:rsidRPr="005C44CC" w:rsidRDefault="00A62BF8" w:rsidP="00497561">
      <w:pPr>
        <w:tabs>
          <w:tab w:val="left" w:pos="9356"/>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Laitoksista</w:t>
      </w:r>
      <w:r w:rsidR="00242AD2" w:rsidRPr="005C44CC">
        <w:rPr>
          <w:rFonts w:ascii="Times New Roman" w:eastAsia="Times New Roman" w:hAnsi="Times New Roman" w:cs="Times New Roman"/>
          <w:sz w:val="24"/>
          <w:szCs w:val="24"/>
        </w:rPr>
        <w:t xml:space="preserve"> kerrotaan niiden sijainti </w:t>
      </w:r>
      <w:r w:rsidR="0097043D" w:rsidRPr="005C44CC">
        <w:rPr>
          <w:rFonts w:ascii="Times New Roman" w:eastAsia="Times New Roman" w:hAnsi="Times New Roman" w:cs="Times New Roman"/>
          <w:sz w:val="24"/>
          <w:szCs w:val="24"/>
        </w:rPr>
        <w:t xml:space="preserve">koordinaatein </w:t>
      </w:r>
      <w:r w:rsidR="00242AD2" w:rsidRPr="005C44CC">
        <w:rPr>
          <w:rFonts w:ascii="Times New Roman" w:eastAsia="Times New Roman" w:hAnsi="Times New Roman" w:cs="Times New Roman"/>
          <w:sz w:val="24"/>
          <w:szCs w:val="24"/>
        </w:rPr>
        <w:t>ja vesistöalueiden tiedot</w:t>
      </w:r>
      <w:r w:rsidR="00323FF7" w:rsidRPr="005C44CC">
        <w:rPr>
          <w:rFonts w:ascii="Times New Roman" w:eastAsia="Times New Roman" w:hAnsi="Times New Roman" w:cs="Times New Roman"/>
          <w:sz w:val="24"/>
          <w:szCs w:val="24"/>
        </w:rPr>
        <w:t xml:space="preserve"> sekä tuotantosuunnat (esim. ruokakala-, poikas- tai emokalatuotanto</w:t>
      </w:r>
      <w:r w:rsidR="001062EE" w:rsidRPr="005C44CC">
        <w:rPr>
          <w:rFonts w:ascii="Times New Roman" w:eastAsia="Times New Roman" w:hAnsi="Times New Roman" w:cs="Times New Roman"/>
          <w:sz w:val="24"/>
          <w:szCs w:val="24"/>
        </w:rPr>
        <w:t xml:space="preserve">). </w:t>
      </w:r>
      <w:r w:rsidR="00242AD2" w:rsidRPr="005C44CC">
        <w:rPr>
          <w:rFonts w:ascii="Times New Roman" w:eastAsia="Times New Roman" w:hAnsi="Times New Roman" w:cs="Times New Roman"/>
          <w:sz w:val="24"/>
          <w:szCs w:val="24"/>
        </w:rPr>
        <w:t xml:space="preserve">Jos laitos sijaitsee alueella, jolla on vesistöihin tai kalatauteihin liittyviä rajoituksia, kirjataan myös nämä tiedot </w:t>
      </w:r>
      <w:r w:rsidR="00431B08" w:rsidRPr="005C44CC">
        <w:rPr>
          <w:rFonts w:ascii="Times New Roman" w:eastAsia="Times New Roman" w:hAnsi="Times New Roman" w:cs="Times New Roman"/>
          <w:sz w:val="24"/>
          <w:szCs w:val="24"/>
        </w:rPr>
        <w:t>bioturvaamissuunnitelma</w:t>
      </w:r>
      <w:r w:rsidR="005C44CC">
        <w:rPr>
          <w:rFonts w:ascii="Times New Roman" w:eastAsia="Times New Roman" w:hAnsi="Times New Roman" w:cs="Times New Roman"/>
          <w:sz w:val="24"/>
          <w:szCs w:val="24"/>
        </w:rPr>
        <w:t>a</w:t>
      </w:r>
      <w:r w:rsidR="00431B08" w:rsidRPr="005C44CC">
        <w:rPr>
          <w:rFonts w:ascii="Times New Roman" w:eastAsia="Times New Roman" w:hAnsi="Times New Roman" w:cs="Times New Roman"/>
          <w:sz w:val="24"/>
          <w:szCs w:val="24"/>
        </w:rPr>
        <w:t>n</w:t>
      </w:r>
      <w:r w:rsidR="005C44CC">
        <w:rPr>
          <w:rFonts w:ascii="Times New Roman" w:eastAsia="Times New Roman" w:hAnsi="Times New Roman" w:cs="Times New Roman"/>
          <w:sz w:val="24"/>
          <w:szCs w:val="24"/>
        </w:rPr>
        <w:t>.</w:t>
      </w:r>
    </w:p>
    <w:p w14:paraId="5CD9C22B" w14:textId="77777777" w:rsidR="001062EE" w:rsidRPr="00C87045" w:rsidRDefault="001062EE" w:rsidP="001272A2">
      <w:pPr>
        <w:tabs>
          <w:tab w:val="left" w:pos="9356"/>
        </w:tabs>
        <w:ind w:left="709" w:firstLine="0"/>
        <w:rPr>
          <w:rFonts w:ascii="Times New Roman" w:eastAsia="Times New Roman" w:hAnsi="Times New Roman" w:cs="Times New Roman"/>
          <w:color w:val="FF0000"/>
          <w:sz w:val="24"/>
          <w:szCs w:val="24"/>
        </w:rPr>
      </w:pPr>
    </w:p>
    <w:p w14:paraId="57DADBC1" w14:textId="47590180" w:rsidR="00323FF7" w:rsidRPr="005C44CC" w:rsidRDefault="00242AD2" w:rsidP="00A62BF8">
      <w:pPr>
        <w:tabs>
          <w:tab w:val="left" w:pos="9356"/>
        </w:tabs>
        <w:ind w:firstLine="0"/>
        <w:rPr>
          <w:rFonts w:ascii="Times New Roman" w:eastAsia="Times New Roman" w:hAnsi="Times New Roman" w:cs="Times New Roman"/>
          <w:sz w:val="24"/>
          <w:szCs w:val="24"/>
        </w:rPr>
      </w:pPr>
      <w:r w:rsidRPr="005C44CC">
        <w:rPr>
          <w:rFonts w:ascii="Times New Roman" w:eastAsia="Times New Roman" w:hAnsi="Times New Roman" w:cs="Times New Roman"/>
          <w:sz w:val="24"/>
          <w:szCs w:val="24"/>
        </w:rPr>
        <w:t xml:space="preserve">Lisäksi ilmoitetaan laitoksen rakennusten ja kasvatustilojen tiedot </w:t>
      </w:r>
      <w:r w:rsidR="005C44CC" w:rsidRPr="005C44CC">
        <w:rPr>
          <w:rFonts w:ascii="Times New Roman" w:eastAsia="Times New Roman" w:hAnsi="Times New Roman" w:cs="Times New Roman"/>
          <w:sz w:val="24"/>
          <w:szCs w:val="24"/>
        </w:rPr>
        <w:t>sekä</w:t>
      </w:r>
      <w:r w:rsidR="00A62BF8">
        <w:rPr>
          <w:rFonts w:ascii="Times New Roman" w:eastAsia="Times New Roman" w:hAnsi="Times New Roman" w:cs="Times New Roman"/>
          <w:sz w:val="24"/>
          <w:szCs w:val="24"/>
        </w:rPr>
        <w:t xml:space="preserve"> </w:t>
      </w:r>
      <w:r w:rsidRPr="005C44CC">
        <w:rPr>
          <w:rFonts w:ascii="Times New Roman" w:eastAsia="Times New Roman" w:hAnsi="Times New Roman" w:cs="Times New Roman"/>
          <w:sz w:val="24"/>
          <w:szCs w:val="24"/>
        </w:rPr>
        <w:t xml:space="preserve">käyttötarkoitukset </w:t>
      </w:r>
      <w:r w:rsidR="001062EE" w:rsidRPr="005C44CC">
        <w:rPr>
          <w:rFonts w:ascii="Times New Roman" w:eastAsia="Times New Roman" w:hAnsi="Times New Roman" w:cs="Times New Roman"/>
          <w:sz w:val="24"/>
          <w:szCs w:val="24"/>
        </w:rPr>
        <w:t>(verkk</w:t>
      </w:r>
      <w:r w:rsidR="001062EE" w:rsidRPr="005C44CC">
        <w:rPr>
          <w:rFonts w:ascii="Times New Roman" w:eastAsia="Times New Roman" w:hAnsi="Times New Roman" w:cs="Times New Roman"/>
          <w:sz w:val="24"/>
          <w:szCs w:val="24"/>
        </w:rPr>
        <w:t>o</w:t>
      </w:r>
      <w:r w:rsidR="00323FF7" w:rsidRPr="005C44CC">
        <w:rPr>
          <w:rFonts w:ascii="Times New Roman" w:eastAsia="Times New Roman" w:hAnsi="Times New Roman" w:cs="Times New Roman"/>
          <w:sz w:val="24"/>
          <w:szCs w:val="24"/>
        </w:rPr>
        <w:t xml:space="preserve">altaiden, </w:t>
      </w:r>
      <w:r w:rsidR="001062EE" w:rsidRPr="005C44CC">
        <w:rPr>
          <w:rFonts w:ascii="Times New Roman" w:eastAsia="Times New Roman" w:hAnsi="Times New Roman" w:cs="Times New Roman"/>
          <w:sz w:val="24"/>
          <w:szCs w:val="24"/>
        </w:rPr>
        <w:t>altaiden sekä</w:t>
      </w:r>
      <w:r w:rsidR="00323FF7" w:rsidRPr="005C44CC">
        <w:rPr>
          <w:rFonts w:ascii="Times New Roman" w:eastAsia="Times New Roman" w:hAnsi="Times New Roman" w:cs="Times New Roman"/>
          <w:sz w:val="24"/>
          <w:szCs w:val="24"/>
        </w:rPr>
        <w:t xml:space="preserve"> uomien määrä ja</w:t>
      </w:r>
      <w:r w:rsidR="001062EE" w:rsidRPr="005C44CC">
        <w:rPr>
          <w:rFonts w:ascii="Times New Roman" w:eastAsia="Times New Roman" w:hAnsi="Times New Roman" w:cs="Times New Roman"/>
          <w:sz w:val="24"/>
          <w:szCs w:val="24"/>
        </w:rPr>
        <w:t xml:space="preserve"> tilavuus, pitopaikan kapasitee</w:t>
      </w:r>
      <w:r w:rsidR="00323FF7" w:rsidRPr="005C44CC">
        <w:rPr>
          <w:rFonts w:ascii="Times New Roman" w:eastAsia="Times New Roman" w:hAnsi="Times New Roman" w:cs="Times New Roman"/>
          <w:sz w:val="24"/>
          <w:szCs w:val="24"/>
        </w:rPr>
        <w:t xml:space="preserve">tti </w:t>
      </w:r>
      <w:r w:rsidR="001062EE" w:rsidRPr="005C44CC">
        <w:rPr>
          <w:rFonts w:ascii="Times New Roman" w:eastAsia="Times New Roman" w:hAnsi="Times New Roman" w:cs="Times New Roman"/>
          <w:sz w:val="24"/>
          <w:szCs w:val="24"/>
        </w:rPr>
        <w:t>ja</w:t>
      </w:r>
      <w:r w:rsidR="00323FF7" w:rsidRPr="005C44CC">
        <w:rPr>
          <w:rFonts w:ascii="Times New Roman" w:eastAsia="Times New Roman" w:hAnsi="Times New Roman" w:cs="Times New Roman"/>
          <w:sz w:val="24"/>
          <w:szCs w:val="24"/>
        </w:rPr>
        <w:t xml:space="preserve"> ympäristöl</w:t>
      </w:r>
      <w:r w:rsidR="005C44CC" w:rsidRPr="005C44CC">
        <w:rPr>
          <w:rFonts w:ascii="Times New Roman" w:eastAsia="Times New Roman" w:hAnsi="Times New Roman" w:cs="Times New Roman"/>
          <w:sz w:val="24"/>
          <w:szCs w:val="24"/>
        </w:rPr>
        <w:t xml:space="preserve">uvassa sallittu tuotannon määrä, </w:t>
      </w:r>
      <w:r w:rsidR="001062EE" w:rsidRPr="005C44CC">
        <w:rPr>
          <w:rFonts w:ascii="Times New Roman" w:eastAsia="Times New Roman" w:hAnsi="Times New Roman" w:cs="Times New Roman"/>
          <w:sz w:val="24"/>
          <w:szCs w:val="24"/>
        </w:rPr>
        <w:t>myös tyhjillään olevien tilojen kuvaukset kirjoitetaan</w:t>
      </w:r>
      <w:r w:rsidR="00431B08" w:rsidRPr="005C44CC">
        <w:rPr>
          <w:rFonts w:ascii="Times New Roman" w:eastAsia="Times New Roman" w:hAnsi="Times New Roman" w:cs="Times New Roman"/>
          <w:sz w:val="24"/>
          <w:szCs w:val="24"/>
        </w:rPr>
        <w:t xml:space="preserve"> bioturvaamissuunnitelman </w:t>
      </w:r>
      <w:r w:rsidR="004A0F0A" w:rsidRPr="005C44CC">
        <w:rPr>
          <w:rFonts w:ascii="Times New Roman" w:eastAsia="Times New Roman" w:hAnsi="Times New Roman" w:cs="Times New Roman"/>
          <w:sz w:val="24"/>
          <w:szCs w:val="24"/>
        </w:rPr>
        <w:t>kuvau</w:t>
      </w:r>
      <w:r w:rsidR="00402E35" w:rsidRPr="005C44CC">
        <w:rPr>
          <w:rFonts w:ascii="Times New Roman" w:eastAsia="Times New Roman" w:hAnsi="Times New Roman" w:cs="Times New Roman"/>
          <w:sz w:val="24"/>
          <w:szCs w:val="24"/>
        </w:rPr>
        <w:t>ksee</w:t>
      </w:r>
      <w:r w:rsidR="005C44CC" w:rsidRPr="005C44CC">
        <w:rPr>
          <w:rFonts w:ascii="Times New Roman" w:eastAsia="Times New Roman" w:hAnsi="Times New Roman" w:cs="Times New Roman"/>
          <w:sz w:val="24"/>
          <w:szCs w:val="24"/>
        </w:rPr>
        <w:t>n.)</w:t>
      </w:r>
    </w:p>
    <w:p w14:paraId="680314F3" w14:textId="77777777" w:rsidR="001062EE" w:rsidRPr="005C44CC" w:rsidRDefault="001062EE" w:rsidP="00497561">
      <w:pPr>
        <w:ind w:firstLine="0"/>
        <w:rPr>
          <w:rFonts w:ascii="Times New Roman" w:eastAsia="Times New Roman" w:hAnsi="Times New Roman" w:cs="Times New Roman"/>
          <w:sz w:val="24"/>
          <w:szCs w:val="24"/>
        </w:rPr>
      </w:pPr>
    </w:p>
    <w:p w14:paraId="3C47A1EF" w14:textId="4C4507C6" w:rsidR="00612424" w:rsidRPr="005C44CC" w:rsidRDefault="00323FF7" w:rsidP="00497561">
      <w:pPr>
        <w:ind w:firstLine="0"/>
        <w:rPr>
          <w:rFonts w:ascii="Times New Roman" w:eastAsia="Times New Roman" w:hAnsi="Times New Roman" w:cs="Times New Roman"/>
          <w:sz w:val="24"/>
          <w:szCs w:val="24"/>
        </w:rPr>
      </w:pPr>
      <w:r w:rsidRPr="005C44CC">
        <w:rPr>
          <w:rFonts w:ascii="Times New Roman" w:eastAsia="Times New Roman" w:hAnsi="Times New Roman" w:cs="Times New Roman"/>
          <w:sz w:val="24"/>
          <w:szCs w:val="24"/>
        </w:rPr>
        <w:t>V</w:t>
      </w:r>
      <w:r w:rsidR="00242AD2" w:rsidRPr="005C44CC">
        <w:rPr>
          <w:rFonts w:ascii="Times New Roman" w:eastAsia="Times New Roman" w:hAnsi="Times New Roman" w:cs="Times New Roman"/>
          <w:sz w:val="24"/>
          <w:szCs w:val="24"/>
        </w:rPr>
        <w:t>iljeltävi</w:t>
      </w:r>
      <w:r w:rsidRPr="005C44CC">
        <w:rPr>
          <w:rFonts w:ascii="Times New Roman" w:eastAsia="Times New Roman" w:hAnsi="Times New Roman" w:cs="Times New Roman"/>
          <w:sz w:val="24"/>
          <w:szCs w:val="24"/>
        </w:rPr>
        <w:t>stä</w:t>
      </w:r>
      <w:r w:rsidR="00242AD2" w:rsidRPr="005C44CC">
        <w:rPr>
          <w:rFonts w:ascii="Times New Roman" w:eastAsia="Times New Roman" w:hAnsi="Times New Roman" w:cs="Times New Roman"/>
          <w:sz w:val="24"/>
          <w:szCs w:val="24"/>
        </w:rPr>
        <w:t xml:space="preserve"> kalo</w:t>
      </w:r>
      <w:r w:rsidRPr="005C44CC">
        <w:rPr>
          <w:rFonts w:ascii="Times New Roman" w:eastAsia="Times New Roman" w:hAnsi="Times New Roman" w:cs="Times New Roman"/>
          <w:sz w:val="24"/>
          <w:szCs w:val="24"/>
        </w:rPr>
        <w:t>ista</w:t>
      </w:r>
      <w:r w:rsidR="00242AD2" w:rsidRPr="005C44CC">
        <w:rPr>
          <w:rFonts w:ascii="Times New Roman" w:eastAsia="Times New Roman" w:hAnsi="Times New Roman" w:cs="Times New Roman"/>
          <w:sz w:val="24"/>
          <w:szCs w:val="24"/>
        </w:rPr>
        <w:t xml:space="preserve"> </w:t>
      </w:r>
      <w:r w:rsidRPr="005C44CC">
        <w:rPr>
          <w:rFonts w:ascii="Times New Roman" w:eastAsia="Times New Roman" w:hAnsi="Times New Roman" w:cs="Times New Roman"/>
          <w:sz w:val="24"/>
          <w:szCs w:val="24"/>
        </w:rPr>
        <w:t xml:space="preserve">kirjataan </w:t>
      </w:r>
      <w:r w:rsidR="00242AD2" w:rsidRPr="005C44CC">
        <w:rPr>
          <w:rFonts w:ascii="Times New Roman" w:eastAsia="Times New Roman" w:hAnsi="Times New Roman" w:cs="Times New Roman"/>
          <w:sz w:val="24"/>
          <w:szCs w:val="24"/>
        </w:rPr>
        <w:t xml:space="preserve">tiedot </w:t>
      </w:r>
      <w:r w:rsidRPr="005C44CC">
        <w:rPr>
          <w:rFonts w:ascii="Times New Roman" w:eastAsia="Times New Roman" w:hAnsi="Times New Roman" w:cs="Times New Roman"/>
          <w:sz w:val="24"/>
          <w:szCs w:val="24"/>
        </w:rPr>
        <w:t>pidettävistä lajeista, mistä mate</w:t>
      </w:r>
      <w:r w:rsidR="001062EE" w:rsidRPr="005C44CC">
        <w:rPr>
          <w:rFonts w:ascii="Times New Roman" w:eastAsia="Times New Roman" w:hAnsi="Times New Roman" w:cs="Times New Roman"/>
          <w:sz w:val="24"/>
          <w:szCs w:val="24"/>
        </w:rPr>
        <w:t xml:space="preserve">riaali tulee ja minne se menee sekä </w:t>
      </w:r>
      <w:r w:rsidRPr="005C44CC">
        <w:rPr>
          <w:rFonts w:ascii="Times New Roman" w:eastAsia="Times New Roman" w:hAnsi="Times New Roman" w:cs="Times New Roman"/>
          <w:sz w:val="24"/>
          <w:szCs w:val="24"/>
        </w:rPr>
        <w:t xml:space="preserve">miten kaloja siirrellään kasvatuspaikan sisällä. </w:t>
      </w:r>
      <w:r w:rsidR="00242AD2" w:rsidRPr="005C44CC">
        <w:rPr>
          <w:rFonts w:ascii="Times New Roman" w:eastAsia="Times New Roman" w:hAnsi="Times New Roman" w:cs="Times New Roman"/>
          <w:sz w:val="24"/>
          <w:szCs w:val="24"/>
        </w:rPr>
        <w:t xml:space="preserve"> </w:t>
      </w:r>
    </w:p>
    <w:p w14:paraId="3F516EB6" w14:textId="77777777" w:rsidR="001F020C" w:rsidRPr="00C87045" w:rsidRDefault="001F020C">
      <w:pPr>
        <w:ind w:left="1080" w:hanging="360"/>
        <w:rPr>
          <w:rFonts w:ascii="Times New Roman" w:eastAsia="Times New Roman" w:hAnsi="Times New Roman" w:cs="Times New Roman"/>
          <w:color w:val="FF0000"/>
          <w:sz w:val="24"/>
          <w:szCs w:val="24"/>
        </w:rPr>
      </w:pPr>
    </w:p>
    <w:p w14:paraId="5756E8F7" w14:textId="77777777" w:rsidR="00147C58" w:rsidRDefault="00147C58" w:rsidP="00FC1EC7">
      <w:pPr>
        <w:pStyle w:val="alaotsikotoikea"/>
        <w:ind w:left="709" w:hanging="709"/>
        <w:rPr>
          <w:rFonts w:eastAsia="Times New Roman"/>
          <w:color w:val="1F497D" w:themeColor="text2"/>
        </w:rPr>
      </w:pPr>
      <w:r w:rsidRPr="00147C58">
        <w:rPr>
          <w:rFonts w:eastAsia="Times New Roman"/>
          <w:color w:val="1F497D" w:themeColor="text2"/>
        </w:rPr>
        <w:t>Vastuuhenkilöt</w:t>
      </w:r>
    </w:p>
    <w:p w14:paraId="350DAD46" w14:textId="77777777" w:rsidR="00147C58" w:rsidRPr="00147C58" w:rsidRDefault="00147C58" w:rsidP="00147C58">
      <w:pPr>
        <w:pStyle w:val="alaotsikotoikea"/>
        <w:numPr>
          <w:ilvl w:val="0"/>
          <w:numId w:val="0"/>
        </w:numPr>
        <w:ind w:left="1440"/>
        <w:rPr>
          <w:rFonts w:eastAsia="Times New Roman"/>
          <w:color w:val="1F497D" w:themeColor="text2"/>
        </w:rPr>
      </w:pPr>
    </w:p>
    <w:p w14:paraId="29AAF07D" w14:textId="77777777" w:rsidR="00147C58" w:rsidRDefault="00147C58" w:rsidP="00147C58">
      <w:pPr>
        <w:widowControl w:val="0"/>
        <w:pBdr>
          <w:top w:val="nil"/>
          <w:left w:val="nil"/>
          <w:bottom w:val="nil"/>
          <w:right w:val="nil"/>
          <w:between w:val="nil"/>
        </w:pBdr>
        <w:ind w:firstLine="0"/>
        <w:rPr>
          <w:rFonts w:ascii="Times New Roman" w:eastAsia="Times New Roman" w:hAnsi="Times New Roman" w:cs="Times New Roman"/>
          <w:sz w:val="24"/>
          <w:szCs w:val="24"/>
        </w:rPr>
      </w:pPr>
      <w:r w:rsidRPr="005C44CC">
        <w:rPr>
          <w:rFonts w:ascii="Times New Roman" w:eastAsia="Times New Roman" w:hAnsi="Times New Roman" w:cs="Times New Roman"/>
          <w:sz w:val="24"/>
          <w:szCs w:val="24"/>
        </w:rPr>
        <w:t>Laitoksen tärkeimmille toiminnoille tulee nimetä vastuuhenkilöt, kuten kalaterveysvastaava, jonka tehtävänä on vastata laitoksen kalaterveysasioista. Kalaterveysvastaavan tehtävänä on usein vastata myös bioturvaamissuunnitelman</w:t>
      </w:r>
      <w:r>
        <w:rPr>
          <w:rFonts w:ascii="Times New Roman" w:eastAsia="Times New Roman" w:hAnsi="Times New Roman" w:cs="Times New Roman"/>
          <w:sz w:val="24"/>
          <w:szCs w:val="24"/>
        </w:rPr>
        <w:t xml:space="preserve"> valvonnasta ja päivittämisestä</w:t>
      </w:r>
      <w:r w:rsidRPr="005C44CC">
        <w:rPr>
          <w:rFonts w:ascii="Times New Roman" w:eastAsia="Times New Roman" w:hAnsi="Times New Roman" w:cs="Times New Roman"/>
          <w:sz w:val="24"/>
          <w:szCs w:val="24"/>
        </w:rPr>
        <w:t xml:space="preserve">, ellei tehtävään ole nimetty erillistä henkilöä. </w:t>
      </w:r>
    </w:p>
    <w:p w14:paraId="1DD8B19F" w14:textId="77777777" w:rsidR="00147C58" w:rsidRDefault="00147C58" w:rsidP="00147C58">
      <w:pPr>
        <w:widowControl w:val="0"/>
        <w:pBdr>
          <w:top w:val="nil"/>
          <w:left w:val="nil"/>
          <w:bottom w:val="nil"/>
          <w:right w:val="nil"/>
          <w:between w:val="nil"/>
        </w:pBdr>
        <w:ind w:firstLine="0"/>
        <w:rPr>
          <w:rFonts w:ascii="Times New Roman" w:eastAsia="Times New Roman" w:hAnsi="Times New Roman" w:cs="Times New Roman"/>
          <w:sz w:val="24"/>
          <w:szCs w:val="24"/>
        </w:rPr>
      </w:pPr>
    </w:p>
    <w:p w14:paraId="1D22DBCF" w14:textId="77777777" w:rsidR="00147C58" w:rsidRPr="005C44CC" w:rsidRDefault="00147C58" w:rsidP="00147C58">
      <w:pPr>
        <w:widowControl w:val="0"/>
        <w:pBdr>
          <w:top w:val="nil"/>
          <w:left w:val="nil"/>
          <w:bottom w:val="nil"/>
          <w:right w:val="nil"/>
          <w:between w:val="nil"/>
        </w:pBdr>
        <w:ind w:firstLine="0"/>
        <w:rPr>
          <w:rFonts w:ascii="Times New Roman" w:eastAsia="Times New Roman" w:hAnsi="Times New Roman" w:cs="Times New Roman"/>
          <w:sz w:val="24"/>
          <w:szCs w:val="24"/>
        </w:rPr>
      </w:pPr>
      <w:r w:rsidRPr="005C44CC">
        <w:rPr>
          <w:rFonts w:ascii="Times New Roman" w:eastAsia="Times New Roman" w:hAnsi="Times New Roman" w:cs="Times New Roman"/>
          <w:sz w:val="24"/>
          <w:szCs w:val="24"/>
        </w:rPr>
        <w:t>Kalaterveysvastaavan on oltava perehtynyt kalatauteihin</w:t>
      </w:r>
      <w:r>
        <w:rPr>
          <w:rFonts w:ascii="Times New Roman" w:eastAsia="Times New Roman" w:hAnsi="Times New Roman" w:cs="Times New Roman"/>
          <w:sz w:val="24"/>
          <w:szCs w:val="24"/>
        </w:rPr>
        <w:t xml:space="preserve"> sekä bioturvaamisen periaatteisiin. Kal</w:t>
      </w:r>
      <w:r>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terveysvastaavan on </w:t>
      </w:r>
      <w:r w:rsidRPr="005C44CC">
        <w:rPr>
          <w:rFonts w:ascii="Times New Roman" w:eastAsia="Times New Roman" w:hAnsi="Times New Roman" w:cs="Times New Roman"/>
          <w:sz w:val="24"/>
          <w:szCs w:val="24"/>
        </w:rPr>
        <w:t>seurattava aktiivisesti kalojen terveyttä sekä alan lainsäädännön muutoksia, jotta sekä laitoksen että kalojen ja niiden elinolosuhteiden terveysvaatimukset täyttyvät. Hän myös huolehtii, että kaikki työntekijät on perehdytetty tehtäviinsä asianmukaisesti ja että he saavat tarvi</w:t>
      </w:r>
      <w:r w:rsidRPr="005C44CC">
        <w:rPr>
          <w:rFonts w:ascii="Times New Roman" w:eastAsia="Times New Roman" w:hAnsi="Times New Roman" w:cs="Times New Roman"/>
          <w:sz w:val="24"/>
          <w:szCs w:val="24"/>
        </w:rPr>
        <w:t>t</w:t>
      </w:r>
      <w:r w:rsidRPr="005C44CC">
        <w:rPr>
          <w:rFonts w:ascii="Times New Roman" w:eastAsia="Times New Roman" w:hAnsi="Times New Roman" w:cs="Times New Roman"/>
          <w:sz w:val="24"/>
          <w:szCs w:val="24"/>
        </w:rPr>
        <w:t>taessa lisäkoulutusta. Pienemmissä yrityksissä kalaterveysvastaava voi olla myös hygieniavastaava.</w:t>
      </w:r>
    </w:p>
    <w:p w14:paraId="5D574CC5" w14:textId="77777777" w:rsidR="00147C58" w:rsidRPr="005C44CC" w:rsidRDefault="00147C58" w:rsidP="00147C58">
      <w:pPr>
        <w:widowControl w:val="0"/>
        <w:pBdr>
          <w:top w:val="nil"/>
          <w:left w:val="nil"/>
          <w:bottom w:val="nil"/>
          <w:right w:val="nil"/>
          <w:between w:val="nil"/>
        </w:pBdr>
        <w:ind w:firstLine="0"/>
        <w:rPr>
          <w:rFonts w:ascii="Times New Roman" w:eastAsia="Times New Roman" w:hAnsi="Times New Roman" w:cs="Times New Roman"/>
          <w:sz w:val="24"/>
          <w:szCs w:val="24"/>
        </w:rPr>
      </w:pPr>
    </w:p>
    <w:p w14:paraId="792900B9" w14:textId="77777777" w:rsidR="00147C58" w:rsidRDefault="00147C58" w:rsidP="00147C58">
      <w:pPr>
        <w:widowControl w:val="0"/>
        <w:pBdr>
          <w:top w:val="nil"/>
          <w:left w:val="nil"/>
          <w:bottom w:val="nil"/>
          <w:right w:val="nil"/>
          <w:between w:val="nil"/>
        </w:pBdr>
        <w:ind w:firstLine="0"/>
        <w:rPr>
          <w:rFonts w:ascii="Times New Roman" w:eastAsia="Times New Roman" w:hAnsi="Times New Roman" w:cs="Times New Roman"/>
          <w:sz w:val="24"/>
          <w:szCs w:val="24"/>
        </w:rPr>
      </w:pPr>
      <w:r w:rsidRPr="005C44CC">
        <w:rPr>
          <w:rFonts w:ascii="Times New Roman" w:eastAsia="Times New Roman" w:hAnsi="Times New Roman" w:cs="Times New Roman"/>
          <w:sz w:val="24"/>
          <w:szCs w:val="24"/>
        </w:rPr>
        <w:t>Jokaisella kalojen kanssa toimivalla työntekijällä on velvollisuus ilmoittaa kalaterveysvastaavalle havaitsemistaan bioturvaamiseen liittyvistä asioista, kuten kalatautiepäilyistä sekä hygieniaan ym. liittyvistä epäkohdista.</w:t>
      </w:r>
      <w:r>
        <w:rPr>
          <w:rFonts w:ascii="Times New Roman" w:eastAsia="Times New Roman" w:hAnsi="Times New Roman" w:cs="Times New Roman"/>
          <w:sz w:val="24"/>
          <w:szCs w:val="24"/>
        </w:rPr>
        <w:t xml:space="preserve"> Jos kaloissa epäillään lakisääteisesti vastustettavaa tai uutta vakavaa eläi</w:t>
      </w:r>
      <w:r>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tautia, on työntekijällä </w:t>
      </w:r>
      <w:r w:rsidRPr="00356038">
        <w:rPr>
          <w:rFonts w:ascii="Times New Roman" w:eastAsia="Times New Roman" w:hAnsi="Times New Roman" w:cs="Times New Roman"/>
          <w:sz w:val="24"/>
          <w:szCs w:val="24"/>
        </w:rPr>
        <w:t>velvollisuus ilmoittaa välittömästi asiasta kunnaneläinlääkärille tai alueha</w:t>
      </w:r>
      <w:r w:rsidRPr="00356038">
        <w:rPr>
          <w:rFonts w:ascii="Times New Roman" w:eastAsia="Times New Roman" w:hAnsi="Times New Roman" w:cs="Times New Roman"/>
          <w:sz w:val="24"/>
          <w:szCs w:val="24"/>
        </w:rPr>
        <w:t>l</w:t>
      </w:r>
      <w:r w:rsidRPr="00356038">
        <w:rPr>
          <w:rFonts w:ascii="Times New Roman" w:eastAsia="Times New Roman" w:hAnsi="Times New Roman" w:cs="Times New Roman"/>
          <w:sz w:val="24"/>
          <w:szCs w:val="24"/>
        </w:rPr>
        <w:t>lintoviraston läänineläinlääkärille.</w:t>
      </w:r>
    </w:p>
    <w:p w14:paraId="22DCE552" w14:textId="77777777" w:rsidR="00147C58" w:rsidRDefault="00147C58" w:rsidP="00147C58">
      <w:pPr>
        <w:pStyle w:val="alaotsikotoikea"/>
        <w:numPr>
          <w:ilvl w:val="0"/>
          <w:numId w:val="0"/>
        </w:numPr>
        <w:ind w:left="1440"/>
        <w:rPr>
          <w:rFonts w:eastAsia="Times New Roman"/>
          <w:color w:val="1F497D" w:themeColor="text2"/>
        </w:rPr>
      </w:pPr>
    </w:p>
    <w:p w14:paraId="68BD17D7" w14:textId="0145F2DA" w:rsidR="00147C58" w:rsidRDefault="00147C58" w:rsidP="00FC1EC7">
      <w:pPr>
        <w:pStyle w:val="alaotsikotoikea"/>
        <w:ind w:left="709" w:hanging="709"/>
        <w:rPr>
          <w:rFonts w:eastAsia="Times New Roman"/>
          <w:color w:val="1F497D" w:themeColor="text2"/>
        </w:rPr>
      </w:pPr>
      <w:r>
        <w:rPr>
          <w:rFonts w:eastAsia="Times New Roman"/>
          <w:color w:val="1F497D" w:themeColor="text2"/>
        </w:rPr>
        <w:t>Kalaterveys</w:t>
      </w:r>
    </w:p>
    <w:p w14:paraId="04C2D8A2" w14:textId="77777777" w:rsidR="00FC1EC7" w:rsidRDefault="00FC1EC7" w:rsidP="00FC1EC7">
      <w:pPr>
        <w:pStyle w:val="alaotsikotoikea"/>
        <w:numPr>
          <w:ilvl w:val="0"/>
          <w:numId w:val="0"/>
        </w:numPr>
        <w:ind w:left="709"/>
        <w:rPr>
          <w:rFonts w:eastAsia="Times New Roman"/>
          <w:color w:val="1F497D" w:themeColor="text2"/>
        </w:rPr>
      </w:pPr>
    </w:p>
    <w:p w14:paraId="1F2464D0" w14:textId="77777777" w:rsidR="00147C58" w:rsidRPr="00B4217B" w:rsidRDefault="00147C58" w:rsidP="00147C58">
      <w:pPr>
        <w:ind w:firstLine="0"/>
        <w:rPr>
          <w:rFonts w:ascii="Times New Roman" w:eastAsia="Times New Roman" w:hAnsi="Times New Roman" w:cs="Times New Roman"/>
          <w:sz w:val="24"/>
          <w:szCs w:val="24"/>
        </w:rPr>
      </w:pPr>
      <w:r w:rsidRPr="00B4217B">
        <w:rPr>
          <w:rFonts w:ascii="Times New Roman" w:eastAsia="Times New Roman" w:hAnsi="Times New Roman" w:cs="Times New Roman"/>
          <w:sz w:val="24"/>
          <w:szCs w:val="24"/>
        </w:rPr>
        <w:t>Terveystietojen on sisällettävä ainakin seuraavat ko. laitosten tautitiedot luetteloidun taudin ja taut</w:t>
      </w:r>
      <w:r w:rsidRPr="00B4217B">
        <w:rPr>
          <w:rFonts w:ascii="Times New Roman" w:eastAsia="Times New Roman" w:hAnsi="Times New Roman" w:cs="Times New Roman"/>
          <w:sz w:val="24"/>
          <w:szCs w:val="24"/>
        </w:rPr>
        <w:t>i</w:t>
      </w:r>
      <w:r w:rsidRPr="00B4217B">
        <w:rPr>
          <w:rFonts w:ascii="Times New Roman" w:eastAsia="Times New Roman" w:hAnsi="Times New Roman" w:cs="Times New Roman"/>
          <w:sz w:val="24"/>
          <w:szCs w:val="24"/>
        </w:rPr>
        <w:t>luokan osalta:</w:t>
      </w:r>
    </w:p>
    <w:p w14:paraId="523C368F" w14:textId="77777777" w:rsidR="00147C58" w:rsidRPr="00B4217B" w:rsidRDefault="00147C58" w:rsidP="00147C58">
      <w:pPr>
        <w:ind w:left="720" w:firstLine="0"/>
        <w:rPr>
          <w:rFonts w:ascii="Times New Roman" w:eastAsia="Times New Roman" w:hAnsi="Times New Roman" w:cs="Times New Roman"/>
          <w:sz w:val="24"/>
          <w:szCs w:val="24"/>
        </w:rPr>
      </w:pPr>
      <w:r w:rsidRPr="00B4217B">
        <w:rPr>
          <w:rFonts w:ascii="Times New Roman" w:eastAsia="Times New Roman" w:hAnsi="Times New Roman" w:cs="Times New Roman"/>
          <w:sz w:val="24"/>
          <w:szCs w:val="24"/>
        </w:rPr>
        <w:t>a) onko vesiviljelypitopaikka tai vesiviljelypitopaikkojen ryhmä vapaa luokan B tai C ta</w:t>
      </w:r>
      <w:r w:rsidRPr="00B4217B">
        <w:rPr>
          <w:rFonts w:ascii="Times New Roman" w:eastAsia="Times New Roman" w:hAnsi="Times New Roman" w:cs="Times New Roman"/>
          <w:sz w:val="24"/>
          <w:szCs w:val="24"/>
        </w:rPr>
        <w:t>u</w:t>
      </w:r>
      <w:r w:rsidRPr="00B4217B">
        <w:rPr>
          <w:rFonts w:ascii="Times New Roman" w:eastAsia="Times New Roman" w:hAnsi="Times New Roman" w:cs="Times New Roman"/>
          <w:sz w:val="24"/>
          <w:szCs w:val="24"/>
        </w:rPr>
        <w:t>dista; (</w:t>
      </w:r>
      <w:hyperlink w:anchor="Tautiluokitukset" w:history="1">
        <w:r w:rsidRPr="00863215">
          <w:rPr>
            <w:rStyle w:val="Hyperlinkki"/>
            <w:rFonts w:ascii="Times New Roman" w:eastAsia="Times New Roman" w:hAnsi="Times New Roman" w:cs="Times New Roman"/>
            <w:color w:val="1F497D" w:themeColor="text2"/>
            <w:sz w:val="24"/>
            <w:szCs w:val="24"/>
          </w:rPr>
          <w:t>Katso tautiluokitukset</w:t>
        </w:r>
      </w:hyperlink>
      <w:r w:rsidRPr="00B4217B">
        <w:rPr>
          <w:rFonts w:ascii="Times New Roman" w:eastAsia="Times New Roman" w:hAnsi="Times New Roman" w:cs="Times New Roman"/>
          <w:sz w:val="24"/>
          <w:szCs w:val="24"/>
        </w:rPr>
        <w:t>)</w:t>
      </w:r>
    </w:p>
    <w:p w14:paraId="6B05F239" w14:textId="77777777" w:rsidR="00147C58" w:rsidRPr="00B4217B" w:rsidRDefault="00147C58" w:rsidP="00147C58">
      <w:pPr>
        <w:ind w:left="720" w:firstLine="0"/>
        <w:rPr>
          <w:rFonts w:ascii="Times New Roman" w:eastAsia="Times New Roman" w:hAnsi="Times New Roman" w:cs="Times New Roman"/>
          <w:sz w:val="24"/>
          <w:szCs w:val="24"/>
        </w:rPr>
      </w:pPr>
      <w:r w:rsidRPr="00B4217B">
        <w:rPr>
          <w:rFonts w:ascii="Times New Roman" w:eastAsia="Times New Roman" w:hAnsi="Times New Roman" w:cs="Times New Roman"/>
          <w:sz w:val="24"/>
          <w:szCs w:val="24"/>
        </w:rPr>
        <w:lastRenderedPageBreak/>
        <w:t>b) onko vesiviljelypitopaikka tai vesiviljelypitopaikkojen ryhmä mukana luokan B tai C ta</w:t>
      </w:r>
      <w:r w:rsidRPr="00B4217B">
        <w:rPr>
          <w:rFonts w:ascii="Times New Roman" w:eastAsia="Times New Roman" w:hAnsi="Times New Roman" w:cs="Times New Roman"/>
          <w:sz w:val="24"/>
          <w:szCs w:val="24"/>
        </w:rPr>
        <w:t>u</w:t>
      </w:r>
      <w:r w:rsidRPr="00B4217B">
        <w:rPr>
          <w:rFonts w:ascii="Times New Roman" w:eastAsia="Times New Roman" w:hAnsi="Times New Roman" w:cs="Times New Roman"/>
          <w:sz w:val="24"/>
          <w:szCs w:val="24"/>
        </w:rPr>
        <w:t>din hävittämisohjelmassa;</w:t>
      </w:r>
    </w:p>
    <w:p w14:paraId="5E2A7296" w14:textId="77777777" w:rsidR="00147C58" w:rsidRPr="00B4217B" w:rsidRDefault="00147C58" w:rsidP="00147C58">
      <w:pPr>
        <w:ind w:left="720" w:firstLine="0"/>
        <w:rPr>
          <w:rFonts w:ascii="Times New Roman" w:eastAsia="Times New Roman" w:hAnsi="Times New Roman" w:cs="Times New Roman"/>
          <w:sz w:val="24"/>
          <w:szCs w:val="24"/>
        </w:rPr>
      </w:pPr>
      <w:r w:rsidRPr="00B4217B">
        <w:rPr>
          <w:rFonts w:ascii="Times New Roman" w:eastAsia="Times New Roman" w:hAnsi="Times New Roman" w:cs="Times New Roman"/>
          <w:sz w:val="24"/>
          <w:szCs w:val="24"/>
        </w:rPr>
        <w:t>c) onko vesiviljelypitopaikka tai vesiviljelypitopaikkojen ryhmä mukana luokan C taudin vapaaehtoisessa seurantaohjelmassa; ja</w:t>
      </w:r>
    </w:p>
    <w:p w14:paraId="1D7AC454" w14:textId="77777777" w:rsidR="00147C58" w:rsidRDefault="00147C58" w:rsidP="00147C58">
      <w:pPr>
        <w:ind w:left="720" w:firstLine="0"/>
        <w:rPr>
          <w:rFonts w:ascii="Times New Roman" w:eastAsia="Times New Roman" w:hAnsi="Times New Roman" w:cs="Times New Roman"/>
          <w:sz w:val="24"/>
          <w:szCs w:val="24"/>
        </w:rPr>
      </w:pPr>
      <w:r w:rsidRPr="00B4217B">
        <w:rPr>
          <w:rFonts w:ascii="Times New Roman" w:eastAsia="Times New Roman" w:hAnsi="Times New Roman" w:cs="Times New Roman"/>
          <w:sz w:val="24"/>
          <w:szCs w:val="24"/>
        </w:rPr>
        <w:t>d) mahdolliset muut luokan B, C tai D tauteja koskevat tiedot kuin ne, joita tarkoitetaan a, b ja c alakohdassa.</w:t>
      </w:r>
    </w:p>
    <w:p w14:paraId="2DD28BB2" w14:textId="77777777" w:rsidR="00147C58" w:rsidRDefault="00147C58" w:rsidP="00147C58">
      <w:pPr>
        <w:pStyle w:val="alaotsikotoikea"/>
        <w:numPr>
          <w:ilvl w:val="0"/>
          <w:numId w:val="0"/>
        </w:numPr>
        <w:ind w:left="1440"/>
        <w:rPr>
          <w:rFonts w:eastAsia="Times New Roman"/>
          <w:color w:val="1F497D" w:themeColor="text2"/>
        </w:rPr>
      </w:pPr>
    </w:p>
    <w:p w14:paraId="6658E939" w14:textId="4A312F9B" w:rsidR="00612424" w:rsidRPr="006841B4" w:rsidRDefault="00242AD2" w:rsidP="00FC1EC7">
      <w:pPr>
        <w:pStyle w:val="alaotsikotoikea"/>
        <w:ind w:left="709" w:hanging="709"/>
        <w:rPr>
          <w:rFonts w:eastAsia="Times New Roman"/>
          <w:color w:val="1F497D" w:themeColor="text2"/>
        </w:rPr>
      </w:pPr>
      <w:r w:rsidRPr="006841B4">
        <w:rPr>
          <w:rFonts w:eastAsia="Times New Roman"/>
          <w:color w:val="1F497D" w:themeColor="text2"/>
        </w:rPr>
        <w:t>Laitoksen vesityksen kuvaus</w:t>
      </w:r>
    </w:p>
    <w:p w14:paraId="4EE4C9D4" w14:textId="77777777" w:rsidR="001272A2" w:rsidRPr="00E32FFC" w:rsidRDefault="001272A2">
      <w:pPr>
        <w:ind w:left="1080" w:hanging="360"/>
        <w:rPr>
          <w:rFonts w:ascii="Times New Roman" w:eastAsia="Times New Roman" w:hAnsi="Times New Roman" w:cs="Times New Roman"/>
          <w:b/>
          <w:color w:val="FF0000"/>
          <w:sz w:val="24"/>
          <w:szCs w:val="24"/>
        </w:rPr>
      </w:pPr>
    </w:p>
    <w:p w14:paraId="65DB2668" w14:textId="38872E56" w:rsidR="00E32FFC" w:rsidRPr="00645788" w:rsidRDefault="000E379A" w:rsidP="000E379A">
      <w:pPr>
        <w:ind w:firstLine="0"/>
        <w:rPr>
          <w:rFonts w:ascii="Times New Roman" w:eastAsia="Times New Roman" w:hAnsi="Times New Roman" w:cs="Times New Roman"/>
          <w:sz w:val="24"/>
          <w:szCs w:val="24"/>
        </w:rPr>
      </w:pPr>
      <w:r w:rsidRPr="00645788">
        <w:rPr>
          <w:rFonts w:ascii="Times New Roman" w:eastAsia="Times New Roman" w:hAnsi="Times New Roman" w:cs="Times New Roman"/>
          <w:sz w:val="24"/>
          <w:szCs w:val="24"/>
        </w:rPr>
        <w:t>Laitoksen v</w:t>
      </w:r>
      <w:r w:rsidR="00E32FFC" w:rsidRPr="00645788">
        <w:rPr>
          <w:rFonts w:ascii="Times New Roman" w:eastAsia="Times New Roman" w:hAnsi="Times New Roman" w:cs="Times New Roman"/>
          <w:sz w:val="24"/>
          <w:szCs w:val="24"/>
        </w:rPr>
        <w:t>esitys on järjestettävä siten, että tautien leviämisen riski veden</w:t>
      </w:r>
      <w:r w:rsidRPr="00645788">
        <w:rPr>
          <w:rFonts w:ascii="Times New Roman" w:eastAsia="Times New Roman" w:hAnsi="Times New Roman" w:cs="Times New Roman"/>
          <w:sz w:val="24"/>
          <w:szCs w:val="24"/>
        </w:rPr>
        <w:t xml:space="preserve"> </w:t>
      </w:r>
      <w:r w:rsidR="00E32FFC" w:rsidRPr="00645788">
        <w:rPr>
          <w:rFonts w:ascii="Times New Roman" w:eastAsia="Times New Roman" w:hAnsi="Times New Roman" w:cs="Times New Roman"/>
          <w:sz w:val="24"/>
          <w:szCs w:val="24"/>
        </w:rPr>
        <w:t>välityksellä on mahdo</w:t>
      </w:r>
      <w:r w:rsidRPr="00645788">
        <w:rPr>
          <w:rFonts w:ascii="Times New Roman" w:eastAsia="Times New Roman" w:hAnsi="Times New Roman" w:cs="Times New Roman"/>
          <w:sz w:val="24"/>
          <w:szCs w:val="24"/>
        </w:rPr>
        <w:t>ll</w:t>
      </w:r>
      <w:r w:rsidRPr="00645788">
        <w:rPr>
          <w:rFonts w:ascii="Times New Roman" w:eastAsia="Times New Roman" w:hAnsi="Times New Roman" w:cs="Times New Roman"/>
          <w:sz w:val="24"/>
          <w:szCs w:val="24"/>
        </w:rPr>
        <w:t>i</w:t>
      </w:r>
      <w:r w:rsidR="00E32FFC" w:rsidRPr="00645788">
        <w:rPr>
          <w:rFonts w:ascii="Times New Roman" w:eastAsia="Times New Roman" w:hAnsi="Times New Roman" w:cs="Times New Roman"/>
          <w:sz w:val="24"/>
          <w:szCs w:val="24"/>
        </w:rPr>
        <w:t>s</w:t>
      </w:r>
      <w:r w:rsidRPr="00645788">
        <w:rPr>
          <w:rFonts w:ascii="Times New Roman" w:eastAsia="Times New Roman" w:hAnsi="Times New Roman" w:cs="Times New Roman"/>
          <w:sz w:val="24"/>
          <w:szCs w:val="24"/>
        </w:rPr>
        <w:t>i</w:t>
      </w:r>
      <w:r w:rsidR="00E32FFC" w:rsidRPr="00645788">
        <w:rPr>
          <w:rFonts w:ascii="Times New Roman" w:eastAsia="Times New Roman" w:hAnsi="Times New Roman" w:cs="Times New Roman"/>
          <w:sz w:val="24"/>
          <w:szCs w:val="24"/>
        </w:rPr>
        <w:t xml:space="preserve">mman pieni. </w:t>
      </w:r>
      <w:r w:rsidRPr="00645788">
        <w:rPr>
          <w:rFonts w:ascii="Times New Roman" w:eastAsia="Times New Roman" w:hAnsi="Times New Roman" w:cs="Times New Roman"/>
          <w:sz w:val="24"/>
          <w:szCs w:val="24"/>
        </w:rPr>
        <w:t>Vesityksessä on huomioitava s</w:t>
      </w:r>
      <w:r w:rsidR="00E32FFC" w:rsidRPr="00645788">
        <w:rPr>
          <w:rFonts w:ascii="Times New Roman" w:eastAsia="Times New Roman" w:hAnsi="Times New Roman" w:cs="Times New Roman"/>
          <w:sz w:val="24"/>
          <w:szCs w:val="24"/>
        </w:rPr>
        <w:t>ekä laitokseen tulevan veden että sen</w:t>
      </w:r>
      <w:r w:rsidRPr="00645788">
        <w:rPr>
          <w:rFonts w:ascii="Times New Roman" w:eastAsia="Times New Roman" w:hAnsi="Times New Roman" w:cs="Times New Roman"/>
          <w:sz w:val="24"/>
          <w:szCs w:val="24"/>
        </w:rPr>
        <w:t xml:space="preserve"> </w:t>
      </w:r>
      <w:r w:rsidR="00E32FFC" w:rsidRPr="00645788">
        <w:rPr>
          <w:rFonts w:ascii="Times New Roman" w:eastAsia="Times New Roman" w:hAnsi="Times New Roman" w:cs="Times New Roman"/>
          <w:sz w:val="24"/>
          <w:szCs w:val="24"/>
        </w:rPr>
        <w:t xml:space="preserve">sisäisen veden välityksellä tapahtuva </w:t>
      </w:r>
      <w:r w:rsidRPr="00645788">
        <w:rPr>
          <w:rFonts w:ascii="Times New Roman" w:eastAsia="Times New Roman" w:hAnsi="Times New Roman" w:cs="Times New Roman"/>
          <w:sz w:val="24"/>
          <w:szCs w:val="24"/>
        </w:rPr>
        <w:t xml:space="preserve">tautien </w:t>
      </w:r>
      <w:r w:rsidR="00645788" w:rsidRPr="00645788">
        <w:rPr>
          <w:rFonts w:ascii="Times New Roman" w:eastAsia="Times New Roman" w:hAnsi="Times New Roman" w:cs="Times New Roman"/>
          <w:sz w:val="24"/>
          <w:szCs w:val="24"/>
        </w:rPr>
        <w:t>leviämis</w:t>
      </w:r>
      <w:r w:rsidR="00E32FFC" w:rsidRPr="00645788">
        <w:rPr>
          <w:rFonts w:ascii="Times New Roman" w:eastAsia="Times New Roman" w:hAnsi="Times New Roman" w:cs="Times New Roman"/>
          <w:sz w:val="24"/>
          <w:szCs w:val="24"/>
        </w:rPr>
        <w:t>en</w:t>
      </w:r>
      <w:r w:rsidR="00645788" w:rsidRPr="00645788">
        <w:rPr>
          <w:rFonts w:ascii="Times New Roman" w:eastAsia="Times New Roman" w:hAnsi="Times New Roman" w:cs="Times New Roman"/>
          <w:sz w:val="24"/>
          <w:szCs w:val="24"/>
        </w:rPr>
        <w:t xml:space="preserve"> estäminen</w:t>
      </w:r>
      <w:r w:rsidRPr="00645788">
        <w:rPr>
          <w:rFonts w:ascii="Times New Roman" w:eastAsia="Times New Roman" w:hAnsi="Times New Roman" w:cs="Times New Roman"/>
          <w:sz w:val="24"/>
          <w:szCs w:val="24"/>
        </w:rPr>
        <w:t>.</w:t>
      </w:r>
    </w:p>
    <w:p w14:paraId="235D49D6" w14:textId="77777777" w:rsidR="00E32FFC" w:rsidRDefault="00E32FFC" w:rsidP="00CB4964">
      <w:pPr>
        <w:ind w:left="360" w:hanging="360"/>
        <w:rPr>
          <w:rFonts w:ascii="Times New Roman" w:eastAsia="Times New Roman" w:hAnsi="Times New Roman" w:cs="Times New Roman"/>
          <w:sz w:val="24"/>
          <w:szCs w:val="24"/>
        </w:rPr>
      </w:pPr>
    </w:p>
    <w:p w14:paraId="4B4F5B0C" w14:textId="499F6B19" w:rsidR="00612424" w:rsidRPr="004A02BF" w:rsidRDefault="00242AD2" w:rsidP="00645788">
      <w:pPr>
        <w:ind w:firstLine="0"/>
        <w:rPr>
          <w:rFonts w:ascii="Times New Roman" w:eastAsia="Times New Roman" w:hAnsi="Times New Roman" w:cs="Times New Roman"/>
          <w:sz w:val="24"/>
          <w:szCs w:val="24"/>
        </w:rPr>
      </w:pPr>
      <w:r w:rsidRPr="004A02BF">
        <w:rPr>
          <w:rFonts w:ascii="Times New Roman" w:eastAsia="Times New Roman" w:hAnsi="Times New Roman" w:cs="Times New Roman"/>
          <w:sz w:val="24"/>
          <w:szCs w:val="24"/>
        </w:rPr>
        <w:t>Vesityksen järjestely kuvataan mahdollisimman tarkasti (pohjapiirroksineen)</w:t>
      </w:r>
      <w:r w:rsidR="00645788">
        <w:rPr>
          <w:rFonts w:ascii="Times New Roman" w:eastAsia="Times New Roman" w:hAnsi="Times New Roman" w:cs="Times New Roman"/>
          <w:sz w:val="24"/>
          <w:szCs w:val="24"/>
        </w:rPr>
        <w:t>.</w:t>
      </w:r>
      <w:r w:rsidRPr="004A02BF">
        <w:rPr>
          <w:rFonts w:ascii="Times New Roman" w:eastAsia="Times New Roman" w:hAnsi="Times New Roman" w:cs="Times New Roman"/>
          <w:sz w:val="24"/>
          <w:szCs w:val="24"/>
        </w:rPr>
        <w:t xml:space="preserve"> </w:t>
      </w:r>
      <w:r w:rsidR="005C44CC" w:rsidRPr="004A02BF">
        <w:rPr>
          <w:rFonts w:ascii="Times New Roman" w:eastAsia="Times New Roman" w:hAnsi="Times New Roman" w:cs="Times New Roman"/>
          <w:sz w:val="24"/>
          <w:szCs w:val="24"/>
        </w:rPr>
        <w:t>Suunnitelmasta</w:t>
      </w:r>
      <w:r w:rsidRPr="004A02BF">
        <w:rPr>
          <w:rFonts w:ascii="Times New Roman" w:eastAsia="Times New Roman" w:hAnsi="Times New Roman" w:cs="Times New Roman"/>
          <w:sz w:val="24"/>
          <w:szCs w:val="24"/>
        </w:rPr>
        <w:t xml:space="preserve"> tulee käydä ilmi käytetäänkö laitoksella pinta- vai pohjavettä </w:t>
      </w:r>
      <w:r w:rsidR="004A02BF" w:rsidRPr="004A02BF">
        <w:rPr>
          <w:rFonts w:ascii="Times New Roman" w:eastAsia="Times New Roman" w:hAnsi="Times New Roman" w:cs="Times New Roman"/>
          <w:sz w:val="24"/>
          <w:szCs w:val="24"/>
        </w:rPr>
        <w:t>tai</w:t>
      </w:r>
      <w:r w:rsidRPr="004A02BF">
        <w:rPr>
          <w:rFonts w:ascii="Times New Roman" w:eastAsia="Times New Roman" w:hAnsi="Times New Roman" w:cs="Times New Roman"/>
          <w:sz w:val="24"/>
          <w:szCs w:val="24"/>
        </w:rPr>
        <w:t xml:space="preserve"> jos käytössä on kiertovesitysjärjestelmä, </w:t>
      </w:r>
    </w:p>
    <w:p w14:paraId="3E64AF5B" w14:textId="3199E7AD" w:rsidR="00612424" w:rsidRPr="004A02BF" w:rsidRDefault="004A02BF" w:rsidP="00CB4964">
      <w:pPr>
        <w:ind w:left="360" w:hanging="360"/>
        <w:rPr>
          <w:rFonts w:ascii="Times New Roman" w:eastAsia="Times New Roman" w:hAnsi="Times New Roman" w:cs="Times New Roman"/>
          <w:sz w:val="24"/>
          <w:szCs w:val="24"/>
        </w:rPr>
      </w:pPr>
      <w:r w:rsidRPr="004A02BF">
        <w:rPr>
          <w:rFonts w:ascii="Times New Roman" w:eastAsia="Times New Roman" w:hAnsi="Times New Roman" w:cs="Times New Roman"/>
          <w:sz w:val="24"/>
          <w:szCs w:val="24"/>
        </w:rPr>
        <w:t>kuvaillaan sen toiminta</w:t>
      </w:r>
      <w:r w:rsidR="00242AD2" w:rsidRPr="004A02BF">
        <w:rPr>
          <w:rFonts w:ascii="Times New Roman" w:eastAsia="Times New Roman" w:hAnsi="Times New Roman" w:cs="Times New Roman"/>
          <w:sz w:val="24"/>
          <w:szCs w:val="24"/>
        </w:rPr>
        <w:t>. Tärkeitä ovat tiedot siitä, mis</w:t>
      </w:r>
      <w:r w:rsidRPr="004A02BF">
        <w:rPr>
          <w:rFonts w:ascii="Times New Roman" w:eastAsia="Times New Roman" w:hAnsi="Times New Roman" w:cs="Times New Roman"/>
          <w:sz w:val="24"/>
          <w:szCs w:val="24"/>
        </w:rPr>
        <w:t>tä vesi saadaan sekä sen kierto</w:t>
      </w:r>
      <w:r w:rsidR="00242AD2" w:rsidRPr="004A02BF">
        <w:rPr>
          <w:rFonts w:ascii="Times New Roman" w:eastAsia="Times New Roman" w:hAnsi="Times New Roman" w:cs="Times New Roman"/>
          <w:sz w:val="24"/>
          <w:szCs w:val="24"/>
        </w:rPr>
        <w:t>-</w:t>
      </w:r>
      <w:r w:rsidRPr="004A02BF">
        <w:rPr>
          <w:rFonts w:ascii="Times New Roman" w:eastAsia="Times New Roman" w:hAnsi="Times New Roman" w:cs="Times New Roman"/>
          <w:sz w:val="24"/>
          <w:szCs w:val="24"/>
        </w:rPr>
        <w:t xml:space="preserve"> </w:t>
      </w:r>
      <w:r w:rsidR="00242AD2" w:rsidRPr="004A02BF">
        <w:rPr>
          <w:rFonts w:ascii="Times New Roman" w:eastAsia="Times New Roman" w:hAnsi="Times New Roman" w:cs="Times New Roman"/>
          <w:sz w:val="24"/>
          <w:szCs w:val="24"/>
        </w:rPr>
        <w:t xml:space="preserve">ja </w:t>
      </w:r>
    </w:p>
    <w:p w14:paraId="37A8014A" w14:textId="287D3D27" w:rsidR="00612424" w:rsidRPr="004A02BF" w:rsidRDefault="00242AD2" w:rsidP="00CB4964">
      <w:pPr>
        <w:ind w:left="360" w:hanging="360"/>
        <w:rPr>
          <w:rFonts w:ascii="Times New Roman" w:eastAsia="Times New Roman" w:hAnsi="Times New Roman" w:cs="Times New Roman"/>
          <w:sz w:val="24"/>
          <w:szCs w:val="24"/>
        </w:rPr>
      </w:pPr>
      <w:r w:rsidRPr="004A02BF">
        <w:rPr>
          <w:rFonts w:ascii="Times New Roman" w:eastAsia="Times New Roman" w:hAnsi="Times New Roman" w:cs="Times New Roman"/>
          <w:sz w:val="24"/>
          <w:szCs w:val="24"/>
        </w:rPr>
        <w:t>poistumisreiteistä. Myös ilmastus- ja hapetuskäytännöt kuvata</w:t>
      </w:r>
      <w:r w:rsidR="004A02BF" w:rsidRPr="004A02BF">
        <w:rPr>
          <w:rFonts w:ascii="Times New Roman" w:eastAsia="Times New Roman" w:hAnsi="Times New Roman" w:cs="Times New Roman"/>
          <w:sz w:val="24"/>
          <w:szCs w:val="24"/>
        </w:rPr>
        <w:t>an</w:t>
      </w:r>
      <w:r w:rsidRPr="004A02BF">
        <w:rPr>
          <w:rFonts w:ascii="Times New Roman" w:eastAsia="Times New Roman" w:hAnsi="Times New Roman" w:cs="Times New Roman"/>
          <w:sz w:val="24"/>
          <w:szCs w:val="24"/>
        </w:rPr>
        <w:t xml:space="preserve"> yksityiskohtaisesti. </w:t>
      </w:r>
    </w:p>
    <w:p w14:paraId="7B792477" w14:textId="77777777" w:rsidR="001272A2" w:rsidRPr="004A02BF" w:rsidRDefault="001272A2" w:rsidP="00CB4964">
      <w:pPr>
        <w:rPr>
          <w:rFonts w:ascii="Times New Roman" w:eastAsia="Times New Roman" w:hAnsi="Times New Roman" w:cs="Times New Roman"/>
          <w:sz w:val="24"/>
          <w:szCs w:val="24"/>
        </w:rPr>
      </w:pPr>
    </w:p>
    <w:p w14:paraId="197F1910" w14:textId="03DC69B0" w:rsidR="006841B4" w:rsidRPr="00645788" w:rsidRDefault="004A02BF" w:rsidP="00645788">
      <w:pPr>
        <w:ind w:firstLine="0"/>
        <w:rPr>
          <w:rFonts w:ascii="Times New Roman" w:eastAsia="Times New Roman" w:hAnsi="Times New Roman" w:cs="Times New Roman"/>
          <w:sz w:val="24"/>
          <w:szCs w:val="24"/>
        </w:rPr>
      </w:pPr>
      <w:r w:rsidRPr="004A02BF">
        <w:rPr>
          <w:rFonts w:ascii="Times New Roman" w:eastAsia="Times New Roman" w:hAnsi="Times New Roman" w:cs="Times New Roman"/>
          <w:sz w:val="24"/>
          <w:szCs w:val="24"/>
        </w:rPr>
        <w:t>Suunnitelmassa otetaan huomioon</w:t>
      </w:r>
      <w:r w:rsidR="00242AD2" w:rsidRPr="004A02BF">
        <w:rPr>
          <w:rFonts w:ascii="Times New Roman" w:eastAsia="Times New Roman" w:hAnsi="Times New Roman" w:cs="Times New Roman"/>
          <w:sz w:val="24"/>
          <w:szCs w:val="24"/>
        </w:rPr>
        <w:t>, kuinka veden saatavuus ja riittävyys järjestetään poikkeustila</w:t>
      </w:r>
      <w:r w:rsidR="00242AD2" w:rsidRPr="004A02BF">
        <w:rPr>
          <w:rFonts w:ascii="Times New Roman" w:eastAsia="Times New Roman" w:hAnsi="Times New Roman" w:cs="Times New Roman"/>
          <w:sz w:val="24"/>
          <w:szCs w:val="24"/>
        </w:rPr>
        <w:t>n</w:t>
      </w:r>
      <w:r w:rsidR="00242AD2" w:rsidRPr="004A02BF">
        <w:rPr>
          <w:rFonts w:ascii="Times New Roman" w:eastAsia="Times New Roman" w:hAnsi="Times New Roman" w:cs="Times New Roman"/>
          <w:sz w:val="24"/>
          <w:szCs w:val="24"/>
        </w:rPr>
        <w:t xml:space="preserve">teissa. </w:t>
      </w:r>
      <w:r w:rsidRPr="004A02BF">
        <w:rPr>
          <w:rFonts w:ascii="Times New Roman" w:eastAsia="Times New Roman" w:hAnsi="Times New Roman" w:cs="Times New Roman"/>
          <w:sz w:val="24"/>
          <w:szCs w:val="24"/>
        </w:rPr>
        <w:t>Suunnitelmaan</w:t>
      </w:r>
      <w:r w:rsidR="00242AD2" w:rsidRPr="004A02BF">
        <w:rPr>
          <w:rFonts w:ascii="Times New Roman" w:eastAsia="Times New Roman" w:hAnsi="Times New Roman" w:cs="Times New Roman"/>
          <w:sz w:val="24"/>
          <w:szCs w:val="24"/>
        </w:rPr>
        <w:t xml:space="preserve"> tulee sisältyä myös se, miten </w:t>
      </w:r>
      <w:r w:rsidR="007E40C5" w:rsidRPr="004A02BF">
        <w:rPr>
          <w:rFonts w:ascii="Times New Roman" w:eastAsia="Times New Roman" w:hAnsi="Times New Roman" w:cs="Times New Roman"/>
          <w:sz w:val="24"/>
          <w:szCs w:val="24"/>
        </w:rPr>
        <w:t>varmistetaan,</w:t>
      </w:r>
      <w:r w:rsidR="00242AD2" w:rsidRPr="004A02BF">
        <w:rPr>
          <w:rFonts w:ascii="Times New Roman" w:eastAsia="Times New Roman" w:hAnsi="Times New Roman" w:cs="Times New Roman"/>
          <w:sz w:val="24"/>
          <w:szCs w:val="24"/>
        </w:rPr>
        <w:t xml:space="preserve"> ettei vedenottamoon pääse no</w:t>
      </w:r>
      <w:r w:rsidR="00242AD2" w:rsidRPr="004A02BF">
        <w:rPr>
          <w:rFonts w:ascii="Times New Roman" w:eastAsia="Times New Roman" w:hAnsi="Times New Roman" w:cs="Times New Roman"/>
          <w:sz w:val="24"/>
          <w:szCs w:val="24"/>
        </w:rPr>
        <w:t>u</w:t>
      </w:r>
      <w:r w:rsidR="00242AD2" w:rsidRPr="004A02BF">
        <w:rPr>
          <w:rFonts w:ascii="Times New Roman" w:eastAsia="Times New Roman" w:hAnsi="Times New Roman" w:cs="Times New Roman"/>
          <w:sz w:val="24"/>
          <w:szCs w:val="24"/>
        </w:rPr>
        <w:t>semaan kaloja tai muita riskitekijöitä.</w:t>
      </w:r>
    </w:p>
    <w:p w14:paraId="222AC698" w14:textId="77777777" w:rsidR="00612424" w:rsidRPr="00C87045" w:rsidRDefault="00612424">
      <w:pPr>
        <w:ind w:left="720"/>
        <w:rPr>
          <w:rFonts w:ascii="Times New Roman" w:eastAsia="Times New Roman" w:hAnsi="Times New Roman" w:cs="Times New Roman"/>
          <w:color w:val="FF0000"/>
          <w:sz w:val="24"/>
          <w:szCs w:val="24"/>
        </w:rPr>
      </w:pPr>
    </w:p>
    <w:p w14:paraId="5E117E0C" w14:textId="43477F9C" w:rsidR="00612424" w:rsidRPr="004A02BF" w:rsidRDefault="00242AD2" w:rsidP="00FC1EC7">
      <w:pPr>
        <w:pStyle w:val="alaotsikotoikea"/>
        <w:ind w:left="709" w:hanging="709"/>
        <w:rPr>
          <w:rFonts w:eastAsia="Times New Roman"/>
          <w:color w:val="1F497D" w:themeColor="text2"/>
        </w:rPr>
      </w:pPr>
      <w:proofErr w:type="spellStart"/>
      <w:r w:rsidRPr="004A02BF">
        <w:rPr>
          <w:rFonts w:eastAsia="Times New Roman"/>
          <w:color w:val="1F497D" w:themeColor="text2"/>
        </w:rPr>
        <w:t>Perkaamo</w:t>
      </w:r>
      <w:proofErr w:type="spellEnd"/>
    </w:p>
    <w:p w14:paraId="7178D31A" w14:textId="77777777" w:rsidR="001272A2" w:rsidRPr="00367579" w:rsidRDefault="001272A2">
      <w:pPr>
        <w:ind w:left="1080" w:hanging="360"/>
        <w:rPr>
          <w:rFonts w:ascii="Times New Roman" w:eastAsia="Times New Roman" w:hAnsi="Times New Roman" w:cs="Times New Roman"/>
          <w:b/>
          <w:sz w:val="24"/>
          <w:szCs w:val="24"/>
        </w:rPr>
      </w:pPr>
    </w:p>
    <w:p w14:paraId="0B387A80" w14:textId="67CAC0EA" w:rsidR="00C11F1E" w:rsidRPr="00367579" w:rsidRDefault="00C11F1E" w:rsidP="00CB4964">
      <w:pPr>
        <w:ind w:firstLine="11"/>
        <w:rPr>
          <w:rFonts w:ascii="Times New Roman" w:eastAsia="Times New Roman" w:hAnsi="Times New Roman" w:cs="Times New Roman"/>
          <w:b/>
          <w:sz w:val="24"/>
          <w:szCs w:val="24"/>
        </w:rPr>
      </w:pPr>
      <w:proofErr w:type="spellStart"/>
      <w:r w:rsidRPr="00367579">
        <w:rPr>
          <w:rFonts w:ascii="Times New Roman" w:eastAsia="Times New Roman" w:hAnsi="Times New Roman" w:cs="Times New Roman"/>
          <w:sz w:val="24"/>
          <w:szCs w:val="24"/>
        </w:rPr>
        <w:t>Perkaamon</w:t>
      </w:r>
      <w:proofErr w:type="spellEnd"/>
      <w:r w:rsidRPr="00367579">
        <w:rPr>
          <w:rFonts w:ascii="Times New Roman" w:eastAsia="Times New Roman" w:hAnsi="Times New Roman" w:cs="Times New Roman"/>
          <w:sz w:val="24"/>
          <w:szCs w:val="24"/>
        </w:rPr>
        <w:t xml:space="preserve"> toiminta ei kuulu alkutuotantoon, vaan sille tarvitaan elintarvikelainsäädännön muka</w:t>
      </w:r>
      <w:r w:rsidRPr="00367579">
        <w:rPr>
          <w:rFonts w:ascii="Times New Roman" w:eastAsia="Times New Roman" w:hAnsi="Times New Roman" w:cs="Times New Roman"/>
          <w:sz w:val="24"/>
          <w:szCs w:val="24"/>
        </w:rPr>
        <w:t>i</w:t>
      </w:r>
      <w:r w:rsidRPr="00367579">
        <w:rPr>
          <w:rFonts w:ascii="Times New Roman" w:eastAsia="Times New Roman" w:hAnsi="Times New Roman" w:cs="Times New Roman"/>
          <w:sz w:val="24"/>
          <w:szCs w:val="24"/>
        </w:rPr>
        <w:t xml:space="preserve">nen </w:t>
      </w:r>
      <w:proofErr w:type="spellStart"/>
      <w:r w:rsidR="004A02BF" w:rsidRPr="00367579">
        <w:rPr>
          <w:rFonts w:ascii="Times New Roman" w:eastAsia="Times New Roman" w:hAnsi="Times New Roman" w:cs="Times New Roman"/>
          <w:sz w:val="24"/>
          <w:szCs w:val="24"/>
        </w:rPr>
        <w:t>HACCP-pohjainen</w:t>
      </w:r>
      <w:proofErr w:type="spellEnd"/>
      <w:r w:rsidR="004A02BF" w:rsidRPr="00367579">
        <w:rPr>
          <w:rFonts w:ascii="Times New Roman" w:eastAsia="Times New Roman" w:hAnsi="Times New Roman" w:cs="Times New Roman"/>
          <w:sz w:val="24"/>
          <w:szCs w:val="24"/>
        </w:rPr>
        <w:t xml:space="preserve"> </w:t>
      </w:r>
      <w:r w:rsidR="004A02BF">
        <w:rPr>
          <w:rFonts w:ascii="Times New Roman" w:eastAsia="Times New Roman" w:hAnsi="Times New Roman" w:cs="Times New Roman"/>
          <w:sz w:val="24"/>
          <w:szCs w:val="24"/>
        </w:rPr>
        <w:t>omavalvon</w:t>
      </w:r>
      <w:r w:rsidR="00457AD6">
        <w:rPr>
          <w:rFonts w:ascii="Times New Roman" w:eastAsia="Times New Roman" w:hAnsi="Times New Roman" w:cs="Times New Roman"/>
          <w:sz w:val="24"/>
          <w:szCs w:val="24"/>
        </w:rPr>
        <w:t>ta</w:t>
      </w:r>
      <w:r w:rsidRPr="00367579">
        <w:rPr>
          <w:rFonts w:ascii="Times New Roman" w:eastAsia="Times New Roman" w:hAnsi="Times New Roman" w:cs="Times New Roman"/>
          <w:sz w:val="24"/>
          <w:szCs w:val="24"/>
        </w:rPr>
        <w:t xml:space="preserve">. </w:t>
      </w:r>
      <w:proofErr w:type="spellStart"/>
      <w:r w:rsidRPr="00367579">
        <w:rPr>
          <w:rFonts w:ascii="Times New Roman" w:eastAsia="Times New Roman" w:hAnsi="Times New Roman" w:cs="Times New Roman"/>
          <w:sz w:val="24"/>
          <w:szCs w:val="24"/>
        </w:rPr>
        <w:t>Perkaamon</w:t>
      </w:r>
      <w:proofErr w:type="spellEnd"/>
      <w:r w:rsidRPr="00367579">
        <w:rPr>
          <w:rFonts w:ascii="Times New Roman" w:eastAsia="Times New Roman" w:hAnsi="Times New Roman" w:cs="Times New Roman"/>
          <w:sz w:val="24"/>
          <w:szCs w:val="24"/>
        </w:rPr>
        <w:t xml:space="preserve"> omavalvonnasta on </w:t>
      </w:r>
      <w:r w:rsidR="004A02BF">
        <w:rPr>
          <w:rFonts w:ascii="Times New Roman" w:eastAsia="Times New Roman" w:hAnsi="Times New Roman" w:cs="Times New Roman"/>
          <w:sz w:val="24"/>
          <w:szCs w:val="24"/>
        </w:rPr>
        <w:t xml:space="preserve">tehty </w:t>
      </w:r>
      <w:r w:rsidRPr="00367579">
        <w:rPr>
          <w:rFonts w:ascii="Times New Roman" w:eastAsia="Times New Roman" w:hAnsi="Times New Roman" w:cs="Times New Roman"/>
          <w:sz w:val="24"/>
          <w:szCs w:val="24"/>
        </w:rPr>
        <w:t>eri</w:t>
      </w:r>
      <w:r w:rsidR="00367579" w:rsidRPr="00367579">
        <w:rPr>
          <w:rFonts w:ascii="Times New Roman" w:eastAsia="Times New Roman" w:hAnsi="Times New Roman" w:cs="Times New Roman"/>
          <w:sz w:val="24"/>
          <w:szCs w:val="24"/>
        </w:rPr>
        <w:t>llinen</w:t>
      </w:r>
      <w:r w:rsidRPr="00367579">
        <w:rPr>
          <w:rFonts w:ascii="Times New Roman" w:eastAsia="Times New Roman" w:hAnsi="Times New Roman" w:cs="Times New Roman"/>
          <w:sz w:val="24"/>
          <w:szCs w:val="24"/>
        </w:rPr>
        <w:t xml:space="preserve"> </w:t>
      </w:r>
      <w:proofErr w:type="spellStart"/>
      <w:r w:rsidR="00367579" w:rsidRPr="00367579">
        <w:rPr>
          <w:rFonts w:ascii="Times New Roman" w:eastAsia="Times New Roman" w:hAnsi="Times New Roman" w:cs="Times New Roman"/>
          <w:i/>
          <w:sz w:val="24"/>
          <w:szCs w:val="24"/>
        </w:rPr>
        <w:t>Perkaamon</w:t>
      </w:r>
      <w:proofErr w:type="spellEnd"/>
      <w:r w:rsidR="00367579" w:rsidRPr="00367579">
        <w:rPr>
          <w:rFonts w:ascii="Times New Roman" w:eastAsia="Times New Roman" w:hAnsi="Times New Roman" w:cs="Times New Roman"/>
          <w:i/>
          <w:sz w:val="24"/>
          <w:szCs w:val="24"/>
        </w:rPr>
        <w:t xml:space="preserve"> omavalvontaopas</w:t>
      </w:r>
      <w:r w:rsidR="001272A2" w:rsidRPr="00367579">
        <w:rPr>
          <w:rFonts w:ascii="Times New Roman" w:eastAsia="Times New Roman" w:hAnsi="Times New Roman" w:cs="Times New Roman"/>
          <w:i/>
          <w:sz w:val="24"/>
          <w:szCs w:val="24"/>
        </w:rPr>
        <w:t>.</w:t>
      </w:r>
    </w:p>
    <w:p w14:paraId="10C046A3" w14:textId="5889B3F9" w:rsidR="00C11F1E" w:rsidRPr="00367579" w:rsidRDefault="00367579" w:rsidP="00CB4964">
      <w:pPr>
        <w:tabs>
          <w:tab w:val="left" w:pos="2590"/>
        </w:tabs>
        <w:ind w:firstLine="11"/>
        <w:rPr>
          <w:rFonts w:ascii="Times New Roman" w:eastAsia="Times New Roman" w:hAnsi="Times New Roman" w:cs="Times New Roman"/>
          <w:sz w:val="24"/>
          <w:szCs w:val="24"/>
        </w:rPr>
      </w:pPr>
      <w:r w:rsidRPr="00367579">
        <w:rPr>
          <w:rFonts w:ascii="Times New Roman" w:eastAsia="Times New Roman" w:hAnsi="Times New Roman" w:cs="Times New Roman"/>
          <w:sz w:val="24"/>
          <w:szCs w:val="24"/>
        </w:rPr>
        <w:tab/>
      </w:r>
    </w:p>
    <w:p w14:paraId="5C2314F6" w14:textId="3B402FD4" w:rsidR="00612424" w:rsidRPr="00367579" w:rsidRDefault="00C11F1E" w:rsidP="00CB4964">
      <w:pPr>
        <w:ind w:firstLine="11"/>
        <w:rPr>
          <w:rFonts w:ascii="Times New Roman" w:eastAsia="Times New Roman" w:hAnsi="Times New Roman" w:cs="Times New Roman"/>
          <w:sz w:val="24"/>
          <w:szCs w:val="24"/>
        </w:rPr>
      </w:pPr>
      <w:r w:rsidRPr="00367579">
        <w:rPr>
          <w:rFonts w:ascii="Times New Roman" w:eastAsia="Times New Roman" w:hAnsi="Times New Roman" w:cs="Times New Roman"/>
          <w:sz w:val="24"/>
          <w:szCs w:val="24"/>
        </w:rPr>
        <w:t xml:space="preserve">Kalanviljelylaitoksen </w:t>
      </w:r>
      <w:r w:rsidR="00367579" w:rsidRPr="00367579">
        <w:rPr>
          <w:rFonts w:ascii="Times New Roman" w:eastAsia="Times New Roman" w:hAnsi="Times New Roman" w:cs="Times New Roman"/>
          <w:sz w:val="24"/>
          <w:szCs w:val="24"/>
        </w:rPr>
        <w:t>bioturvaamis</w:t>
      </w:r>
      <w:r w:rsidR="00F57504">
        <w:rPr>
          <w:rFonts w:ascii="Times New Roman" w:eastAsia="Times New Roman" w:hAnsi="Times New Roman" w:cs="Times New Roman"/>
          <w:sz w:val="24"/>
          <w:szCs w:val="24"/>
        </w:rPr>
        <w:t>s</w:t>
      </w:r>
      <w:r w:rsidR="00367579" w:rsidRPr="00367579">
        <w:rPr>
          <w:rFonts w:ascii="Times New Roman" w:eastAsia="Times New Roman" w:hAnsi="Times New Roman" w:cs="Times New Roman"/>
          <w:sz w:val="24"/>
          <w:szCs w:val="24"/>
        </w:rPr>
        <w:t>uunnitelmassa</w:t>
      </w:r>
      <w:r w:rsidRPr="00367579">
        <w:rPr>
          <w:rFonts w:ascii="Times New Roman" w:eastAsia="Times New Roman" w:hAnsi="Times New Roman" w:cs="Times New Roman"/>
          <w:sz w:val="24"/>
          <w:szCs w:val="24"/>
        </w:rPr>
        <w:t xml:space="preserve"> </w:t>
      </w:r>
      <w:r w:rsidR="004A02BF">
        <w:rPr>
          <w:rFonts w:ascii="Times New Roman" w:eastAsia="Times New Roman" w:hAnsi="Times New Roman" w:cs="Times New Roman"/>
          <w:sz w:val="24"/>
          <w:szCs w:val="24"/>
        </w:rPr>
        <w:t xml:space="preserve">kuitenkin </w:t>
      </w:r>
      <w:r w:rsidRPr="00367579">
        <w:rPr>
          <w:rFonts w:ascii="Times New Roman" w:eastAsia="Times New Roman" w:hAnsi="Times New Roman" w:cs="Times New Roman"/>
          <w:sz w:val="24"/>
          <w:szCs w:val="24"/>
        </w:rPr>
        <w:t xml:space="preserve">mainitaan, jos laitoksella on </w:t>
      </w:r>
      <w:proofErr w:type="spellStart"/>
      <w:r w:rsidRPr="00367579">
        <w:rPr>
          <w:rFonts w:ascii="Times New Roman" w:eastAsia="Times New Roman" w:hAnsi="Times New Roman" w:cs="Times New Roman"/>
          <w:sz w:val="24"/>
          <w:szCs w:val="24"/>
        </w:rPr>
        <w:t>perkaa</w:t>
      </w:r>
      <w:r w:rsidR="00045873">
        <w:rPr>
          <w:rFonts w:ascii="Times New Roman" w:eastAsia="Times New Roman" w:hAnsi="Times New Roman" w:cs="Times New Roman"/>
          <w:sz w:val="24"/>
          <w:szCs w:val="24"/>
        </w:rPr>
        <w:t>mo</w:t>
      </w:r>
      <w:proofErr w:type="spellEnd"/>
      <w:r w:rsidR="00045873">
        <w:rPr>
          <w:rFonts w:ascii="Times New Roman" w:eastAsia="Times New Roman" w:hAnsi="Times New Roman" w:cs="Times New Roman"/>
          <w:sz w:val="24"/>
          <w:szCs w:val="24"/>
        </w:rPr>
        <w:t xml:space="preserve">. </w:t>
      </w:r>
      <w:proofErr w:type="spellStart"/>
      <w:r w:rsidR="00242AD2" w:rsidRPr="00367579">
        <w:rPr>
          <w:rFonts w:ascii="Times New Roman" w:eastAsia="Times New Roman" w:hAnsi="Times New Roman" w:cs="Times New Roman"/>
          <w:sz w:val="24"/>
          <w:szCs w:val="24"/>
        </w:rPr>
        <w:t>Perkaamoon</w:t>
      </w:r>
      <w:proofErr w:type="spellEnd"/>
      <w:r w:rsidR="00242AD2" w:rsidRPr="00367579">
        <w:rPr>
          <w:rFonts w:ascii="Times New Roman" w:eastAsia="Times New Roman" w:hAnsi="Times New Roman" w:cs="Times New Roman"/>
          <w:sz w:val="24"/>
          <w:szCs w:val="24"/>
        </w:rPr>
        <w:t xml:space="preserve"> tulevien kalojen lajit, alkuperä ja tuloreitit kuvaillaan, ja lisäksi kerrotaan, ovatko p</w:t>
      </w:r>
      <w:r w:rsidR="00242AD2" w:rsidRPr="00367579">
        <w:rPr>
          <w:rFonts w:ascii="Times New Roman" w:eastAsia="Times New Roman" w:hAnsi="Times New Roman" w:cs="Times New Roman"/>
          <w:sz w:val="24"/>
          <w:szCs w:val="24"/>
        </w:rPr>
        <w:t>e</w:t>
      </w:r>
      <w:r w:rsidR="00242AD2" w:rsidRPr="00367579">
        <w:rPr>
          <w:rFonts w:ascii="Times New Roman" w:eastAsia="Times New Roman" w:hAnsi="Times New Roman" w:cs="Times New Roman"/>
          <w:sz w:val="24"/>
          <w:szCs w:val="24"/>
        </w:rPr>
        <w:t xml:space="preserve">rattavat/käsiteltävät kalat omia vai muiden kasvattajien kaloja. Myös </w:t>
      </w:r>
      <w:proofErr w:type="spellStart"/>
      <w:r w:rsidR="00242AD2" w:rsidRPr="00367579">
        <w:rPr>
          <w:rFonts w:ascii="Times New Roman" w:eastAsia="Times New Roman" w:hAnsi="Times New Roman" w:cs="Times New Roman"/>
          <w:sz w:val="24"/>
          <w:szCs w:val="24"/>
        </w:rPr>
        <w:t>perkaamon</w:t>
      </w:r>
      <w:proofErr w:type="spellEnd"/>
      <w:r w:rsidR="00242AD2" w:rsidRPr="00367579">
        <w:rPr>
          <w:rFonts w:ascii="Times New Roman" w:eastAsia="Times New Roman" w:hAnsi="Times New Roman" w:cs="Times New Roman"/>
          <w:sz w:val="24"/>
          <w:szCs w:val="24"/>
        </w:rPr>
        <w:t xml:space="preserve"> sijainti ja etäisyys kasvatuspaikoista ilmoitetaan. Elävien ja perkaamattomien kalojen säilytyskäytännöt ennen käsitt</w:t>
      </w:r>
      <w:r w:rsidR="00242AD2" w:rsidRPr="00367579">
        <w:rPr>
          <w:rFonts w:ascii="Times New Roman" w:eastAsia="Times New Roman" w:hAnsi="Times New Roman" w:cs="Times New Roman"/>
          <w:sz w:val="24"/>
          <w:szCs w:val="24"/>
        </w:rPr>
        <w:t>e</w:t>
      </w:r>
      <w:r w:rsidR="00242AD2" w:rsidRPr="00367579">
        <w:rPr>
          <w:rFonts w:ascii="Times New Roman" w:eastAsia="Times New Roman" w:hAnsi="Times New Roman" w:cs="Times New Roman"/>
          <w:sz w:val="24"/>
          <w:szCs w:val="24"/>
        </w:rPr>
        <w:t xml:space="preserve">lyä sekä perkaus- ja muiden jätevesikäytäntöjen </w:t>
      </w:r>
      <w:r w:rsidR="001062EE" w:rsidRPr="00367579">
        <w:rPr>
          <w:rFonts w:ascii="Times New Roman" w:eastAsia="Times New Roman" w:hAnsi="Times New Roman" w:cs="Times New Roman"/>
          <w:sz w:val="24"/>
          <w:szCs w:val="24"/>
        </w:rPr>
        <w:t>k</w:t>
      </w:r>
      <w:r w:rsidR="00242AD2" w:rsidRPr="00367579">
        <w:rPr>
          <w:rFonts w:ascii="Times New Roman" w:eastAsia="Times New Roman" w:hAnsi="Times New Roman" w:cs="Times New Roman"/>
          <w:sz w:val="24"/>
          <w:szCs w:val="24"/>
        </w:rPr>
        <w:t xml:space="preserve">uvaileminen on tärkeää, jotta voidaan varmistua siitä, ettei jätevesien ja perkeiden mukana pääse </w:t>
      </w:r>
      <w:r w:rsidRPr="00367579">
        <w:rPr>
          <w:rFonts w:ascii="Times New Roman" w:eastAsia="Times New Roman" w:hAnsi="Times New Roman" w:cs="Times New Roman"/>
          <w:sz w:val="24"/>
          <w:szCs w:val="24"/>
        </w:rPr>
        <w:t>l</w:t>
      </w:r>
      <w:r w:rsidR="00242AD2" w:rsidRPr="00367579">
        <w:rPr>
          <w:rFonts w:ascii="Times New Roman" w:eastAsia="Times New Roman" w:hAnsi="Times New Roman" w:cs="Times New Roman"/>
          <w:sz w:val="24"/>
          <w:szCs w:val="24"/>
        </w:rPr>
        <w:t>eviämään kalatauteja eteenpäin.</w:t>
      </w:r>
    </w:p>
    <w:p w14:paraId="0B51F996" w14:textId="77777777" w:rsidR="001062EE" w:rsidRPr="006841B4" w:rsidRDefault="001062EE" w:rsidP="001062EE">
      <w:pPr>
        <w:pStyle w:val="Luettelokappale"/>
        <w:rPr>
          <w:rFonts w:ascii="Times New Roman" w:eastAsia="Times New Roman" w:hAnsi="Times New Roman" w:cs="Times New Roman"/>
          <w:b/>
          <w:color w:val="1F497D" w:themeColor="text2"/>
          <w:sz w:val="24"/>
          <w:szCs w:val="24"/>
        </w:rPr>
      </w:pPr>
    </w:p>
    <w:p w14:paraId="08ED174A" w14:textId="58E280F3" w:rsidR="00612424" w:rsidRPr="00776A3F" w:rsidRDefault="00242AD2" w:rsidP="007E16AF">
      <w:pPr>
        <w:pStyle w:val="potsikot"/>
        <w:numPr>
          <w:ilvl w:val="0"/>
          <w:numId w:val="30"/>
        </w:numPr>
        <w:ind w:hanging="720"/>
        <w:rPr>
          <w:color w:val="1F497D" w:themeColor="text2"/>
        </w:rPr>
      </w:pPr>
      <w:bookmarkStart w:id="7" w:name="_Toc84938980"/>
      <w:r w:rsidRPr="00776A3F">
        <w:rPr>
          <w:color w:val="1F497D" w:themeColor="text2"/>
        </w:rPr>
        <w:t>Kalaterveyssäädösten edellyttämä kirjanpito/dokumentointi</w:t>
      </w:r>
      <w:bookmarkEnd w:id="7"/>
    </w:p>
    <w:p w14:paraId="6C8B09BF" w14:textId="77777777" w:rsidR="009A2C0C" w:rsidRPr="009A2C0C" w:rsidRDefault="00242AD2" w:rsidP="009A2C0C">
      <w:pPr>
        <w:pBdr>
          <w:top w:val="nil"/>
          <w:left w:val="nil"/>
          <w:bottom w:val="nil"/>
          <w:right w:val="nil"/>
          <w:between w:val="nil"/>
        </w:pBdr>
        <w:shd w:val="clear" w:color="auto" w:fill="FFFFFF"/>
        <w:ind w:firstLine="0"/>
        <w:rPr>
          <w:rFonts w:ascii="Times New Roman" w:eastAsia="Times New Roman" w:hAnsi="Times New Roman" w:cs="Times New Roman"/>
          <w:sz w:val="24"/>
          <w:szCs w:val="24"/>
        </w:rPr>
      </w:pPr>
      <w:r w:rsidRPr="00776A3F">
        <w:rPr>
          <w:rFonts w:ascii="Times New Roman" w:eastAsia="Times New Roman" w:hAnsi="Times New Roman" w:cs="Times New Roman"/>
          <w:color w:val="1F497D" w:themeColor="text2"/>
          <w:sz w:val="24"/>
          <w:szCs w:val="24"/>
        </w:rPr>
        <w:br/>
      </w:r>
      <w:r w:rsidRPr="004A02BF">
        <w:rPr>
          <w:rFonts w:ascii="Times New Roman" w:eastAsia="Times New Roman" w:hAnsi="Times New Roman" w:cs="Times New Roman"/>
          <w:sz w:val="24"/>
          <w:szCs w:val="24"/>
        </w:rPr>
        <w:t xml:space="preserve">Olennainen osa laitoksen </w:t>
      </w:r>
      <w:r w:rsidR="001B701A" w:rsidRPr="004A02BF">
        <w:rPr>
          <w:rFonts w:ascii="Times New Roman" w:eastAsia="Times New Roman" w:hAnsi="Times New Roman" w:cs="Times New Roman"/>
          <w:sz w:val="24"/>
          <w:szCs w:val="24"/>
        </w:rPr>
        <w:t>bioturvallisuutta</w:t>
      </w:r>
      <w:r w:rsidRPr="004A02BF">
        <w:rPr>
          <w:rFonts w:ascii="Times New Roman" w:eastAsia="Times New Roman" w:hAnsi="Times New Roman" w:cs="Times New Roman"/>
          <w:sz w:val="24"/>
          <w:szCs w:val="24"/>
        </w:rPr>
        <w:t xml:space="preserve"> on sen kirjanpito</w:t>
      </w:r>
      <w:r w:rsidR="009A2C0C">
        <w:rPr>
          <w:rFonts w:ascii="Times New Roman" w:eastAsia="Times New Roman" w:hAnsi="Times New Roman" w:cs="Times New Roman"/>
          <w:sz w:val="24"/>
          <w:szCs w:val="24"/>
        </w:rPr>
        <w:t xml:space="preserve">. </w:t>
      </w:r>
    </w:p>
    <w:p w14:paraId="2D01CC77" w14:textId="77777777" w:rsidR="009A2C0C" w:rsidRPr="009A2C0C" w:rsidRDefault="009A2C0C" w:rsidP="009A2C0C">
      <w:pPr>
        <w:pBdr>
          <w:top w:val="nil"/>
          <w:left w:val="nil"/>
          <w:bottom w:val="nil"/>
          <w:right w:val="nil"/>
          <w:between w:val="nil"/>
        </w:pBdr>
        <w:shd w:val="clear" w:color="auto" w:fill="FFFFFF"/>
        <w:ind w:firstLine="0"/>
        <w:rPr>
          <w:rFonts w:ascii="Times New Roman" w:eastAsia="Times New Roman" w:hAnsi="Times New Roman" w:cs="Times New Roman"/>
          <w:sz w:val="24"/>
          <w:szCs w:val="24"/>
        </w:rPr>
      </w:pPr>
      <w:r w:rsidRPr="009A2C0C">
        <w:rPr>
          <w:rFonts w:ascii="Times New Roman" w:eastAsia="Times New Roman" w:hAnsi="Times New Roman" w:cs="Times New Roman"/>
          <w:sz w:val="24"/>
          <w:szCs w:val="24"/>
        </w:rPr>
        <w:t>Kalaterveyssäännösten pohjalta toimijoiden on kirjattava ja säilytettävä tiedot seuraavista:</w:t>
      </w:r>
    </w:p>
    <w:p w14:paraId="390DB03F" w14:textId="77777777" w:rsidR="009A2C0C" w:rsidRPr="009A2C0C" w:rsidRDefault="009A2C0C" w:rsidP="009A2C0C">
      <w:pPr>
        <w:pBdr>
          <w:top w:val="nil"/>
          <w:left w:val="nil"/>
          <w:bottom w:val="nil"/>
          <w:right w:val="nil"/>
          <w:between w:val="nil"/>
        </w:pBdr>
        <w:shd w:val="clear" w:color="auto" w:fill="FFFFFF"/>
        <w:ind w:firstLine="0"/>
        <w:rPr>
          <w:rFonts w:ascii="Times New Roman" w:eastAsia="Times New Roman" w:hAnsi="Times New Roman" w:cs="Times New Roman"/>
          <w:sz w:val="24"/>
          <w:szCs w:val="24"/>
        </w:rPr>
      </w:pPr>
    </w:p>
    <w:p w14:paraId="52CC7DC2" w14:textId="35AEFC4F" w:rsidR="009A2C0C" w:rsidRPr="00B304E2" w:rsidRDefault="009A2C0C" w:rsidP="007E16AF">
      <w:pPr>
        <w:pStyle w:val="Luettelokappale"/>
        <w:numPr>
          <w:ilvl w:val="0"/>
          <w:numId w:val="25"/>
        </w:numPr>
        <w:pBdr>
          <w:top w:val="nil"/>
          <w:left w:val="nil"/>
          <w:bottom w:val="nil"/>
          <w:right w:val="nil"/>
          <w:between w:val="nil"/>
        </w:pBdr>
        <w:shd w:val="clear" w:color="auto" w:fill="FFFFFF"/>
        <w:rPr>
          <w:rFonts w:ascii="Times New Roman" w:eastAsia="Times New Roman" w:hAnsi="Times New Roman" w:cs="Times New Roman"/>
          <w:sz w:val="24"/>
          <w:szCs w:val="24"/>
        </w:rPr>
      </w:pPr>
      <w:r w:rsidRPr="00B304E2">
        <w:rPr>
          <w:rFonts w:ascii="Times New Roman" w:eastAsia="Times New Roman" w:hAnsi="Times New Roman" w:cs="Times New Roman"/>
          <w:sz w:val="24"/>
          <w:szCs w:val="24"/>
        </w:rPr>
        <w:t>Laitostiedot (</w:t>
      </w:r>
      <w:r w:rsidR="00B304E2" w:rsidRPr="00B304E2">
        <w:rPr>
          <w:rFonts w:ascii="Times New Roman" w:eastAsia="Times New Roman" w:hAnsi="Times New Roman" w:cs="Times New Roman"/>
          <w:sz w:val="24"/>
          <w:szCs w:val="24"/>
        </w:rPr>
        <w:t xml:space="preserve">mm. </w:t>
      </w:r>
      <w:r w:rsidRPr="00B304E2">
        <w:rPr>
          <w:rFonts w:ascii="Times New Roman" w:eastAsia="Times New Roman" w:hAnsi="Times New Roman" w:cs="Times New Roman"/>
          <w:sz w:val="24"/>
          <w:szCs w:val="24"/>
        </w:rPr>
        <w:t>viranomaisen antama yksilöllinen hyväksyntänumero, voimassa oleva riskiluokitus</w:t>
      </w:r>
      <w:r w:rsidR="00B304E2" w:rsidRPr="00B304E2">
        <w:rPr>
          <w:rFonts w:ascii="Times New Roman" w:eastAsia="Times New Roman" w:hAnsi="Times New Roman" w:cs="Times New Roman"/>
          <w:sz w:val="24"/>
          <w:szCs w:val="24"/>
        </w:rPr>
        <w:t>)</w:t>
      </w:r>
    </w:p>
    <w:p w14:paraId="7351F224" w14:textId="77777777" w:rsidR="009A2C0C" w:rsidRDefault="009A2C0C" w:rsidP="009A2C0C">
      <w:pPr>
        <w:pBdr>
          <w:top w:val="nil"/>
          <w:left w:val="nil"/>
          <w:bottom w:val="nil"/>
          <w:right w:val="nil"/>
          <w:between w:val="nil"/>
        </w:pBdr>
        <w:shd w:val="clear" w:color="auto" w:fill="FFFFFF"/>
        <w:ind w:firstLine="0"/>
        <w:rPr>
          <w:rFonts w:ascii="Times New Roman" w:eastAsia="Times New Roman" w:hAnsi="Times New Roman" w:cs="Times New Roman"/>
          <w:sz w:val="24"/>
          <w:szCs w:val="24"/>
        </w:rPr>
      </w:pPr>
    </w:p>
    <w:p w14:paraId="5D2F3182" w14:textId="5E219F48" w:rsidR="009A2C0C" w:rsidRPr="00B304E2" w:rsidRDefault="00B304E2" w:rsidP="007E16AF">
      <w:pPr>
        <w:pStyle w:val="Luettelokappale"/>
        <w:numPr>
          <w:ilvl w:val="0"/>
          <w:numId w:val="25"/>
        </w:numPr>
        <w:pBdr>
          <w:top w:val="nil"/>
          <w:left w:val="nil"/>
          <w:bottom w:val="nil"/>
          <w:right w:val="nil"/>
          <w:between w:val="nil"/>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9A2C0C" w:rsidRPr="00B304E2">
        <w:rPr>
          <w:rFonts w:ascii="Times New Roman" w:eastAsia="Times New Roman" w:hAnsi="Times New Roman" w:cs="Times New Roman"/>
          <w:sz w:val="24"/>
          <w:szCs w:val="24"/>
        </w:rPr>
        <w:t xml:space="preserve">itopaikassa pidettävien </w:t>
      </w:r>
      <w:r>
        <w:rPr>
          <w:rFonts w:ascii="Times New Roman" w:eastAsia="Times New Roman" w:hAnsi="Times New Roman" w:cs="Times New Roman"/>
          <w:sz w:val="24"/>
          <w:szCs w:val="24"/>
        </w:rPr>
        <w:t>kalojen</w:t>
      </w:r>
      <w:r w:rsidR="009A2C0C" w:rsidRPr="00B304E2">
        <w:rPr>
          <w:rFonts w:ascii="Times New Roman" w:eastAsia="Times New Roman" w:hAnsi="Times New Roman" w:cs="Times New Roman"/>
          <w:sz w:val="24"/>
          <w:szCs w:val="24"/>
        </w:rPr>
        <w:t xml:space="preserve"> lajit, luokat ja määrät (lukumäärä, volyymi tai paino);</w:t>
      </w:r>
    </w:p>
    <w:p w14:paraId="768B3325" w14:textId="77777777" w:rsidR="009A2C0C" w:rsidRPr="009A2C0C" w:rsidRDefault="009A2C0C" w:rsidP="009A2C0C">
      <w:pPr>
        <w:pBdr>
          <w:top w:val="nil"/>
          <w:left w:val="nil"/>
          <w:bottom w:val="nil"/>
          <w:right w:val="nil"/>
          <w:between w:val="nil"/>
        </w:pBdr>
        <w:shd w:val="clear" w:color="auto" w:fill="FFFFFF"/>
        <w:ind w:firstLine="0"/>
        <w:rPr>
          <w:rFonts w:ascii="Times New Roman" w:eastAsia="Times New Roman" w:hAnsi="Times New Roman" w:cs="Times New Roman"/>
          <w:sz w:val="24"/>
          <w:szCs w:val="24"/>
        </w:rPr>
      </w:pPr>
    </w:p>
    <w:p w14:paraId="179E2872" w14:textId="2168AD4A" w:rsidR="009A2C0C" w:rsidRDefault="00B304E2" w:rsidP="007E16AF">
      <w:pPr>
        <w:pStyle w:val="Luettelokappale"/>
        <w:numPr>
          <w:ilvl w:val="0"/>
          <w:numId w:val="25"/>
        </w:numPr>
        <w:pBdr>
          <w:top w:val="nil"/>
          <w:left w:val="nil"/>
          <w:bottom w:val="nil"/>
          <w:right w:val="nil"/>
          <w:between w:val="nil"/>
        </w:pBdr>
        <w:shd w:val="clear" w:color="auto" w:fill="FFFFFF"/>
        <w:rPr>
          <w:rFonts w:ascii="Times New Roman" w:eastAsia="Times New Roman" w:hAnsi="Times New Roman" w:cs="Times New Roman"/>
          <w:sz w:val="24"/>
          <w:szCs w:val="24"/>
        </w:rPr>
      </w:pPr>
      <w:r w:rsidRPr="00642335">
        <w:rPr>
          <w:rFonts w:ascii="Times New Roman" w:eastAsia="Times New Roman" w:hAnsi="Times New Roman" w:cs="Times New Roman"/>
          <w:sz w:val="24"/>
          <w:szCs w:val="24"/>
        </w:rPr>
        <w:t>Kalojen</w:t>
      </w:r>
      <w:r w:rsidR="009A2C0C" w:rsidRPr="00642335">
        <w:rPr>
          <w:rFonts w:ascii="Times New Roman" w:eastAsia="Times New Roman" w:hAnsi="Times New Roman" w:cs="Times New Roman"/>
          <w:sz w:val="24"/>
          <w:szCs w:val="24"/>
        </w:rPr>
        <w:t xml:space="preserve"> siirrot niiden pitopaikkaan ja niiden pitopaikasta, sisältäen alkuperän tai määrä</w:t>
      </w:r>
      <w:r w:rsidR="009A2C0C" w:rsidRPr="00642335">
        <w:rPr>
          <w:rFonts w:ascii="Times New Roman" w:eastAsia="Times New Roman" w:hAnsi="Times New Roman" w:cs="Times New Roman"/>
          <w:sz w:val="24"/>
          <w:szCs w:val="24"/>
        </w:rPr>
        <w:t>n</w:t>
      </w:r>
      <w:r w:rsidR="009A2C0C" w:rsidRPr="00642335">
        <w:rPr>
          <w:rFonts w:ascii="Times New Roman" w:eastAsia="Times New Roman" w:hAnsi="Times New Roman" w:cs="Times New Roman"/>
          <w:sz w:val="24"/>
          <w:szCs w:val="24"/>
        </w:rPr>
        <w:t>pään sekä päivämäärät</w:t>
      </w:r>
      <w:r w:rsidRPr="00642335">
        <w:rPr>
          <w:rFonts w:ascii="Times New Roman" w:eastAsia="Times New Roman" w:hAnsi="Times New Roman" w:cs="Times New Roman"/>
          <w:sz w:val="24"/>
          <w:szCs w:val="24"/>
        </w:rPr>
        <w:t xml:space="preserve"> </w:t>
      </w:r>
    </w:p>
    <w:p w14:paraId="47CCB68A" w14:textId="77777777" w:rsidR="009240C7" w:rsidRPr="00FC1EC7" w:rsidRDefault="009240C7" w:rsidP="00FC1EC7">
      <w:pPr>
        <w:pBdr>
          <w:top w:val="nil"/>
          <w:left w:val="nil"/>
          <w:bottom w:val="nil"/>
          <w:right w:val="nil"/>
          <w:between w:val="nil"/>
        </w:pBdr>
        <w:shd w:val="clear" w:color="auto" w:fill="FFFFFF"/>
        <w:ind w:firstLine="0"/>
        <w:rPr>
          <w:rFonts w:ascii="Times New Roman" w:eastAsia="Times New Roman" w:hAnsi="Times New Roman" w:cs="Times New Roman"/>
          <w:sz w:val="24"/>
          <w:szCs w:val="24"/>
        </w:rPr>
      </w:pPr>
    </w:p>
    <w:p w14:paraId="29825BE8" w14:textId="6DAAB242" w:rsidR="009A2C0C" w:rsidRPr="00132930" w:rsidRDefault="00132930" w:rsidP="007E16AF">
      <w:pPr>
        <w:pStyle w:val="Luettelokappale"/>
        <w:numPr>
          <w:ilvl w:val="0"/>
          <w:numId w:val="25"/>
        </w:numPr>
        <w:pBdr>
          <w:top w:val="nil"/>
          <w:left w:val="nil"/>
          <w:bottom w:val="nil"/>
          <w:right w:val="nil"/>
          <w:between w:val="nil"/>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Eläinterveystodistukset (</w:t>
      </w:r>
      <w:r w:rsidR="009A2C0C" w:rsidRPr="00132930">
        <w:rPr>
          <w:rFonts w:ascii="Times New Roman" w:eastAsia="Times New Roman" w:hAnsi="Times New Roman" w:cs="Times New Roman"/>
          <w:sz w:val="24"/>
          <w:szCs w:val="24"/>
        </w:rPr>
        <w:t xml:space="preserve">on jo oltava siirrettävien </w:t>
      </w:r>
      <w:r>
        <w:rPr>
          <w:rFonts w:ascii="Times New Roman" w:eastAsia="Times New Roman" w:hAnsi="Times New Roman" w:cs="Times New Roman"/>
          <w:sz w:val="24"/>
          <w:szCs w:val="24"/>
        </w:rPr>
        <w:t>kalojen</w:t>
      </w:r>
      <w:r w:rsidR="009A2C0C" w:rsidRPr="00132930">
        <w:rPr>
          <w:rFonts w:ascii="Times New Roman" w:eastAsia="Times New Roman" w:hAnsi="Times New Roman" w:cs="Times New Roman"/>
          <w:sz w:val="24"/>
          <w:szCs w:val="24"/>
        </w:rPr>
        <w:t xml:space="preserve"> mukana näiden saapuessa pit</w:t>
      </w:r>
      <w:r w:rsidR="009A2C0C" w:rsidRPr="00132930">
        <w:rPr>
          <w:rFonts w:ascii="Times New Roman" w:eastAsia="Times New Roman" w:hAnsi="Times New Roman" w:cs="Times New Roman"/>
          <w:sz w:val="24"/>
          <w:szCs w:val="24"/>
        </w:rPr>
        <w:t>o</w:t>
      </w:r>
      <w:r w:rsidR="009A2C0C" w:rsidRPr="00132930">
        <w:rPr>
          <w:rFonts w:ascii="Times New Roman" w:eastAsia="Times New Roman" w:hAnsi="Times New Roman" w:cs="Times New Roman"/>
          <w:sz w:val="24"/>
          <w:szCs w:val="24"/>
        </w:rPr>
        <w:t>paik</w:t>
      </w:r>
      <w:r>
        <w:rPr>
          <w:rFonts w:ascii="Times New Roman" w:eastAsia="Times New Roman" w:hAnsi="Times New Roman" w:cs="Times New Roman"/>
          <w:sz w:val="24"/>
          <w:szCs w:val="24"/>
        </w:rPr>
        <w:t>kaan)</w:t>
      </w:r>
    </w:p>
    <w:p w14:paraId="090C997E" w14:textId="77777777" w:rsidR="009A2C0C" w:rsidRPr="009A2C0C" w:rsidRDefault="009A2C0C" w:rsidP="009A2C0C">
      <w:pPr>
        <w:pBdr>
          <w:top w:val="nil"/>
          <w:left w:val="nil"/>
          <w:bottom w:val="nil"/>
          <w:right w:val="nil"/>
          <w:between w:val="nil"/>
        </w:pBdr>
        <w:shd w:val="clear" w:color="auto" w:fill="FFFFFF"/>
        <w:ind w:firstLine="0"/>
        <w:rPr>
          <w:rFonts w:ascii="Times New Roman" w:eastAsia="Times New Roman" w:hAnsi="Times New Roman" w:cs="Times New Roman"/>
          <w:sz w:val="24"/>
          <w:szCs w:val="24"/>
        </w:rPr>
      </w:pPr>
    </w:p>
    <w:p w14:paraId="436931D1" w14:textId="3EFA166B" w:rsidR="009A2C0C" w:rsidRPr="003F0D40" w:rsidRDefault="003F0D40" w:rsidP="007E16AF">
      <w:pPr>
        <w:pStyle w:val="Luettelokappale"/>
        <w:numPr>
          <w:ilvl w:val="0"/>
          <w:numId w:val="25"/>
        </w:numPr>
        <w:pBdr>
          <w:top w:val="nil"/>
          <w:left w:val="nil"/>
          <w:bottom w:val="nil"/>
          <w:right w:val="nil"/>
          <w:between w:val="nil"/>
        </w:pBdr>
        <w:shd w:val="clear" w:color="auto" w:fill="FFFFFF"/>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Lääkkeiden ja rokotusaineiden käyttö ja varotoimenpiteet sekä kalojen k</w:t>
      </w:r>
      <w:r w:rsidR="009A2C0C" w:rsidRPr="00132930">
        <w:rPr>
          <w:rFonts w:ascii="Times New Roman" w:eastAsia="Times New Roman" w:hAnsi="Times New Roman" w:cs="Times New Roman"/>
          <w:sz w:val="24"/>
          <w:szCs w:val="24"/>
        </w:rPr>
        <w:t>uolleisuus ja taute</w:t>
      </w:r>
      <w:r w:rsidR="009A2C0C" w:rsidRPr="00132930">
        <w:rPr>
          <w:rFonts w:ascii="Times New Roman" w:eastAsia="Times New Roman" w:hAnsi="Times New Roman" w:cs="Times New Roman"/>
          <w:sz w:val="24"/>
          <w:szCs w:val="24"/>
        </w:rPr>
        <w:t>i</w:t>
      </w:r>
      <w:r w:rsidR="009A2C0C" w:rsidRPr="00132930">
        <w:rPr>
          <w:rFonts w:ascii="Times New Roman" w:eastAsia="Times New Roman" w:hAnsi="Times New Roman" w:cs="Times New Roman"/>
          <w:sz w:val="24"/>
          <w:szCs w:val="24"/>
        </w:rPr>
        <w:t xml:space="preserve">hin liittyvät ongelmat kyseisessä </w:t>
      </w:r>
      <w:r w:rsidR="00132930">
        <w:rPr>
          <w:rFonts w:ascii="Times New Roman" w:eastAsia="Times New Roman" w:hAnsi="Times New Roman" w:cs="Times New Roman"/>
          <w:sz w:val="24"/>
          <w:szCs w:val="24"/>
        </w:rPr>
        <w:t xml:space="preserve">pitopaikassa sekä </w:t>
      </w:r>
      <w:r w:rsidR="00132930" w:rsidRPr="004A02BF">
        <w:rPr>
          <w:rFonts w:ascii="Times New Roman" w:eastAsia="Times New Roman" w:hAnsi="Times New Roman" w:cs="Times New Roman"/>
          <w:sz w:val="24"/>
          <w:szCs w:val="24"/>
          <w:highlight w:val="white"/>
        </w:rPr>
        <w:t>kuolleiden kalojen ja kalasta saatavien sivutuotteiden hävittäminen</w:t>
      </w:r>
    </w:p>
    <w:p w14:paraId="7018B354" w14:textId="77777777" w:rsidR="009A2C0C" w:rsidRPr="009A2C0C" w:rsidRDefault="009A2C0C" w:rsidP="009A2C0C">
      <w:pPr>
        <w:pBdr>
          <w:top w:val="nil"/>
          <w:left w:val="nil"/>
          <w:bottom w:val="nil"/>
          <w:right w:val="nil"/>
          <w:between w:val="nil"/>
        </w:pBdr>
        <w:shd w:val="clear" w:color="auto" w:fill="FFFFFF"/>
        <w:ind w:firstLine="0"/>
        <w:rPr>
          <w:rFonts w:ascii="Times New Roman" w:eastAsia="Times New Roman" w:hAnsi="Times New Roman" w:cs="Times New Roman"/>
          <w:sz w:val="24"/>
          <w:szCs w:val="24"/>
        </w:rPr>
      </w:pPr>
    </w:p>
    <w:p w14:paraId="7EA48536" w14:textId="567DCEE5" w:rsidR="009A2C0C" w:rsidRPr="00132930" w:rsidRDefault="00132930" w:rsidP="007E16AF">
      <w:pPr>
        <w:pStyle w:val="Luettelokappale"/>
        <w:numPr>
          <w:ilvl w:val="0"/>
          <w:numId w:val="25"/>
        </w:numPr>
        <w:pBdr>
          <w:top w:val="nil"/>
          <w:left w:val="nil"/>
          <w:bottom w:val="nil"/>
          <w:right w:val="nil"/>
          <w:between w:val="nil"/>
        </w:pBdr>
        <w:shd w:val="clear" w:color="auto" w:fill="FFFFFF"/>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Kalojen käsittelyt ja e</w:t>
      </w:r>
      <w:r w:rsidR="009A2C0C" w:rsidRPr="00132930">
        <w:rPr>
          <w:rFonts w:ascii="Times New Roman" w:eastAsia="Times New Roman" w:hAnsi="Times New Roman" w:cs="Times New Roman"/>
          <w:sz w:val="24"/>
          <w:szCs w:val="24"/>
        </w:rPr>
        <w:t>läinterveyskäyntien tulokset.</w:t>
      </w:r>
      <w:proofErr w:type="gramEnd"/>
      <w:r>
        <w:rPr>
          <w:rFonts w:ascii="Times New Roman" w:eastAsia="Times New Roman" w:hAnsi="Times New Roman" w:cs="Times New Roman"/>
          <w:sz w:val="24"/>
          <w:szCs w:val="24"/>
        </w:rPr>
        <w:t xml:space="preserve"> (myös rehun kulutus ja hoitotoimenp</w:t>
      </w:r>
      <w:r>
        <w:rPr>
          <w:rFonts w:ascii="Times New Roman" w:eastAsia="Times New Roman" w:hAnsi="Times New Roman" w:cs="Times New Roman"/>
          <w:sz w:val="24"/>
          <w:szCs w:val="24"/>
        </w:rPr>
        <w:t>i</w:t>
      </w:r>
      <w:r>
        <w:rPr>
          <w:rFonts w:ascii="Times New Roman" w:eastAsia="Times New Roman" w:hAnsi="Times New Roman" w:cs="Times New Roman"/>
          <w:sz w:val="24"/>
          <w:szCs w:val="24"/>
        </w:rPr>
        <w:t>teet.</w:t>
      </w:r>
      <w:r w:rsidR="00642335">
        <w:rPr>
          <w:rFonts w:ascii="Times New Roman" w:eastAsia="Times New Roman" w:hAnsi="Times New Roman" w:cs="Times New Roman"/>
          <w:sz w:val="24"/>
          <w:szCs w:val="24"/>
        </w:rPr>
        <w:t>)</w:t>
      </w:r>
    </w:p>
    <w:p w14:paraId="16CC2181" w14:textId="77777777" w:rsidR="00132930" w:rsidRDefault="00132930" w:rsidP="00132930">
      <w:pPr>
        <w:pBdr>
          <w:top w:val="nil"/>
          <w:left w:val="nil"/>
          <w:bottom w:val="nil"/>
          <w:right w:val="nil"/>
          <w:between w:val="nil"/>
        </w:pBdr>
        <w:shd w:val="clear" w:color="auto" w:fill="FFFFFF"/>
        <w:ind w:firstLine="0"/>
        <w:rPr>
          <w:rFonts w:ascii="Times New Roman" w:eastAsia="Times New Roman" w:hAnsi="Times New Roman" w:cs="Times New Roman"/>
          <w:sz w:val="24"/>
          <w:szCs w:val="24"/>
        </w:rPr>
      </w:pPr>
    </w:p>
    <w:p w14:paraId="133296B4" w14:textId="37E75066" w:rsidR="00132930" w:rsidRPr="00132930" w:rsidRDefault="00132930" w:rsidP="007E16AF">
      <w:pPr>
        <w:pStyle w:val="Luettelokappale"/>
        <w:numPr>
          <w:ilvl w:val="0"/>
          <w:numId w:val="25"/>
        </w:numPr>
        <w:pBdr>
          <w:top w:val="nil"/>
          <w:left w:val="nil"/>
          <w:bottom w:val="nil"/>
          <w:right w:val="nil"/>
          <w:between w:val="nil"/>
        </w:pBdr>
        <w:shd w:val="clear" w:color="auto" w:fill="FFFFFF"/>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w:t>
      </w:r>
      <w:r w:rsidRPr="00132930">
        <w:rPr>
          <w:rFonts w:ascii="Times New Roman" w:eastAsia="Times New Roman" w:hAnsi="Times New Roman" w:cs="Times New Roman"/>
          <w:sz w:val="24"/>
          <w:szCs w:val="24"/>
        </w:rPr>
        <w:t xml:space="preserve">itopaikan bioturvaamissuunnitelma ja </w:t>
      </w:r>
      <w:r>
        <w:rPr>
          <w:rFonts w:ascii="Times New Roman" w:eastAsia="Times New Roman" w:hAnsi="Times New Roman" w:cs="Times New Roman"/>
          <w:sz w:val="24"/>
          <w:szCs w:val="24"/>
        </w:rPr>
        <w:t>toteutuneet b</w:t>
      </w:r>
      <w:r w:rsidRPr="00132930">
        <w:rPr>
          <w:rFonts w:ascii="Times New Roman" w:eastAsia="Times New Roman" w:hAnsi="Times New Roman" w:cs="Times New Roman"/>
          <w:sz w:val="24"/>
          <w:szCs w:val="24"/>
        </w:rPr>
        <w:t>ioturvaamistoimenpiteet</w:t>
      </w:r>
      <w:proofErr w:type="gramEnd"/>
      <w:r w:rsidRPr="00132930">
        <w:rPr>
          <w:rFonts w:ascii="Times New Roman" w:eastAsia="Times New Roman" w:hAnsi="Times New Roman" w:cs="Times New Roman"/>
          <w:sz w:val="24"/>
          <w:szCs w:val="24"/>
        </w:rPr>
        <w:t xml:space="preserve"> </w:t>
      </w:r>
    </w:p>
    <w:p w14:paraId="089777CF" w14:textId="77777777" w:rsidR="009A2C0C" w:rsidRPr="009A2C0C" w:rsidRDefault="009A2C0C" w:rsidP="009A2C0C">
      <w:pPr>
        <w:pBdr>
          <w:top w:val="nil"/>
          <w:left w:val="nil"/>
          <w:bottom w:val="nil"/>
          <w:right w:val="nil"/>
          <w:between w:val="nil"/>
        </w:pBdr>
        <w:shd w:val="clear" w:color="auto" w:fill="FFFFFF"/>
        <w:ind w:firstLine="0"/>
        <w:rPr>
          <w:rFonts w:ascii="Times New Roman" w:eastAsia="Times New Roman" w:hAnsi="Times New Roman" w:cs="Times New Roman"/>
          <w:sz w:val="24"/>
          <w:szCs w:val="24"/>
        </w:rPr>
      </w:pPr>
    </w:p>
    <w:p w14:paraId="2949B57D" w14:textId="3CA8F957" w:rsidR="009A2C0C" w:rsidRDefault="009A2C0C" w:rsidP="009A2C0C">
      <w:pPr>
        <w:pBdr>
          <w:top w:val="nil"/>
          <w:left w:val="nil"/>
          <w:bottom w:val="nil"/>
          <w:right w:val="nil"/>
          <w:between w:val="nil"/>
        </w:pBdr>
        <w:shd w:val="clear" w:color="auto" w:fill="FFFFFF"/>
        <w:ind w:firstLine="0"/>
        <w:rPr>
          <w:rFonts w:ascii="Times New Roman" w:eastAsia="Times New Roman" w:hAnsi="Times New Roman" w:cs="Times New Roman"/>
          <w:sz w:val="24"/>
          <w:szCs w:val="24"/>
        </w:rPr>
      </w:pPr>
      <w:r w:rsidRPr="009A2C0C">
        <w:rPr>
          <w:rFonts w:ascii="Times New Roman" w:eastAsia="Times New Roman" w:hAnsi="Times New Roman" w:cs="Times New Roman"/>
          <w:sz w:val="24"/>
          <w:szCs w:val="24"/>
        </w:rPr>
        <w:t xml:space="preserve">Tiedot on kirjattava ja säilytettävä paperilla tai sähköisessä muodossa. Ne on säilytettävä ne siten, että </w:t>
      </w:r>
      <w:r w:rsidR="003F0D40">
        <w:rPr>
          <w:rFonts w:ascii="Times New Roman" w:eastAsia="Times New Roman" w:hAnsi="Times New Roman" w:cs="Times New Roman"/>
          <w:sz w:val="24"/>
          <w:szCs w:val="24"/>
        </w:rPr>
        <w:t>kalojen</w:t>
      </w:r>
      <w:r w:rsidRPr="009A2C0C">
        <w:rPr>
          <w:rFonts w:ascii="Times New Roman" w:eastAsia="Times New Roman" w:hAnsi="Times New Roman" w:cs="Times New Roman"/>
          <w:sz w:val="24"/>
          <w:szCs w:val="24"/>
        </w:rPr>
        <w:t xml:space="preserve"> alkuperä- ja määräpaikan jäljittäminen voidaan taata. Pyydettäessä ne on annettava to</w:t>
      </w:r>
      <w:r w:rsidRPr="009A2C0C">
        <w:rPr>
          <w:rFonts w:ascii="Times New Roman" w:eastAsia="Times New Roman" w:hAnsi="Times New Roman" w:cs="Times New Roman"/>
          <w:sz w:val="24"/>
          <w:szCs w:val="24"/>
        </w:rPr>
        <w:t>i</w:t>
      </w:r>
      <w:r w:rsidRPr="009A2C0C">
        <w:rPr>
          <w:rFonts w:ascii="Times New Roman" w:eastAsia="Times New Roman" w:hAnsi="Times New Roman" w:cs="Times New Roman"/>
          <w:sz w:val="24"/>
          <w:szCs w:val="24"/>
        </w:rPr>
        <w:t>mivaltaisen viranomaisen saataville. Tiedot on säilytettävä toimivaltaisen viranomaisen määritt</w:t>
      </w:r>
      <w:r w:rsidRPr="009A2C0C">
        <w:rPr>
          <w:rFonts w:ascii="Times New Roman" w:eastAsia="Times New Roman" w:hAnsi="Times New Roman" w:cs="Times New Roman"/>
          <w:sz w:val="24"/>
          <w:szCs w:val="24"/>
        </w:rPr>
        <w:t>ä</w:t>
      </w:r>
      <w:r w:rsidRPr="009A2C0C">
        <w:rPr>
          <w:rFonts w:ascii="Times New Roman" w:eastAsia="Times New Roman" w:hAnsi="Times New Roman" w:cs="Times New Roman"/>
          <w:sz w:val="24"/>
          <w:szCs w:val="24"/>
        </w:rPr>
        <w:t>män vähimmäisajanjakson ajan, joka on vähintään kolme vuotta. Toimija voi säilyttää nämä tiedot toimipaikassa, josta käsin toimintaa harjoitetaan, jos tietoja ei fyysisesti ole mahdollista säilyttää jokaisessa toimijan vesiviljelypaikassa erikseen.</w:t>
      </w:r>
    </w:p>
    <w:p w14:paraId="04E035ED" w14:textId="77777777" w:rsidR="009A2C0C" w:rsidRDefault="009A2C0C" w:rsidP="00CB4964">
      <w:pPr>
        <w:pBdr>
          <w:top w:val="nil"/>
          <w:left w:val="nil"/>
          <w:bottom w:val="nil"/>
          <w:right w:val="nil"/>
          <w:between w:val="nil"/>
        </w:pBdr>
        <w:shd w:val="clear" w:color="auto" w:fill="FFFFFF"/>
        <w:ind w:firstLine="0"/>
        <w:rPr>
          <w:rFonts w:ascii="Times New Roman" w:eastAsia="Times New Roman" w:hAnsi="Times New Roman" w:cs="Times New Roman"/>
          <w:sz w:val="24"/>
          <w:szCs w:val="24"/>
        </w:rPr>
      </w:pPr>
    </w:p>
    <w:p w14:paraId="4179F69F" w14:textId="6D41B2EA" w:rsidR="0050441F" w:rsidRPr="004A02BF" w:rsidRDefault="00242AD2" w:rsidP="001B701A">
      <w:pPr>
        <w:pBdr>
          <w:top w:val="nil"/>
          <w:left w:val="nil"/>
          <w:bottom w:val="nil"/>
          <w:right w:val="nil"/>
          <w:between w:val="nil"/>
        </w:pBdr>
        <w:shd w:val="clear" w:color="auto" w:fill="FFFFFF"/>
        <w:ind w:firstLine="0"/>
        <w:rPr>
          <w:rFonts w:ascii="Times New Roman" w:eastAsia="Times New Roman" w:hAnsi="Times New Roman" w:cs="Times New Roman"/>
          <w:sz w:val="24"/>
          <w:szCs w:val="24"/>
          <w:highlight w:val="white"/>
        </w:rPr>
      </w:pPr>
      <w:r w:rsidRPr="004A02BF">
        <w:rPr>
          <w:rFonts w:ascii="Times New Roman" w:eastAsia="Times New Roman" w:hAnsi="Times New Roman" w:cs="Times New Roman"/>
          <w:sz w:val="24"/>
          <w:szCs w:val="24"/>
        </w:rPr>
        <w:t>Kirjanpitoon tulee sisällyttää</w:t>
      </w:r>
      <w:r w:rsidR="0050441F" w:rsidRPr="004A02BF">
        <w:rPr>
          <w:rFonts w:ascii="Times New Roman" w:eastAsia="Times New Roman" w:hAnsi="Times New Roman" w:cs="Times New Roman"/>
          <w:sz w:val="24"/>
          <w:szCs w:val="24"/>
        </w:rPr>
        <w:t xml:space="preserve"> dokumentit,</w:t>
      </w:r>
      <w:r w:rsidRPr="004A02BF">
        <w:rPr>
          <w:rFonts w:ascii="Times New Roman" w:eastAsia="Times New Roman" w:hAnsi="Times New Roman" w:cs="Times New Roman"/>
          <w:sz w:val="24"/>
          <w:szCs w:val="24"/>
        </w:rPr>
        <w:t xml:space="preserve"> </w:t>
      </w:r>
      <w:r w:rsidR="0050441F" w:rsidRPr="004A02BF">
        <w:rPr>
          <w:rFonts w:ascii="Times New Roman" w:eastAsia="Times New Roman" w:hAnsi="Times New Roman" w:cs="Times New Roman"/>
          <w:sz w:val="24"/>
          <w:szCs w:val="24"/>
        </w:rPr>
        <w:t xml:space="preserve">joilla </w:t>
      </w:r>
      <w:r w:rsidRPr="004A02BF">
        <w:rPr>
          <w:rFonts w:ascii="Times New Roman" w:eastAsia="Times New Roman" w:hAnsi="Times New Roman" w:cs="Times New Roman"/>
          <w:sz w:val="24"/>
          <w:szCs w:val="24"/>
        </w:rPr>
        <w:t>voidaan tarvittaessa osoittaa valvonnan ja korjaav</w:t>
      </w:r>
      <w:r w:rsidRPr="004A02BF">
        <w:rPr>
          <w:rFonts w:ascii="Times New Roman" w:eastAsia="Times New Roman" w:hAnsi="Times New Roman" w:cs="Times New Roman"/>
          <w:sz w:val="24"/>
          <w:szCs w:val="24"/>
        </w:rPr>
        <w:t>i</w:t>
      </w:r>
      <w:r w:rsidRPr="004A02BF">
        <w:rPr>
          <w:rFonts w:ascii="Times New Roman" w:eastAsia="Times New Roman" w:hAnsi="Times New Roman" w:cs="Times New Roman"/>
          <w:sz w:val="24"/>
          <w:szCs w:val="24"/>
        </w:rPr>
        <w:t>en toimenpiteiden asianmukainen toteutuminen. Kirjausten on oltava sellaisessa muodossa, ettei niitä voi jälkikäteen muuttaa.</w:t>
      </w:r>
      <w:r w:rsidRPr="004A02BF">
        <w:rPr>
          <w:rFonts w:ascii="Times New Roman" w:eastAsia="Times New Roman" w:hAnsi="Times New Roman" w:cs="Times New Roman"/>
          <w:sz w:val="24"/>
          <w:szCs w:val="24"/>
        </w:rPr>
        <w:br/>
      </w:r>
      <w:r w:rsidRPr="004A02BF">
        <w:rPr>
          <w:rFonts w:ascii="Times New Roman" w:eastAsia="Times New Roman" w:hAnsi="Times New Roman" w:cs="Times New Roman"/>
          <w:sz w:val="24"/>
          <w:szCs w:val="24"/>
        </w:rPr>
        <w:br/>
        <w:t xml:space="preserve">Helpointa ja kannattavinta </w:t>
      </w:r>
      <w:r w:rsidR="004A02BF" w:rsidRPr="004A02BF">
        <w:rPr>
          <w:rFonts w:ascii="Times New Roman" w:eastAsia="Times New Roman" w:hAnsi="Times New Roman" w:cs="Times New Roman"/>
          <w:sz w:val="24"/>
          <w:szCs w:val="24"/>
        </w:rPr>
        <w:t xml:space="preserve">on </w:t>
      </w:r>
      <w:r w:rsidRPr="004A02BF">
        <w:rPr>
          <w:rFonts w:ascii="Times New Roman" w:eastAsia="Times New Roman" w:hAnsi="Times New Roman" w:cs="Times New Roman"/>
          <w:sz w:val="24"/>
          <w:szCs w:val="24"/>
        </w:rPr>
        <w:t>ylläpitää yhtä laajaa kirjanpitokokonaisuutta, joka kattaa koko laito</w:t>
      </w:r>
      <w:r w:rsidRPr="004A02BF">
        <w:rPr>
          <w:rFonts w:ascii="Times New Roman" w:eastAsia="Times New Roman" w:hAnsi="Times New Roman" w:cs="Times New Roman"/>
          <w:sz w:val="24"/>
          <w:szCs w:val="24"/>
        </w:rPr>
        <w:t>k</w:t>
      </w:r>
      <w:r w:rsidRPr="004A02BF">
        <w:rPr>
          <w:rFonts w:ascii="Times New Roman" w:eastAsia="Times New Roman" w:hAnsi="Times New Roman" w:cs="Times New Roman"/>
          <w:sz w:val="24"/>
          <w:szCs w:val="24"/>
        </w:rPr>
        <w:t>sen toiminnan.</w:t>
      </w:r>
      <w:r w:rsidR="00354B54" w:rsidRPr="004A02BF">
        <w:rPr>
          <w:rFonts w:ascii="Times New Roman" w:eastAsia="Times New Roman" w:hAnsi="Times New Roman" w:cs="Times New Roman"/>
          <w:sz w:val="24"/>
          <w:szCs w:val="24"/>
        </w:rPr>
        <w:t xml:space="preserve"> </w:t>
      </w:r>
      <w:r w:rsidRPr="004A02BF">
        <w:rPr>
          <w:rFonts w:ascii="Times New Roman" w:eastAsia="Times New Roman" w:hAnsi="Times New Roman" w:cs="Times New Roman"/>
          <w:sz w:val="24"/>
          <w:szCs w:val="24"/>
        </w:rPr>
        <w:t xml:space="preserve">Dokumenttien säilytysaika vaihtelee, </w:t>
      </w:r>
      <w:r w:rsidR="0050441F" w:rsidRPr="004A02BF">
        <w:rPr>
          <w:rFonts w:ascii="Times New Roman" w:eastAsia="Times New Roman" w:hAnsi="Times New Roman" w:cs="Times New Roman"/>
          <w:sz w:val="24"/>
          <w:szCs w:val="24"/>
        </w:rPr>
        <w:t xml:space="preserve">ja ne </w:t>
      </w:r>
      <w:r w:rsidRPr="004A02BF">
        <w:rPr>
          <w:rFonts w:ascii="Times New Roman" w:eastAsia="Times New Roman" w:hAnsi="Times New Roman" w:cs="Times New Roman"/>
          <w:sz w:val="24"/>
          <w:szCs w:val="24"/>
        </w:rPr>
        <w:t xml:space="preserve">on aina hyvä tarkistaa erikseen. </w:t>
      </w:r>
      <w:r w:rsidR="00315360" w:rsidRPr="004A02BF">
        <w:rPr>
          <w:rFonts w:ascii="Times New Roman" w:eastAsia="Times New Roman" w:hAnsi="Times New Roman" w:cs="Times New Roman"/>
          <w:sz w:val="24"/>
          <w:szCs w:val="24"/>
        </w:rPr>
        <w:t>Luo</w:t>
      </w:r>
      <w:r w:rsidR="00315360" w:rsidRPr="004A02BF">
        <w:rPr>
          <w:rFonts w:ascii="Times New Roman" w:eastAsia="Times New Roman" w:hAnsi="Times New Roman" w:cs="Times New Roman"/>
          <w:sz w:val="24"/>
          <w:szCs w:val="24"/>
        </w:rPr>
        <w:t>n</w:t>
      </w:r>
      <w:r w:rsidR="00315360" w:rsidRPr="004A02BF">
        <w:rPr>
          <w:rFonts w:ascii="Times New Roman" w:eastAsia="Times New Roman" w:hAnsi="Times New Roman" w:cs="Times New Roman"/>
          <w:sz w:val="24"/>
          <w:szCs w:val="24"/>
        </w:rPr>
        <w:t xml:space="preserve">nonvarakeskuksessa on rakennettu Kalanviljelijöiden </w:t>
      </w:r>
      <w:r w:rsidR="006841B4" w:rsidRPr="004A02BF">
        <w:rPr>
          <w:rFonts w:ascii="Times New Roman" w:eastAsia="Times New Roman" w:hAnsi="Times New Roman" w:cs="Times New Roman"/>
          <w:sz w:val="24"/>
          <w:szCs w:val="24"/>
        </w:rPr>
        <w:t xml:space="preserve">tiedonhallinnan ja raportoinnin </w:t>
      </w:r>
      <w:r w:rsidR="00315360" w:rsidRPr="004A02BF">
        <w:rPr>
          <w:rFonts w:ascii="Times New Roman" w:eastAsia="Times New Roman" w:hAnsi="Times New Roman" w:cs="Times New Roman"/>
          <w:sz w:val="24"/>
          <w:szCs w:val="24"/>
        </w:rPr>
        <w:t>avuksi ilma</w:t>
      </w:r>
      <w:r w:rsidR="00315360" w:rsidRPr="004A02BF">
        <w:rPr>
          <w:rFonts w:ascii="Times New Roman" w:eastAsia="Times New Roman" w:hAnsi="Times New Roman" w:cs="Times New Roman"/>
          <w:sz w:val="24"/>
          <w:szCs w:val="24"/>
        </w:rPr>
        <w:t>i</w:t>
      </w:r>
      <w:r w:rsidR="00315360" w:rsidRPr="004A02BF">
        <w:rPr>
          <w:rFonts w:ascii="Times New Roman" w:eastAsia="Times New Roman" w:hAnsi="Times New Roman" w:cs="Times New Roman"/>
          <w:sz w:val="24"/>
          <w:szCs w:val="24"/>
        </w:rPr>
        <w:t xml:space="preserve">nen </w:t>
      </w:r>
      <w:hyperlink r:id="rId23" w:history="1">
        <w:r w:rsidR="00315360" w:rsidRPr="00863215">
          <w:rPr>
            <w:rStyle w:val="Hyperlinkki"/>
            <w:rFonts w:ascii="Times New Roman" w:eastAsia="Times New Roman" w:hAnsi="Times New Roman" w:cs="Times New Roman"/>
            <w:color w:val="1F497D" w:themeColor="text2"/>
            <w:sz w:val="24"/>
            <w:szCs w:val="24"/>
          </w:rPr>
          <w:t>kalastokirjanpitotyökalu Merta</w:t>
        </w:r>
      </w:hyperlink>
      <w:r w:rsidR="005A1F01" w:rsidRPr="004A02BF">
        <w:rPr>
          <w:rFonts w:ascii="Times New Roman" w:eastAsia="Times New Roman" w:hAnsi="Times New Roman" w:cs="Times New Roman"/>
          <w:sz w:val="24"/>
          <w:szCs w:val="24"/>
        </w:rPr>
        <w:t>.</w:t>
      </w:r>
    </w:p>
    <w:p w14:paraId="4579FA2F" w14:textId="77777777" w:rsidR="00AA4341" w:rsidRPr="00C87045" w:rsidRDefault="00AA4341" w:rsidP="001272A2">
      <w:pPr>
        <w:pBdr>
          <w:top w:val="nil"/>
          <w:left w:val="nil"/>
          <w:bottom w:val="nil"/>
          <w:right w:val="nil"/>
          <w:between w:val="nil"/>
        </w:pBdr>
        <w:shd w:val="clear" w:color="auto" w:fill="FFFFFF"/>
        <w:ind w:firstLine="0"/>
        <w:rPr>
          <w:rFonts w:ascii="Times New Roman" w:eastAsia="Times New Roman" w:hAnsi="Times New Roman" w:cs="Times New Roman"/>
          <w:color w:val="FF0000"/>
          <w:sz w:val="24"/>
          <w:szCs w:val="24"/>
        </w:rPr>
      </w:pPr>
    </w:p>
    <w:p w14:paraId="28F7648E" w14:textId="3BC94F24" w:rsidR="001272A2" w:rsidRPr="002220B1" w:rsidRDefault="00242AD2" w:rsidP="007E16AF">
      <w:pPr>
        <w:pStyle w:val="alaotsikotoikea"/>
        <w:numPr>
          <w:ilvl w:val="1"/>
          <w:numId w:val="30"/>
        </w:numPr>
        <w:ind w:left="567" w:hanging="567"/>
        <w:rPr>
          <w:rStyle w:val="alaotsikotoikeaChar"/>
          <w:b/>
          <w:color w:val="1F497D" w:themeColor="text2"/>
        </w:rPr>
      </w:pPr>
      <w:r w:rsidRPr="002220B1">
        <w:rPr>
          <w:rStyle w:val="alaotsikotoikeaChar"/>
          <w:b/>
          <w:color w:val="1F497D" w:themeColor="text2"/>
        </w:rPr>
        <w:t>Kalastokirjanpito</w:t>
      </w:r>
    </w:p>
    <w:p w14:paraId="41920B07" w14:textId="77777777" w:rsidR="002220B1" w:rsidRPr="002220B1" w:rsidRDefault="002220B1" w:rsidP="002220B1">
      <w:pPr>
        <w:pBdr>
          <w:top w:val="nil"/>
          <w:left w:val="nil"/>
          <w:bottom w:val="nil"/>
          <w:right w:val="nil"/>
          <w:between w:val="nil"/>
        </w:pBdr>
        <w:shd w:val="clear" w:color="auto" w:fill="FFFFFF"/>
        <w:ind w:firstLine="0"/>
        <w:rPr>
          <w:rFonts w:ascii="Times New Roman" w:eastAsia="Times New Roman" w:hAnsi="Times New Roman" w:cs="Times New Roman"/>
          <w:b/>
          <w:color w:val="1F497D" w:themeColor="text2"/>
          <w:sz w:val="24"/>
          <w:szCs w:val="24"/>
        </w:rPr>
      </w:pPr>
    </w:p>
    <w:p w14:paraId="6787FB51" w14:textId="1F8538E6" w:rsidR="00642335" w:rsidRPr="00642335" w:rsidRDefault="00242AD2" w:rsidP="00642335">
      <w:pPr>
        <w:pBdr>
          <w:top w:val="nil"/>
          <w:left w:val="nil"/>
          <w:bottom w:val="nil"/>
          <w:right w:val="nil"/>
          <w:between w:val="nil"/>
        </w:pBdr>
        <w:shd w:val="clear" w:color="auto" w:fill="FFFFFF"/>
        <w:ind w:firstLine="0"/>
        <w:rPr>
          <w:rFonts w:ascii="Times New Roman" w:eastAsia="Times New Roman" w:hAnsi="Times New Roman" w:cs="Times New Roman"/>
          <w:sz w:val="24"/>
          <w:szCs w:val="24"/>
        </w:rPr>
      </w:pPr>
      <w:r w:rsidRPr="004A02BF">
        <w:rPr>
          <w:rFonts w:ascii="Times New Roman" w:eastAsia="Times New Roman" w:hAnsi="Times New Roman" w:cs="Times New Roman"/>
          <w:sz w:val="24"/>
          <w:szCs w:val="24"/>
        </w:rPr>
        <w:t>Laitoksen tulee kirjata ylös sekä hankittujen että istutettavien, perattavien tai muualle lähetettävien kalojen ja mätierien tiedot mahdollisimman tarkasti. Näiden lisäksi laitoksen sisällä tapahtuvat sii</w:t>
      </w:r>
      <w:r w:rsidRPr="004A02BF">
        <w:rPr>
          <w:rFonts w:ascii="Times New Roman" w:eastAsia="Times New Roman" w:hAnsi="Times New Roman" w:cs="Times New Roman"/>
          <w:sz w:val="24"/>
          <w:szCs w:val="24"/>
        </w:rPr>
        <w:t>r</w:t>
      </w:r>
      <w:r w:rsidRPr="004A02BF">
        <w:rPr>
          <w:rFonts w:ascii="Times New Roman" w:eastAsia="Times New Roman" w:hAnsi="Times New Roman" w:cs="Times New Roman"/>
          <w:sz w:val="24"/>
          <w:szCs w:val="24"/>
        </w:rPr>
        <w:t>rot ja kuolleisuuden seuranta ovat olennaisia tietoja. Mukaan liitetään myös terveystodistukset.</w:t>
      </w:r>
      <w:r w:rsidRPr="004A02BF">
        <w:rPr>
          <w:rFonts w:ascii="Times New Roman" w:eastAsia="Times New Roman" w:hAnsi="Times New Roman" w:cs="Times New Roman"/>
          <w:sz w:val="24"/>
          <w:szCs w:val="24"/>
        </w:rPr>
        <w:br/>
      </w:r>
      <w:r w:rsidRPr="004A02BF">
        <w:rPr>
          <w:rFonts w:ascii="Times New Roman" w:eastAsia="Times New Roman" w:hAnsi="Times New Roman" w:cs="Times New Roman"/>
          <w:sz w:val="24"/>
          <w:szCs w:val="24"/>
        </w:rPr>
        <w:br/>
      </w:r>
      <w:r w:rsidRPr="004A02BF">
        <w:rPr>
          <w:rFonts w:ascii="Times New Roman" w:eastAsia="Times New Roman" w:hAnsi="Times New Roman" w:cs="Times New Roman"/>
          <w:b/>
          <w:i/>
          <w:sz w:val="24"/>
          <w:szCs w:val="24"/>
        </w:rPr>
        <w:t>Vastaanotetuista kaloista</w:t>
      </w:r>
      <w:r w:rsidRPr="004A02BF">
        <w:rPr>
          <w:rFonts w:ascii="Times New Roman" w:eastAsia="Times New Roman" w:hAnsi="Times New Roman" w:cs="Times New Roman"/>
          <w:sz w:val="24"/>
          <w:szCs w:val="24"/>
        </w:rPr>
        <w:t xml:space="preserve"> kirjataan</w:t>
      </w:r>
      <w:r w:rsidR="00430D5D">
        <w:rPr>
          <w:rFonts w:ascii="Times New Roman" w:eastAsia="Times New Roman" w:hAnsi="Times New Roman" w:cs="Times New Roman"/>
          <w:sz w:val="24"/>
          <w:szCs w:val="24"/>
        </w:rPr>
        <w:t>:</w:t>
      </w:r>
      <w:r w:rsidR="00642335">
        <w:rPr>
          <w:rFonts w:ascii="Times New Roman" w:eastAsia="Times New Roman" w:hAnsi="Times New Roman" w:cs="Times New Roman"/>
          <w:sz w:val="24"/>
          <w:szCs w:val="24"/>
        </w:rPr>
        <w:tab/>
      </w:r>
    </w:p>
    <w:p w14:paraId="29B08844" w14:textId="77777777" w:rsidR="00655CF2" w:rsidRPr="004A02BF" w:rsidRDefault="00242AD2" w:rsidP="007E16AF">
      <w:pPr>
        <w:pStyle w:val="Luettelokappale"/>
        <w:numPr>
          <w:ilvl w:val="0"/>
          <w:numId w:val="8"/>
        </w:numPr>
        <w:pBdr>
          <w:top w:val="nil"/>
          <w:left w:val="nil"/>
          <w:bottom w:val="nil"/>
          <w:right w:val="nil"/>
          <w:between w:val="nil"/>
        </w:pBdr>
        <w:shd w:val="clear" w:color="auto" w:fill="FFFFFF"/>
        <w:rPr>
          <w:rFonts w:ascii="Times New Roman" w:eastAsia="Times New Roman" w:hAnsi="Times New Roman" w:cs="Times New Roman"/>
          <w:sz w:val="24"/>
          <w:szCs w:val="24"/>
        </w:rPr>
      </w:pPr>
      <w:r w:rsidRPr="004A02BF">
        <w:rPr>
          <w:rFonts w:ascii="Times New Roman" w:eastAsia="Times New Roman" w:hAnsi="Times New Roman" w:cs="Times New Roman"/>
          <w:sz w:val="24"/>
          <w:szCs w:val="24"/>
        </w:rPr>
        <w:t>laji, ikä ja kanta sekä muut tunnistusta helpottavat merkinnät (mädistä kirjataan emokalojen tiedot, lypsyajankohta ja käsittelyt)</w:t>
      </w:r>
    </w:p>
    <w:p w14:paraId="6212386C" w14:textId="282DCF89" w:rsidR="00655CF2" w:rsidRPr="00655CF2" w:rsidRDefault="00242AD2" w:rsidP="007E16AF">
      <w:pPr>
        <w:pStyle w:val="Luettelokappale"/>
        <w:numPr>
          <w:ilvl w:val="0"/>
          <w:numId w:val="8"/>
        </w:numPr>
        <w:pBdr>
          <w:top w:val="nil"/>
          <w:left w:val="nil"/>
          <w:bottom w:val="nil"/>
          <w:right w:val="nil"/>
          <w:between w:val="nil"/>
        </w:pBdr>
        <w:shd w:val="clear" w:color="auto" w:fill="FFFFFF"/>
        <w:rPr>
          <w:rStyle w:val="Hyperlinkki"/>
          <w:rFonts w:ascii="Times New Roman" w:eastAsia="Times New Roman" w:hAnsi="Times New Roman" w:cs="Times New Roman"/>
          <w:color w:val="1F497D" w:themeColor="text2"/>
          <w:sz w:val="24"/>
          <w:szCs w:val="24"/>
          <w:u w:val="none"/>
        </w:rPr>
      </w:pPr>
      <w:r w:rsidRPr="004A02BF">
        <w:rPr>
          <w:rFonts w:ascii="Times New Roman" w:eastAsia="Times New Roman" w:hAnsi="Times New Roman" w:cs="Times New Roman"/>
          <w:sz w:val="24"/>
          <w:szCs w:val="24"/>
        </w:rPr>
        <w:t>kalojen tai mäti/maitierän alkuperä (keneltä/mistä ja milloin)</w:t>
      </w:r>
      <w:r w:rsidR="00FA3059" w:rsidRPr="004A02BF">
        <w:rPr>
          <w:rFonts w:ascii="Times New Roman" w:eastAsia="Times New Roman" w:hAnsi="Times New Roman" w:cs="Times New Roman"/>
          <w:sz w:val="24"/>
          <w:szCs w:val="24"/>
        </w:rPr>
        <w:t>, lähtölai</w:t>
      </w:r>
      <w:r w:rsidR="00FA3059" w:rsidRPr="00642335">
        <w:rPr>
          <w:rFonts w:ascii="Times New Roman" w:eastAsia="Times New Roman" w:hAnsi="Times New Roman" w:cs="Times New Roman"/>
          <w:sz w:val="24"/>
          <w:szCs w:val="24"/>
        </w:rPr>
        <w:t xml:space="preserve">toksen </w:t>
      </w:r>
      <w:r w:rsidR="00642335" w:rsidRPr="00642335">
        <w:rPr>
          <w:rFonts w:ascii="Times New Roman" w:eastAsia="Times New Roman" w:hAnsi="Times New Roman" w:cs="Times New Roman"/>
          <w:sz w:val="24"/>
          <w:szCs w:val="24"/>
        </w:rPr>
        <w:t>rekisteri- tai hyväksyntänumerot tai sijainti, josta luonnonvaraiset kalat on kerätty</w:t>
      </w:r>
    </w:p>
    <w:p w14:paraId="0FEF7382" w14:textId="007F8EB2" w:rsidR="00655CF2" w:rsidRPr="004A02BF" w:rsidRDefault="00242AD2" w:rsidP="007E16AF">
      <w:pPr>
        <w:pStyle w:val="Luettelokappale"/>
        <w:numPr>
          <w:ilvl w:val="0"/>
          <w:numId w:val="8"/>
        </w:numPr>
        <w:pBdr>
          <w:top w:val="nil"/>
          <w:left w:val="nil"/>
          <w:bottom w:val="nil"/>
          <w:right w:val="nil"/>
          <w:between w:val="nil"/>
        </w:pBdr>
        <w:shd w:val="clear" w:color="auto" w:fill="FFFFFF"/>
        <w:rPr>
          <w:rFonts w:ascii="Times New Roman" w:eastAsia="Times New Roman" w:hAnsi="Times New Roman" w:cs="Times New Roman"/>
          <w:sz w:val="24"/>
          <w:szCs w:val="24"/>
        </w:rPr>
      </w:pPr>
      <w:r w:rsidRPr="004A02BF">
        <w:rPr>
          <w:rFonts w:ascii="Times New Roman" w:eastAsia="Times New Roman" w:hAnsi="Times New Roman" w:cs="Times New Roman"/>
          <w:sz w:val="24"/>
          <w:szCs w:val="24"/>
        </w:rPr>
        <w:t>erän kuljetustapa</w:t>
      </w:r>
      <w:r w:rsidR="00642335">
        <w:rPr>
          <w:rFonts w:ascii="Times New Roman" w:eastAsia="Times New Roman" w:hAnsi="Times New Roman" w:cs="Times New Roman"/>
          <w:sz w:val="24"/>
          <w:szCs w:val="24"/>
        </w:rPr>
        <w:t>, kuljettaja</w:t>
      </w:r>
      <w:r w:rsidRPr="004A02BF">
        <w:rPr>
          <w:rFonts w:ascii="Times New Roman" w:eastAsia="Times New Roman" w:hAnsi="Times New Roman" w:cs="Times New Roman"/>
          <w:sz w:val="24"/>
          <w:szCs w:val="24"/>
        </w:rPr>
        <w:t xml:space="preserve"> ja koko (mäti/maiti litroina, elävät kalat ja muut vesiviljelytuo</w:t>
      </w:r>
      <w:r w:rsidRPr="004A02BF">
        <w:rPr>
          <w:rFonts w:ascii="Times New Roman" w:eastAsia="Times New Roman" w:hAnsi="Times New Roman" w:cs="Times New Roman"/>
          <w:sz w:val="24"/>
          <w:szCs w:val="24"/>
        </w:rPr>
        <w:t>t</w:t>
      </w:r>
      <w:r w:rsidRPr="004A02BF">
        <w:rPr>
          <w:rFonts w:ascii="Times New Roman" w:eastAsia="Times New Roman" w:hAnsi="Times New Roman" w:cs="Times New Roman"/>
          <w:sz w:val="24"/>
          <w:szCs w:val="24"/>
        </w:rPr>
        <w:t xml:space="preserve">teet </w:t>
      </w:r>
      <w:r w:rsidR="000F362B" w:rsidRPr="004A02BF">
        <w:rPr>
          <w:rFonts w:ascii="Times New Roman" w:eastAsia="Times New Roman" w:hAnsi="Times New Roman" w:cs="Times New Roman"/>
          <w:sz w:val="24"/>
          <w:szCs w:val="24"/>
        </w:rPr>
        <w:t xml:space="preserve">keskipaino </w:t>
      </w:r>
      <w:r w:rsidR="00B84740" w:rsidRPr="004A02BF">
        <w:rPr>
          <w:rFonts w:ascii="Times New Roman" w:eastAsia="Times New Roman" w:hAnsi="Times New Roman" w:cs="Times New Roman"/>
          <w:sz w:val="24"/>
          <w:szCs w:val="24"/>
        </w:rPr>
        <w:t>ja lukumäärä tai paino)</w:t>
      </w:r>
    </w:p>
    <w:p w14:paraId="2CA87A9C" w14:textId="6CE7B3F3" w:rsidR="00C36838" w:rsidRPr="004A02BF" w:rsidRDefault="00242AD2" w:rsidP="007E16AF">
      <w:pPr>
        <w:pStyle w:val="Luettelokappale"/>
        <w:numPr>
          <w:ilvl w:val="0"/>
          <w:numId w:val="8"/>
        </w:numPr>
        <w:pBdr>
          <w:top w:val="nil"/>
          <w:left w:val="nil"/>
          <w:bottom w:val="nil"/>
          <w:right w:val="nil"/>
          <w:between w:val="nil"/>
        </w:pBdr>
        <w:shd w:val="clear" w:color="auto" w:fill="FFFFFF"/>
        <w:rPr>
          <w:rFonts w:ascii="Times New Roman" w:eastAsia="Times New Roman" w:hAnsi="Times New Roman" w:cs="Times New Roman"/>
          <w:sz w:val="24"/>
          <w:szCs w:val="24"/>
        </w:rPr>
      </w:pPr>
      <w:r w:rsidRPr="004A02BF">
        <w:rPr>
          <w:rFonts w:ascii="Times New Roman" w:eastAsia="Times New Roman" w:hAnsi="Times New Roman" w:cs="Times New Roman"/>
          <w:sz w:val="24"/>
          <w:szCs w:val="24"/>
        </w:rPr>
        <w:t>vastaanotettujen kalojen/mädin sijoituspaikka laitoksen sisällä</w:t>
      </w:r>
    </w:p>
    <w:p w14:paraId="137DE097" w14:textId="77777777" w:rsidR="00655CF2" w:rsidRPr="004A02BF" w:rsidRDefault="00242AD2" w:rsidP="00655CF2">
      <w:pPr>
        <w:pStyle w:val="Luettelokappale"/>
        <w:pBdr>
          <w:top w:val="nil"/>
          <w:left w:val="nil"/>
          <w:bottom w:val="nil"/>
          <w:right w:val="nil"/>
          <w:between w:val="nil"/>
        </w:pBdr>
        <w:shd w:val="clear" w:color="auto" w:fill="FFFFFF"/>
        <w:ind w:left="0" w:firstLine="0"/>
        <w:rPr>
          <w:rFonts w:ascii="Times New Roman" w:eastAsia="Times New Roman" w:hAnsi="Times New Roman" w:cs="Times New Roman"/>
          <w:sz w:val="24"/>
          <w:szCs w:val="24"/>
        </w:rPr>
      </w:pPr>
      <w:r w:rsidRPr="00C36838">
        <w:rPr>
          <w:rFonts w:ascii="Times New Roman" w:eastAsia="Times New Roman" w:hAnsi="Times New Roman" w:cs="Times New Roman"/>
          <w:color w:val="1F497D" w:themeColor="text2"/>
          <w:sz w:val="24"/>
          <w:szCs w:val="24"/>
        </w:rPr>
        <w:br/>
      </w:r>
      <w:r w:rsidRPr="004A02BF">
        <w:rPr>
          <w:rFonts w:ascii="Times New Roman" w:eastAsia="Times New Roman" w:hAnsi="Times New Roman" w:cs="Times New Roman"/>
          <w:b/>
          <w:i/>
          <w:sz w:val="24"/>
          <w:szCs w:val="24"/>
        </w:rPr>
        <w:t>Istutettavista, perattavista tai muualle lähetettävistä kaloista</w:t>
      </w:r>
      <w:r w:rsidRPr="004A02BF">
        <w:rPr>
          <w:rFonts w:ascii="Times New Roman" w:eastAsia="Times New Roman" w:hAnsi="Times New Roman" w:cs="Times New Roman"/>
          <w:sz w:val="24"/>
          <w:szCs w:val="24"/>
        </w:rPr>
        <w:t xml:space="preserve"> kirjataan</w:t>
      </w:r>
      <w:r w:rsidRPr="004A02BF">
        <w:rPr>
          <w:rFonts w:ascii="Times New Roman" w:eastAsia="Times New Roman" w:hAnsi="Times New Roman" w:cs="Times New Roman"/>
          <w:sz w:val="24"/>
          <w:szCs w:val="24"/>
        </w:rPr>
        <w:br/>
      </w:r>
    </w:p>
    <w:p w14:paraId="23AFEAF7" w14:textId="77777777" w:rsidR="00655CF2" w:rsidRPr="004A02BF" w:rsidRDefault="00242AD2" w:rsidP="007E16AF">
      <w:pPr>
        <w:pStyle w:val="Luettelokappale"/>
        <w:numPr>
          <w:ilvl w:val="0"/>
          <w:numId w:val="9"/>
        </w:numPr>
        <w:pBdr>
          <w:top w:val="nil"/>
          <w:left w:val="nil"/>
          <w:bottom w:val="nil"/>
          <w:right w:val="nil"/>
          <w:between w:val="nil"/>
        </w:pBdr>
        <w:shd w:val="clear" w:color="auto" w:fill="FFFFFF"/>
        <w:rPr>
          <w:rFonts w:ascii="Times New Roman" w:eastAsia="Times New Roman" w:hAnsi="Times New Roman" w:cs="Times New Roman"/>
          <w:sz w:val="24"/>
          <w:szCs w:val="24"/>
        </w:rPr>
      </w:pPr>
      <w:r w:rsidRPr="004A02BF">
        <w:rPr>
          <w:rFonts w:ascii="Times New Roman" w:eastAsia="Times New Roman" w:hAnsi="Times New Roman" w:cs="Times New Roman"/>
          <w:sz w:val="24"/>
          <w:szCs w:val="24"/>
        </w:rPr>
        <w:t>laji, ikä ja kanta sekä muut tunnistusta helpottavat merkinnät (mädistä kirjataan emokalojen tiedot, lypsyajankohta ja käsittelyt)</w:t>
      </w:r>
    </w:p>
    <w:p w14:paraId="6CA8C16C" w14:textId="1B6956B6" w:rsidR="00655CF2" w:rsidRPr="004A02BF" w:rsidRDefault="00242AD2" w:rsidP="007E16AF">
      <w:pPr>
        <w:pStyle w:val="Luettelokappale"/>
        <w:numPr>
          <w:ilvl w:val="0"/>
          <w:numId w:val="9"/>
        </w:numPr>
        <w:pBdr>
          <w:top w:val="nil"/>
          <w:left w:val="nil"/>
          <w:bottom w:val="nil"/>
          <w:right w:val="nil"/>
          <w:between w:val="nil"/>
        </w:pBdr>
        <w:shd w:val="clear" w:color="auto" w:fill="FFFFFF"/>
        <w:rPr>
          <w:rFonts w:ascii="Times New Roman" w:eastAsia="Times New Roman" w:hAnsi="Times New Roman" w:cs="Times New Roman"/>
          <w:sz w:val="24"/>
          <w:szCs w:val="24"/>
        </w:rPr>
      </w:pPr>
      <w:r w:rsidRPr="004A02BF">
        <w:rPr>
          <w:rFonts w:ascii="Times New Roman" w:eastAsia="Times New Roman" w:hAnsi="Times New Roman" w:cs="Times New Roman"/>
          <w:sz w:val="24"/>
          <w:szCs w:val="24"/>
        </w:rPr>
        <w:t>kalojen tai mäti/maitierän määränpää</w:t>
      </w:r>
      <w:r w:rsidR="00A336AB" w:rsidRPr="004A02BF">
        <w:rPr>
          <w:rFonts w:ascii="Times New Roman" w:eastAsia="Times New Roman" w:hAnsi="Times New Roman" w:cs="Times New Roman"/>
          <w:sz w:val="24"/>
          <w:szCs w:val="24"/>
        </w:rPr>
        <w:t>, vastaanottavan laitoksen</w:t>
      </w:r>
      <w:r w:rsidR="00FA3059" w:rsidRPr="004A02BF">
        <w:rPr>
          <w:rFonts w:ascii="Times New Roman" w:eastAsia="Times New Roman" w:hAnsi="Times New Roman" w:cs="Times New Roman"/>
          <w:sz w:val="24"/>
          <w:szCs w:val="24"/>
        </w:rPr>
        <w:t xml:space="preserve"> </w:t>
      </w:r>
      <w:r w:rsidR="00642335" w:rsidRPr="00642335">
        <w:rPr>
          <w:rFonts w:ascii="Times New Roman" w:eastAsia="Times New Roman" w:hAnsi="Times New Roman" w:cs="Times New Roman"/>
          <w:sz w:val="24"/>
          <w:szCs w:val="24"/>
        </w:rPr>
        <w:t>yksilöllinen rekisteri- tai h</w:t>
      </w:r>
      <w:r w:rsidR="00642335" w:rsidRPr="00642335">
        <w:rPr>
          <w:rFonts w:ascii="Times New Roman" w:eastAsia="Times New Roman" w:hAnsi="Times New Roman" w:cs="Times New Roman"/>
          <w:sz w:val="24"/>
          <w:szCs w:val="24"/>
        </w:rPr>
        <w:t>y</w:t>
      </w:r>
      <w:r w:rsidR="00642335" w:rsidRPr="00642335">
        <w:rPr>
          <w:rFonts w:ascii="Times New Roman" w:eastAsia="Times New Roman" w:hAnsi="Times New Roman" w:cs="Times New Roman"/>
          <w:sz w:val="24"/>
          <w:szCs w:val="24"/>
        </w:rPr>
        <w:t>väksyntänumero</w:t>
      </w:r>
      <w:r w:rsidR="000F362B" w:rsidRPr="004A02BF">
        <w:rPr>
          <w:rFonts w:ascii="Times New Roman" w:eastAsia="Times New Roman" w:hAnsi="Times New Roman" w:cs="Times New Roman"/>
          <w:sz w:val="24"/>
          <w:szCs w:val="24"/>
        </w:rPr>
        <w:t>,</w:t>
      </w:r>
      <w:r w:rsidR="00FA3059" w:rsidRPr="004A02BF">
        <w:rPr>
          <w:rFonts w:ascii="Times New Roman" w:eastAsia="Times New Roman" w:hAnsi="Times New Roman" w:cs="Times New Roman"/>
          <w:sz w:val="24"/>
          <w:szCs w:val="24"/>
        </w:rPr>
        <w:t xml:space="preserve"> istutusten osalta istuttaja ja määränpäävesistö</w:t>
      </w:r>
    </w:p>
    <w:p w14:paraId="0E615E2A" w14:textId="49DE7361" w:rsidR="00D561D9" w:rsidRPr="004A02BF" w:rsidRDefault="00242AD2" w:rsidP="007E16AF">
      <w:pPr>
        <w:pStyle w:val="Luettelokappale"/>
        <w:numPr>
          <w:ilvl w:val="0"/>
          <w:numId w:val="9"/>
        </w:numPr>
        <w:pBdr>
          <w:top w:val="nil"/>
          <w:left w:val="nil"/>
          <w:bottom w:val="nil"/>
          <w:right w:val="nil"/>
          <w:between w:val="nil"/>
        </w:pBdr>
        <w:shd w:val="clear" w:color="auto" w:fill="FFFFFF"/>
        <w:rPr>
          <w:rFonts w:ascii="Times New Roman" w:eastAsia="Times New Roman" w:hAnsi="Times New Roman" w:cs="Times New Roman"/>
          <w:sz w:val="24"/>
          <w:szCs w:val="24"/>
        </w:rPr>
      </w:pPr>
      <w:r w:rsidRPr="004A02BF">
        <w:rPr>
          <w:rFonts w:ascii="Times New Roman" w:eastAsia="Times New Roman" w:hAnsi="Times New Roman" w:cs="Times New Roman"/>
          <w:sz w:val="24"/>
          <w:szCs w:val="24"/>
        </w:rPr>
        <w:t>erän tiedot (kenelle/minne ja milloin luovutettu/lähetetty, kuljetustapa ja koko)</w:t>
      </w:r>
      <w:r w:rsidR="00642335" w:rsidRPr="00642335">
        <w:t xml:space="preserve"> </w:t>
      </w:r>
      <w:r w:rsidR="00642335" w:rsidRPr="00642335">
        <w:rPr>
          <w:rFonts w:ascii="Times New Roman" w:eastAsia="Times New Roman" w:hAnsi="Times New Roman" w:cs="Times New Roman"/>
          <w:sz w:val="24"/>
          <w:szCs w:val="24"/>
        </w:rPr>
        <w:t>sekä kuljett</w:t>
      </w:r>
      <w:r w:rsidR="00642335" w:rsidRPr="00642335">
        <w:rPr>
          <w:rFonts w:ascii="Times New Roman" w:eastAsia="Times New Roman" w:hAnsi="Times New Roman" w:cs="Times New Roman"/>
          <w:sz w:val="24"/>
          <w:szCs w:val="24"/>
        </w:rPr>
        <w:t>a</w:t>
      </w:r>
      <w:r w:rsidR="00642335" w:rsidRPr="00642335">
        <w:rPr>
          <w:rFonts w:ascii="Times New Roman" w:eastAsia="Times New Roman" w:hAnsi="Times New Roman" w:cs="Times New Roman"/>
          <w:sz w:val="24"/>
          <w:szCs w:val="24"/>
        </w:rPr>
        <w:t>ji</w:t>
      </w:r>
      <w:r w:rsidR="00642335">
        <w:rPr>
          <w:rFonts w:ascii="Times New Roman" w:eastAsia="Times New Roman" w:hAnsi="Times New Roman" w:cs="Times New Roman"/>
          <w:sz w:val="24"/>
          <w:szCs w:val="24"/>
        </w:rPr>
        <w:t>en nimet ja osoitteet.</w:t>
      </w:r>
      <w:r w:rsidRPr="004A02BF">
        <w:rPr>
          <w:rFonts w:ascii="Times New Roman" w:eastAsia="Times New Roman" w:hAnsi="Times New Roman" w:cs="Times New Roman"/>
          <w:sz w:val="24"/>
          <w:szCs w:val="24"/>
        </w:rPr>
        <w:br/>
      </w:r>
    </w:p>
    <w:p w14:paraId="080E621E" w14:textId="77777777" w:rsidR="00655CF2" w:rsidRPr="004A02BF" w:rsidRDefault="00242AD2" w:rsidP="00655CF2">
      <w:pPr>
        <w:pBdr>
          <w:top w:val="nil"/>
          <w:left w:val="nil"/>
          <w:bottom w:val="nil"/>
          <w:right w:val="nil"/>
          <w:between w:val="nil"/>
        </w:pBdr>
        <w:shd w:val="clear" w:color="auto" w:fill="FFFFFF"/>
        <w:ind w:firstLine="0"/>
        <w:rPr>
          <w:rFonts w:ascii="Times New Roman" w:eastAsia="Times New Roman" w:hAnsi="Times New Roman" w:cs="Times New Roman"/>
          <w:sz w:val="24"/>
          <w:szCs w:val="24"/>
        </w:rPr>
      </w:pPr>
      <w:r w:rsidRPr="004A02BF">
        <w:rPr>
          <w:rFonts w:ascii="Times New Roman" w:eastAsia="Times New Roman" w:hAnsi="Times New Roman" w:cs="Times New Roman"/>
          <w:b/>
          <w:i/>
          <w:sz w:val="24"/>
          <w:szCs w:val="24"/>
        </w:rPr>
        <w:t>Laitoksen sisäisistä siirroista</w:t>
      </w:r>
      <w:r w:rsidRPr="004A02BF">
        <w:rPr>
          <w:rFonts w:ascii="Times New Roman" w:eastAsia="Times New Roman" w:hAnsi="Times New Roman" w:cs="Times New Roman"/>
          <w:sz w:val="24"/>
          <w:szCs w:val="24"/>
        </w:rPr>
        <w:t xml:space="preserve"> kirjataan</w:t>
      </w:r>
    </w:p>
    <w:p w14:paraId="39AF372B" w14:textId="11E44916" w:rsidR="00655CF2" w:rsidRPr="004A02BF" w:rsidRDefault="00242AD2" w:rsidP="007E16AF">
      <w:pPr>
        <w:pStyle w:val="Luettelokappale"/>
        <w:numPr>
          <w:ilvl w:val="0"/>
          <w:numId w:val="10"/>
        </w:numPr>
        <w:pBdr>
          <w:top w:val="nil"/>
          <w:left w:val="nil"/>
          <w:bottom w:val="nil"/>
          <w:right w:val="nil"/>
          <w:between w:val="nil"/>
        </w:pBdr>
        <w:shd w:val="clear" w:color="auto" w:fill="FFFFFF"/>
        <w:rPr>
          <w:rFonts w:ascii="Times New Roman" w:eastAsia="Times New Roman" w:hAnsi="Times New Roman" w:cs="Times New Roman"/>
          <w:sz w:val="24"/>
          <w:szCs w:val="24"/>
        </w:rPr>
      </w:pPr>
      <w:r w:rsidRPr="004A02BF">
        <w:rPr>
          <w:rFonts w:ascii="Times New Roman" w:eastAsia="Times New Roman" w:hAnsi="Times New Roman" w:cs="Times New Roman"/>
          <w:sz w:val="24"/>
          <w:szCs w:val="24"/>
        </w:rPr>
        <w:t>laji, ikä, kanta sekä mahdolliset muut tunnistusmerkinnät</w:t>
      </w:r>
      <w:r w:rsidR="002220B1" w:rsidRPr="004A02BF">
        <w:rPr>
          <w:rFonts w:ascii="Times New Roman" w:eastAsia="Times New Roman" w:hAnsi="Times New Roman" w:cs="Times New Roman"/>
          <w:sz w:val="24"/>
          <w:szCs w:val="24"/>
        </w:rPr>
        <w:t xml:space="preserve">; </w:t>
      </w:r>
      <w:r w:rsidR="00B84740" w:rsidRPr="004A02BF">
        <w:rPr>
          <w:rFonts w:ascii="Times New Roman" w:eastAsia="Times New Roman" w:hAnsi="Times New Roman" w:cs="Times New Roman"/>
          <w:sz w:val="24"/>
          <w:szCs w:val="24"/>
        </w:rPr>
        <w:t>siirrettävien kalojen/mädin määrä (keskipaino ja lukumäärä tai paino)</w:t>
      </w:r>
    </w:p>
    <w:p w14:paraId="1B564854" w14:textId="06605BD2" w:rsidR="00B06577" w:rsidRPr="004A02BF" w:rsidRDefault="00242AD2" w:rsidP="007E16AF">
      <w:pPr>
        <w:pStyle w:val="Luettelokappale"/>
        <w:numPr>
          <w:ilvl w:val="0"/>
          <w:numId w:val="10"/>
        </w:numPr>
        <w:pBdr>
          <w:top w:val="nil"/>
          <w:left w:val="nil"/>
          <w:bottom w:val="nil"/>
          <w:right w:val="nil"/>
          <w:between w:val="nil"/>
        </w:pBdr>
        <w:shd w:val="clear" w:color="auto" w:fill="FFFFFF"/>
        <w:rPr>
          <w:rFonts w:ascii="Times New Roman" w:eastAsia="Times New Roman" w:hAnsi="Times New Roman" w:cs="Times New Roman"/>
          <w:sz w:val="24"/>
          <w:szCs w:val="24"/>
        </w:rPr>
      </w:pPr>
      <w:r w:rsidRPr="004A02BF">
        <w:rPr>
          <w:rFonts w:ascii="Times New Roman" w:eastAsia="Times New Roman" w:hAnsi="Times New Roman" w:cs="Times New Roman"/>
          <w:sz w:val="24"/>
          <w:szCs w:val="24"/>
        </w:rPr>
        <w:lastRenderedPageBreak/>
        <w:t>siirtämisen ajankohta ja siirrettävien kalojen sijoittuminen (mistä minne)</w:t>
      </w:r>
      <w:r w:rsidRPr="004A02BF">
        <w:rPr>
          <w:rFonts w:ascii="Times New Roman" w:eastAsia="Times New Roman" w:hAnsi="Times New Roman" w:cs="Times New Roman"/>
          <w:sz w:val="24"/>
          <w:szCs w:val="24"/>
        </w:rPr>
        <w:br/>
      </w:r>
    </w:p>
    <w:p w14:paraId="33970784" w14:textId="6BF51D3F" w:rsidR="0050441F" w:rsidRPr="004A02BF" w:rsidRDefault="00242AD2" w:rsidP="00D561D9">
      <w:pPr>
        <w:pBdr>
          <w:top w:val="nil"/>
          <w:left w:val="nil"/>
          <w:bottom w:val="nil"/>
          <w:right w:val="nil"/>
          <w:between w:val="nil"/>
        </w:pBdr>
        <w:shd w:val="clear" w:color="auto" w:fill="FFFFFF"/>
        <w:ind w:firstLine="0"/>
        <w:rPr>
          <w:rFonts w:ascii="Times New Roman" w:eastAsia="Times New Roman" w:hAnsi="Times New Roman" w:cs="Times New Roman"/>
          <w:sz w:val="24"/>
          <w:szCs w:val="24"/>
        </w:rPr>
      </w:pPr>
      <w:r w:rsidRPr="004A02BF">
        <w:rPr>
          <w:rFonts w:ascii="Times New Roman" w:eastAsia="Times New Roman" w:hAnsi="Times New Roman" w:cs="Times New Roman"/>
          <w:b/>
          <w:i/>
          <w:sz w:val="24"/>
          <w:szCs w:val="24"/>
        </w:rPr>
        <w:t>Kuolleisuutta</w:t>
      </w:r>
      <w:r w:rsidRPr="004A02BF">
        <w:rPr>
          <w:rFonts w:ascii="Times New Roman" w:eastAsia="Times New Roman" w:hAnsi="Times New Roman" w:cs="Times New Roman"/>
          <w:b/>
          <w:sz w:val="24"/>
          <w:szCs w:val="24"/>
        </w:rPr>
        <w:t xml:space="preserve"> </w:t>
      </w:r>
      <w:r w:rsidRPr="004A02BF">
        <w:rPr>
          <w:rFonts w:ascii="Times New Roman" w:eastAsia="Times New Roman" w:hAnsi="Times New Roman" w:cs="Times New Roman"/>
          <w:sz w:val="24"/>
          <w:szCs w:val="24"/>
        </w:rPr>
        <w:t>seurataan säännöllisesti (päivittäin) ja kirjataan ylös allaskohtaisesti (tai muussa jä</w:t>
      </w:r>
      <w:r w:rsidRPr="004A02BF">
        <w:rPr>
          <w:rFonts w:ascii="Times New Roman" w:eastAsia="Times New Roman" w:hAnsi="Times New Roman" w:cs="Times New Roman"/>
          <w:sz w:val="24"/>
          <w:szCs w:val="24"/>
        </w:rPr>
        <w:t>r</w:t>
      </w:r>
      <w:r w:rsidRPr="004A02BF">
        <w:rPr>
          <w:rFonts w:ascii="Times New Roman" w:eastAsia="Times New Roman" w:hAnsi="Times New Roman" w:cs="Times New Roman"/>
          <w:sz w:val="24"/>
          <w:szCs w:val="24"/>
        </w:rPr>
        <w:t xml:space="preserve">kevässä yksikössä). Lisääntynyt kuolleisuus tulee </w:t>
      </w:r>
      <w:r w:rsidR="00B84740" w:rsidRPr="004A02BF">
        <w:rPr>
          <w:rFonts w:ascii="Times New Roman" w:eastAsia="Times New Roman" w:hAnsi="Times New Roman" w:cs="Times New Roman"/>
          <w:sz w:val="24"/>
          <w:szCs w:val="24"/>
        </w:rPr>
        <w:t>pystyä huomaamaan kirjanpidosta.</w:t>
      </w:r>
      <w:r w:rsidRPr="004A02BF">
        <w:rPr>
          <w:rFonts w:ascii="Times New Roman" w:eastAsia="Times New Roman" w:hAnsi="Times New Roman" w:cs="Times New Roman"/>
          <w:sz w:val="24"/>
          <w:szCs w:val="24"/>
        </w:rPr>
        <w:t xml:space="preserve"> </w:t>
      </w:r>
      <w:r w:rsidR="00B84740" w:rsidRPr="004A02BF">
        <w:rPr>
          <w:rFonts w:ascii="Times New Roman" w:eastAsia="Times New Roman" w:hAnsi="Times New Roman" w:cs="Times New Roman"/>
          <w:sz w:val="24"/>
          <w:szCs w:val="24"/>
        </w:rPr>
        <w:t xml:space="preserve">Lisääntyneen </w:t>
      </w:r>
      <w:r w:rsidRPr="004A02BF">
        <w:rPr>
          <w:rFonts w:ascii="Times New Roman" w:eastAsia="Times New Roman" w:hAnsi="Times New Roman" w:cs="Times New Roman"/>
          <w:sz w:val="24"/>
          <w:szCs w:val="24"/>
        </w:rPr>
        <w:t>kuolleisuuden sy</w:t>
      </w:r>
      <w:r w:rsidR="00B84740" w:rsidRPr="004A02BF">
        <w:rPr>
          <w:rFonts w:ascii="Times New Roman" w:eastAsia="Times New Roman" w:hAnsi="Times New Roman" w:cs="Times New Roman"/>
          <w:sz w:val="24"/>
          <w:szCs w:val="24"/>
        </w:rPr>
        <w:t>y</w:t>
      </w:r>
      <w:r w:rsidRPr="004A02BF">
        <w:rPr>
          <w:rFonts w:ascii="Times New Roman" w:eastAsia="Times New Roman" w:hAnsi="Times New Roman" w:cs="Times New Roman"/>
          <w:sz w:val="24"/>
          <w:szCs w:val="24"/>
        </w:rPr>
        <w:t xml:space="preserve"> pitää myös pyrkiä </w:t>
      </w:r>
      <w:r w:rsidR="00B84740" w:rsidRPr="004A02BF">
        <w:rPr>
          <w:rFonts w:ascii="Times New Roman" w:eastAsia="Times New Roman" w:hAnsi="Times New Roman" w:cs="Times New Roman"/>
          <w:sz w:val="24"/>
          <w:szCs w:val="24"/>
        </w:rPr>
        <w:t xml:space="preserve">löytämään </w:t>
      </w:r>
      <w:r w:rsidRPr="004A02BF">
        <w:rPr>
          <w:rFonts w:ascii="Times New Roman" w:eastAsia="Times New Roman" w:hAnsi="Times New Roman" w:cs="Times New Roman"/>
          <w:sz w:val="24"/>
          <w:szCs w:val="24"/>
        </w:rPr>
        <w:t>(esim. ympäristötekij</w:t>
      </w:r>
      <w:r w:rsidR="008B230B" w:rsidRPr="004A02BF">
        <w:rPr>
          <w:rFonts w:ascii="Times New Roman" w:eastAsia="Times New Roman" w:hAnsi="Times New Roman" w:cs="Times New Roman"/>
          <w:sz w:val="24"/>
          <w:szCs w:val="24"/>
        </w:rPr>
        <w:t>ä</w:t>
      </w:r>
      <w:r w:rsidR="004A02BF" w:rsidRPr="004A02BF">
        <w:rPr>
          <w:rFonts w:ascii="Times New Roman" w:eastAsia="Times New Roman" w:hAnsi="Times New Roman" w:cs="Times New Roman"/>
          <w:sz w:val="24"/>
          <w:szCs w:val="24"/>
        </w:rPr>
        <w:t>)</w:t>
      </w:r>
      <w:r w:rsidR="008B230B" w:rsidRPr="004A02BF">
        <w:rPr>
          <w:rFonts w:ascii="Times New Roman" w:eastAsia="Times New Roman" w:hAnsi="Times New Roman" w:cs="Times New Roman"/>
          <w:sz w:val="24"/>
          <w:szCs w:val="24"/>
        </w:rPr>
        <w:t>. Kalojen parissa työskent</w:t>
      </w:r>
      <w:r w:rsidR="008B230B" w:rsidRPr="004A02BF">
        <w:rPr>
          <w:rFonts w:ascii="Times New Roman" w:eastAsia="Times New Roman" w:hAnsi="Times New Roman" w:cs="Times New Roman"/>
          <w:sz w:val="24"/>
          <w:szCs w:val="24"/>
        </w:rPr>
        <w:t>e</w:t>
      </w:r>
      <w:r w:rsidR="008B230B" w:rsidRPr="004A02BF">
        <w:rPr>
          <w:rFonts w:ascii="Times New Roman" w:eastAsia="Times New Roman" w:hAnsi="Times New Roman" w:cs="Times New Roman"/>
          <w:sz w:val="24"/>
          <w:szCs w:val="24"/>
        </w:rPr>
        <w:t>levillä henkilöillä on lakisääteinen velvollisuus ilmoittaa kunnaneläinlääkärille tai aluehallintovira</w:t>
      </w:r>
      <w:r w:rsidR="008B230B" w:rsidRPr="004A02BF">
        <w:rPr>
          <w:rFonts w:ascii="Times New Roman" w:eastAsia="Times New Roman" w:hAnsi="Times New Roman" w:cs="Times New Roman"/>
          <w:sz w:val="24"/>
          <w:szCs w:val="24"/>
        </w:rPr>
        <w:t>s</w:t>
      </w:r>
      <w:r w:rsidR="008B230B" w:rsidRPr="004A02BF">
        <w:rPr>
          <w:rFonts w:ascii="Times New Roman" w:eastAsia="Times New Roman" w:hAnsi="Times New Roman" w:cs="Times New Roman"/>
          <w:sz w:val="24"/>
          <w:szCs w:val="24"/>
        </w:rPr>
        <w:t>ton läänineläinlääkärille, jos hän epäilee kaloissa olevan lakisääteisesti vastustettavaa tai uutta v</w:t>
      </w:r>
      <w:r w:rsidR="008B230B" w:rsidRPr="004A02BF">
        <w:rPr>
          <w:rFonts w:ascii="Times New Roman" w:eastAsia="Times New Roman" w:hAnsi="Times New Roman" w:cs="Times New Roman"/>
          <w:sz w:val="24"/>
          <w:szCs w:val="24"/>
        </w:rPr>
        <w:t>a</w:t>
      </w:r>
      <w:r w:rsidR="008B230B" w:rsidRPr="004A02BF">
        <w:rPr>
          <w:rFonts w:ascii="Times New Roman" w:eastAsia="Times New Roman" w:hAnsi="Times New Roman" w:cs="Times New Roman"/>
          <w:sz w:val="24"/>
          <w:szCs w:val="24"/>
        </w:rPr>
        <w:t>kavaa eläintautia.</w:t>
      </w:r>
    </w:p>
    <w:p w14:paraId="50046278" w14:textId="356FEEB3" w:rsidR="007363ED" w:rsidRPr="00C87045" w:rsidRDefault="007363ED" w:rsidP="004A02BF">
      <w:pPr>
        <w:pBdr>
          <w:top w:val="nil"/>
          <w:left w:val="nil"/>
          <w:bottom w:val="nil"/>
          <w:right w:val="nil"/>
          <w:between w:val="nil"/>
        </w:pBdr>
        <w:shd w:val="clear" w:color="auto" w:fill="FFFFFF"/>
        <w:ind w:firstLine="0"/>
        <w:rPr>
          <w:rFonts w:ascii="Times New Roman" w:eastAsia="Times New Roman" w:hAnsi="Times New Roman" w:cs="Times New Roman"/>
          <w:color w:val="FF0000"/>
          <w:sz w:val="24"/>
          <w:szCs w:val="24"/>
        </w:rPr>
      </w:pPr>
    </w:p>
    <w:p w14:paraId="5AA60C3A" w14:textId="37E495F4" w:rsidR="001272A2" w:rsidRPr="00C35CA7" w:rsidRDefault="00242AD2" w:rsidP="007E16AF">
      <w:pPr>
        <w:pStyle w:val="alaotsikotoikea"/>
        <w:numPr>
          <w:ilvl w:val="1"/>
          <w:numId w:val="30"/>
        </w:numPr>
        <w:ind w:left="567" w:hanging="567"/>
        <w:rPr>
          <w:rFonts w:eastAsia="Times New Roman"/>
          <w:color w:val="1F497D" w:themeColor="text2"/>
        </w:rPr>
      </w:pPr>
      <w:r w:rsidRPr="00C35CA7">
        <w:rPr>
          <w:rFonts w:eastAsia="Times New Roman"/>
          <w:color w:val="1F497D" w:themeColor="text2"/>
        </w:rPr>
        <w:t>Lääkekirjanpito</w:t>
      </w:r>
    </w:p>
    <w:p w14:paraId="095C6E9D" w14:textId="2ED87E99" w:rsidR="00D561D9" w:rsidRPr="004A02BF" w:rsidRDefault="00242AD2" w:rsidP="00D561D9">
      <w:pPr>
        <w:pBdr>
          <w:top w:val="nil"/>
          <w:left w:val="nil"/>
          <w:bottom w:val="nil"/>
          <w:right w:val="nil"/>
          <w:between w:val="nil"/>
        </w:pBdr>
        <w:shd w:val="clear" w:color="auto" w:fill="FFFFFF"/>
        <w:ind w:firstLine="0"/>
        <w:rPr>
          <w:rFonts w:ascii="Times New Roman" w:eastAsia="Times New Roman" w:hAnsi="Times New Roman" w:cs="Times New Roman"/>
          <w:sz w:val="24"/>
          <w:szCs w:val="24"/>
        </w:rPr>
      </w:pPr>
      <w:r w:rsidRPr="00C35CA7">
        <w:rPr>
          <w:rFonts w:ascii="Times New Roman" w:eastAsia="Times New Roman" w:hAnsi="Times New Roman" w:cs="Times New Roman"/>
          <w:b/>
          <w:color w:val="1F497D" w:themeColor="text2"/>
          <w:sz w:val="24"/>
          <w:szCs w:val="24"/>
        </w:rPr>
        <w:br/>
      </w:r>
      <w:r w:rsidR="00B062AB" w:rsidRPr="004A02BF">
        <w:rPr>
          <w:rFonts w:ascii="Times New Roman" w:eastAsia="Times New Roman" w:hAnsi="Times New Roman" w:cs="Times New Roman"/>
          <w:sz w:val="24"/>
          <w:szCs w:val="24"/>
        </w:rPr>
        <w:t>Kalojen lääkityksistä päättää eläinlääkäri ja kaikki kalojen lääkkeet tulee hankkia joko eläinlääkäri</w:t>
      </w:r>
      <w:r w:rsidR="00B062AB" w:rsidRPr="004A02BF">
        <w:rPr>
          <w:rFonts w:ascii="Times New Roman" w:eastAsia="Times New Roman" w:hAnsi="Times New Roman" w:cs="Times New Roman"/>
          <w:sz w:val="24"/>
          <w:szCs w:val="24"/>
        </w:rPr>
        <w:t>l</w:t>
      </w:r>
      <w:r w:rsidR="00B062AB" w:rsidRPr="004A02BF">
        <w:rPr>
          <w:rFonts w:ascii="Times New Roman" w:eastAsia="Times New Roman" w:hAnsi="Times New Roman" w:cs="Times New Roman"/>
          <w:sz w:val="24"/>
          <w:szCs w:val="24"/>
        </w:rPr>
        <w:t>tä tai eläinlääkärin lääkemääräyksellä apteekista. Lääkkeitä ei saa itse tilata ulkomailta. Kalojen lääkinnässä saa käyttää vain tuotantoeläimille hyväksyttyjä lääkevalmisteita</w:t>
      </w:r>
      <w:r w:rsidR="009E5FEB" w:rsidRPr="004A02BF">
        <w:rPr>
          <w:rFonts w:ascii="Times New Roman" w:hAnsi="Times New Roman" w:cs="Times New Roman"/>
        </w:rPr>
        <w:t>.</w:t>
      </w:r>
      <w:r w:rsidRPr="004A02BF">
        <w:rPr>
          <w:rFonts w:ascii="Times New Roman" w:eastAsia="Times New Roman" w:hAnsi="Times New Roman" w:cs="Times New Roman"/>
        </w:rPr>
        <w:t xml:space="preserve"> </w:t>
      </w:r>
      <w:r w:rsidR="0051522A" w:rsidRPr="004A02BF">
        <w:rPr>
          <w:rFonts w:ascii="Times New Roman" w:eastAsia="Times New Roman" w:hAnsi="Times New Roman" w:cs="Times New Roman"/>
          <w:sz w:val="24"/>
          <w:szCs w:val="24"/>
        </w:rPr>
        <w:t>Bioturvaamissuunn</w:t>
      </w:r>
      <w:r w:rsidR="0051522A" w:rsidRPr="004A02BF">
        <w:rPr>
          <w:rFonts w:ascii="Times New Roman" w:eastAsia="Times New Roman" w:hAnsi="Times New Roman" w:cs="Times New Roman"/>
          <w:sz w:val="24"/>
          <w:szCs w:val="24"/>
        </w:rPr>
        <w:t>i</w:t>
      </w:r>
      <w:r w:rsidR="0051522A" w:rsidRPr="004A02BF">
        <w:rPr>
          <w:rFonts w:ascii="Times New Roman" w:eastAsia="Times New Roman" w:hAnsi="Times New Roman" w:cs="Times New Roman"/>
          <w:sz w:val="24"/>
          <w:szCs w:val="24"/>
        </w:rPr>
        <w:t xml:space="preserve">telmasta </w:t>
      </w:r>
      <w:r w:rsidRPr="004A02BF">
        <w:rPr>
          <w:rFonts w:ascii="Times New Roman" w:eastAsia="Times New Roman" w:hAnsi="Times New Roman" w:cs="Times New Roman"/>
          <w:sz w:val="24"/>
          <w:szCs w:val="24"/>
        </w:rPr>
        <w:t>tulee löytyä varotoimenpiteet ja käytännön ohjeet siitä, miten toimitaan</w:t>
      </w:r>
      <w:r w:rsidR="0050441F" w:rsidRPr="004A02BF">
        <w:rPr>
          <w:rFonts w:ascii="Times New Roman" w:eastAsia="Times New Roman" w:hAnsi="Times New Roman" w:cs="Times New Roman"/>
          <w:sz w:val="24"/>
          <w:szCs w:val="24"/>
        </w:rPr>
        <w:t>,</w:t>
      </w:r>
      <w:r w:rsidRPr="004A02BF">
        <w:rPr>
          <w:rFonts w:ascii="Times New Roman" w:eastAsia="Times New Roman" w:hAnsi="Times New Roman" w:cs="Times New Roman"/>
          <w:sz w:val="24"/>
          <w:szCs w:val="24"/>
        </w:rPr>
        <w:t xml:space="preserve"> </w:t>
      </w:r>
      <w:r w:rsidR="0050441F" w:rsidRPr="004A02BF">
        <w:rPr>
          <w:rFonts w:ascii="Times New Roman" w:eastAsia="Times New Roman" w:hAnsi="Times New Roman" w:cs="Times New Roman"/>
          <w:sz w:val="24"/>
          <w:szCs w:val="24"/>
        </w:rPr>
        <w:t xml:space="preserve">ettei </w:t>
      </w:r>
      <w:r w:rsidRPr="004A02BF">
        <w:rPr>
          <w:rFonts w:ascii="Times New Roman" w:eastAsia="Times New Roman" w:hAnsi="Times New Roman" w:cs="Times New Roman"/>
          <w:sz w:val="24"/>
          <w:szCs w:val="24"/>
        </w:rPr>
        <w:t>lääkejäämiä sisältävä tai lääkejäämien sisältämisestä epäilty kala/kalatuote pääse kuluttajille.</w:t>
      </w:r>
      <w:r w:rsidRPr="00C35CA7">
        <w:rPr>
          <w:rFonts w:ascii="Times New Roman" w:eastAsia="Times New Roman" w:hAnsi="Times New Roman" w:cs="Times New Roman"/>
          <w:color w:val="1F497D" w:themeColor="text2"/>
          <w:sz w:val="24"/>
          <w:szCs w:val="24"/>
        </w:rPr>
        <w:br/>
      </w:r>
      <w:r w:rsidRPr="00C35CA7">
        <w:rPr>
          <w:rFonts w:ascii="Times New Roman" w:eastAsia="Times New Roman" w:hAnsi="Times New Roman" w:cs="Times New Roman"/>
          <w:color w:val="1F497D" w:themeColor="text2"/>
          <w:sz w:val="24"/>
          <w:szCs w:val="24"/>
        </w:rPr>
        <w:br/>
      </w:r>
      <w:r w:rsidR="00131546" w:rsidRPr="004A02BF">
        <w:rPr>
          <w:rFonts w:ascii="Times New Roman" w:eastAsia="Times New Roman" w:hAnsi="Times New Roman" w:cs="Times New Roman"/>
          <w:sz w:val="24"/>
          <w:szCs w:val="24"/>
        </w:rPr>
        <w:t>Lääkekirjanpitoon pitää merkitä kaikki eläinlääkärin, omistajan tai haltijan itsensä tai muun henk</w:t>
      </w:r>
      <w:r w:rsidR="00131546" w:rsidRPr="004A02BF">
        <w:rPr>
          <w:rFonts w:ascii="Times New Roman" w:eastAsia="Times New Roman" w:hAnsi="Times New Roman" w:cs="Times New Roman"/>
          <w:sz w:val="24"/>
          <w:szCs w:val="24"/>
        </w:rPr>
        <w:t>i</w:t>
      </w:r>
      <w:r w:rsidR="00131546" w:rsidRPr="004A02BF">
        <w:rPr>
          <w:rFonts w:ascii="Times New Roman" w:eastAsia="Times New Roman" w:hAnsi="Times New Roman" w:cs="Times New Roman"/>
          <w:sz w:val="24"/>
          <w:szCs w:val="24"/>
        </w:rPr>
        <w:t xml:space="preserve">lön antamat lääkkeet (esimerkiksi rokotukset tai loislääkettä tai antibioottia sisältävät lääkerehut). </w:t>
      </w:r>
      <w:r w:rsidR="009F2065" w:rsidRPr="004A02BF">
        <w:rPr>
          <w:rFonts w:ascii="Times New Roman" w:eastAsia="Times New Roman" w:hAnsi="Times New Roman" w:cs="Times New Roman"/>
          <w:sz w:val="24"/>
          <w:szCs w:val="24"/>
        </w:rPr>
        <w:t>Lääkek</w:t>
      </w:r>
      <w:r w:rsidRPr="004A02BF">
        <w:rPr>
          <w:rFonts w:ascii="Times New Roman" w:eastAsia="Times New Roman" w:hAnsi="Times New Roman" w:cs="Times New Roman"/>
          <w:sz w:val="24"/>
          <w:szCs w:val="24"/>
        </w:rPr>
        <w:t>irjanpidosta tulee löytyä seuraavat tiedot:</w:t>
      </w:r>
      <w:r w:rsidRPr="004A02BF">
        <w:rPr>
          <w:rFonts w:ascii="Times New Roman" w:eastAsia="Times New Roman" w:hAnsi="Times New Roman" w:cs="Times New Roman"/>
          <w:sz w:val="24"/>
          <w:szCs w:val="24"/>
        </w:rPr>
        <w:br/>
      </w:r>
    </w:p>
    <w:p w14:paraId="2394FB67" w14:textId="77777777" w:rsidR="00D561D9" w:rsidRPr="004A02BF" w:rsidRDefault="00242AD2" w:rsidP="007E16AF">
      <w:pPr>
        <w:pStyle w:val="Luettelokappale"/>
        <w:numPr>
          <w:ilvl w:val="0"/>
          <w:numId w:val="5"/>
        </w:numPr>
        <w:pBdr>
          <w:top w:val="nil"/>
          <w:left w:val="nil"/>
          <w:bottom w:val="nil"/>
          <w:right w:val="nil"/>
          <w:between w:val="nil"/>
        </w:pBdr>
        <w:shd w:val="clear" w:color="auto" w:fill="FFFFFF"/>
        <w:rPr>
          <w:rFonts w:ascii="Times New Roman" w:eastAsia="Times New Roman" w:hAnsi="Times New Roman" w:cs="Times New Roman"/>
          <w:sz w:val="24"/>
          <w:szCs w:val="24"/>
        </w:rPr>
      </w:pPr>
      <w:r w:rsidRPr="004A02BF">
        <w:rPr>
          <w:rFonts w:ascii="Times New Roman" w:eastAsia="Times New Roman" w:hAnsi="Times New Roman" w:cs="Times New Roman"/>
          <w:sz w:val="24"/>
          <w:szCs w:val="24"/>
        </w:rPr>
        <w:t>kalojen tunnist</w:t>
      </w:r>
      <w:r w:rsidR="00131546" w:rsidRPr="004A02BF">
        <w:rPr>
          <w:rFonts w:ascii="Times New Roman" w:eastAsia="Times New Roman" w:hAnsi="Times New Roman" w:cs="Times New Roman"/>
          <w:sz w:val="24"/>
          <w:szCs w:val="24"/>
        </w:rPr>
        <w:t>us</w:t>
      </w:r>
      <w:r w:rsidRPr="004A02BF">
        <w:rPr>
          <w:rFonts w:ascii="Times New Roman" w:eastAsia="Times New Roman" w:hAnsi="Times New Roman" w:cs="Times New Roman"/>
          <w:sz w:val="24"/>
          <w:szCs w:val="24"/>
        </w:rPr>
        <w:t>tiedot</w:t>
      </w:r>
    </w:p>
    <w:p w14:paraId="2B7141D6" w14:textId="44393C09" w:rsidR="00D561D9" w:rsidRPr="004A02BF" w:rsidRDefault="00131546" w:rsidP="007E16AF">
      <w:pPr>
        <w:pStyle w:val="Luettelokappale"/>
        <w:numPr>
          <w:ilvl w:val="0"/>
          <w:numId w:val="5"/>
        </w:numPr>
        <w:pBdr>
          <w:top w:val="nil"/>
          <w:left w:val="nil"/>
          <w:bottom w:val="nil"/>
          <w:right w:val="nil"/>
          <w:between w:val="nil"/>
        </w:pBdr>
        <w:shd w:val="clear" w:color="auto" w:fill="FFFFFF"/>
        <w:rPr>
          <w:rFonts w:ascii="Times New Roman" w:eastAsia="Times New Roman" w:hAnsi="Times New Roman" w:cs="Times New Roman"/>
          <w:sz w:val="24"/>
          <w:szCs w:val="24"/>
        </w:rPr>
      </w:pPr>
      <w:r w:rsidRPr="004A02BF">
        <w:rPr>
          <w:rFonts w:ascii="Times New Roman" w:eastAsia="Times New Roman" w:hAnsi="Times New Roman" w:cs="Times New Roman"/>
          <w:sz w:val="24"/>
          <w:szCs w:val="24"/>
        </w:rPr>
        <w:t>kaikkien</w:t>
      </w:r>
      <w:r w:rsidR="00242AD2" w:rsidRPr="004A02BF">
        <w:rPr>
          <w:rFonts w:ascii="Times New Roman" w:eastAsia="Times New Roman" w:hAnsi="Times New Roman" w:cs="Times New Roman"/>
          <w:sz w:val="24"/>
          <w:szCs w:val="24"/>
        </w:rPr>
        <w:t xml:space="preserve"> lääkitysten ja rokotteiden </w:t>
      </w:r>
      <w:r w:rsidRPr="004A02BF">
        <w:rPr>
          <w:rFonts w:ascii="Times New Roman" w:eastAsia="Times New Roman" w:hAnsi="Times New Roman" w:cs="Times New Roman"/>
          <w:sz w:val="24"/>
          <w:szCs w:val="24"/>
        </w:rPr>
        <w:t>anto</w:t>
      </w:r>
      <w:r w:rsidR="00242AD2" w:rsidRPr="004A02BF">
        <w:rPr>
          <w:rFonts w:ascii="Times New Roman" w:eastAsia="Times New Roman" w:hAnsi="Times New Roman" w:cs="Times New Roman"/>
          <w:sz w:val="24"/>
          <w:szCs w:val="24"/>
        </w:rPr>
        <w:t>päivämäärät</w:t>
      </w:r>
    </w:p>
    <w:p w14:paraId="229CF49C" w14:textId="3C579EA9" w:rsidR="00D561D9" w:rsidRPr="004A02BF" w:rsidRDefault="00131546" w:rsidP="007E16AF">
      <w:pPr>
        <w:pStyle w:val="Luettelokappale"/>
        <w:numPr>
          <w:ilvl w:val="0"/>
          <w:numId w:val="6"/>
        </w:numPr>
        <w:pBdr>
          <w:top w:val="nil"/>
          <w:left w:val="nil"/>
          <w:bottom w:val="nil"/>
          <w:right w:val="nil"/>
          <w:between w:val="nil"/>
        </w:pBdr>
        <w:shd w:val="clear" w:color="auto" w:fill="FFFFFF"/>
        <w:rPr>
          <w:rFonts w:ascii="Times New Roman" w:eastAsia="Times New Roman" w:hAnsi="Times New Roman" w:cs="Times New Roman"/>
          <w:sz w:val="24"/>
          <w:szCs w:val="24"/>
        </w:rPr>
      </w:pPr>
      <w:r w:rsidRPr="004A02BF">
        <w:rPr>
          <w:rFonts w:ascii="Times New Roman" w:eastAsia="Times New Roman" w:hAnsi="Times New Roman" w:cs="Times New Roman"/>
          <w:sz w:val="24"/>
          <w:szCs w:val="24"/>
        </w:rPr>
        <w:t>lääkityksen aloittaja (eläinlääkäri, eläinten omistaja tai haltija tai näiden valtuuttama henk</w:t>
      </w:r>
      <w:r w:rsidRPr="004A02BF">
        <w:rPr>
          <w:rFonts w:ascii="Times New Roman" w:eastAsia="Times New Roman" w:hAnsi="Times New Roman" w:cs="Times New Roman"/>
          <w:sz w:val="24"/>
          <w:szCs w:val="24"/>
        </w:rPr>
        <w:t>i</w:t>
      </w:r>
      <w:r w:rsidRPr="004A02BF">
        <w:rPr>
          <w:rFonts w:ascii="Times New Roman" w:eastAsia="Times New Roman" w:hAnsi="Times New Roman" w:cs="Times New Roman"/>
          <w:sz w:val="24"/>
          <w:szCs w:val="24"/>
        </w:rPr>
        <w:t>lö)</w:t>
      </w:r>
    </w:p>
    <w:p w14:paraId="29C4850B" w14:textId="77777777" w:rsidR="00D561D9" w:rsidRPr="004A02BF" w:rsidRDefault="00131546" w:rsidP="007E16AF">
      <w:pPr>
        <w:pStyle w:val="Luettelokappale"/>
        <w:numPr>
          <w:ilvl w:val="0"/>
          <w:numId w:val="6"/>
        </w:numPr>
        <w:pBdr>
          <w:top w:val="nil"/>
          <w:left w:val="nil"/>
          <w:bottom w:val="nil"/>
          <w:right w:val="nil"/>
          <w:between w:val="nil"/>
        </w:pBdr>
        <w:shd w:val="clear" w:color="auto" w:fill="FFFFFF"/>
        <w:rPr>
          <w:rFonts w:ascii="Times New Roman" w:eastAsia="Times New Roman" w:hAnsi="Times New Roman" w:cs="Times New Roman"/>
          <w:sz w:val="24"/>
          <w:szCs w:val="24"/>
        </w:rPr>
      </w:pPr>
      <w:r w:rsidRPr="004A02BF">
        <w:rPr>
          <w:rFonts w:ascii="Times New Roman" w:eastAsia="Times New Roman" w:hAnsi="Times New Roman" w:cs="Times New Roman"/>
          <w:sz w:val="24"/>
          <w:szCs w:val="24"/>
        </w:rPr>
        <w:t>lääkkeen tai lääkerehun käyttöaihe</w:t>
      </w:r>
    </w:p>
    <w:p w14:paraId="38DC2231" w14:textId="77777777" w:rsidR="00D561D9" w:rsidRPr="004A02BF" w:rsidRDefault="00131546" w:rsidP="007E16AF">
      <w:pPr>
        <w:pStyle w:val="Luettelokappale"/>
        <w:numPr>
          <w:ilvl w:val="0"/>
          <w:numId w:val="6"/>
        </w:numPr>
        <w:pBdr>
          <w:top w:val="nil"/>
          <w:left w:val="nil"/>
          <w:bottom w:val="nil"/>
          <w:right w:val="nil"/>
          <w:between w:val="nil"/>
        </w:pBdr>
        <w:shd w:val="clear" w:color="auto" w:fill="FFFFFF"/>
        <w:rPr>
          <w:rFonts w:ascii="Times New Roman" w:eastAsia="Times New Roman" w:hAnsi="Times New Roman" w:cs="Times New Roman"/>
          <w:sz w:val="24"/>
          <w:szCs w:val="24"/>
        </w:rPr>
      </w:pPr>
      <w:r w:rsidRPr="004A02BF">
        <w:rPr>
          <w:rFonts w:ascii="Times New Roman" w:eastAsia="Times New Roman" w:hAnsi="Times New Roman" w:cs="Times New Roman"/>
          <w:sz w:val="24"/>
          <w:szCs w:val="24"/>
        </w:rPr>
        <w:t>lääkkeen nimi</w:t>
      </w:r>
      <w:r w:rsidR="00242AD2" w:rsidRPr="004A02BF">
        <w:rPr>
          <w:rFonts w:ascii="Times New Roman" w:eastAsia="Times New Roman" w:hAnsi="Times New Roman" w:cs="Times New Roman"/>
          <w:sz w:val="24"/>
          <w:szCs w:val="24"/>
        </w:rPr>
        <w:t xml:space="preserve"> (myös lääkerehuissa käytetyt lääkeaineet, </w:t>
      </w:r>
      <w:r w:rsidR="00A42B51" w:rsidRPr="004A02BF">
        <w:rPr>
          <w:rFonts w:ascii="Times New Roman" w:eastAsia="Times New Roman" w:hAnsi="Times New Roman" w:cs="Times New Roman"/>
          <w:sz w:val="24"/>
          <w:szCs w:val="24"/>
        </w:rPr>
        <w:t>kylvetys- ja nukutusaineet sekä</w:t>
      </w:r>
      <w:r w:rsidR="0051522A" w:rsidRPr="004A02BF">
        <w:rPr>
          <w:rFonts w:ascii="Times New Roman" w:eastAsia="Times New Roman" w:hAnsi="Times New Roman" w:cs="Times New Roman"/>
          <w:sz w:val="24"/>
          <w:szCs w:val="24"/>
        </w:rPr>
        <w:t xml:space="preserve"> </w:t>
      </w:r>
      <w:r w:rsidR="00053E39" w:rsidRPr="004A02BF">
        <w:rPr>
          <w:rFonts w:ascii="Times New Roman" w:eastAsia="Times New Roman" w:hAnsi="Times New Roman" w:cs="Times New Roman"/>
          <w:sz w:val="24"/>
          <w:szCs w:val="24"/>
        </w:rPr>
        <w:t>r</w:t>
      </w:r>
      <w:r w:rsidR="00053E39" w:rsidRPr="004A02BF">
        <w:rPr>
          <w:rFonts w:ascii="Times New Roman" w:eastAsia="Times New Roman" w:hAnsi="Times New Roman" w:cs="Times New Roman"/>
          <w:sz w:val="24"/>
          <w:szCs w:val="24"/>
        </w:rPr>
        <w:t>o</w:t>
      </w:r>
      <w:r w:rsidR="00053E39" w:rsidRPr="004A02BF">
        <w:rPr>
          <w:rFonts w:ascii="Times New Roman" w:eastAsia="Times New Roman" w:hAnsi="Times New Roman" w:cs="Times New Roman"/>
          <w:sz w:val="24"/>
          <w:szCs w:val="24"/>
        </w:rPr>
        <w:t>kotteet)</w:t>
      </w:r>
    </w:p>
    <w:p w14:paraId="36D73265" w14:textId="77777777" w:rsidR="00D561D9" w:rsidRPr="004A02BF" w:rsidRDefault="00A42B51" w:rsidP="007E16AF">
      <w:pPr>
        <w:pStyle w:val="Luettelokappale"/>
        <w:numPr>
          <w:ilvl w:val="0"/>
          <w:numId w:val="6"/>
        </w:numPr>
        <w:pBdr>
          <w:top w:val="nil"/>
          <w:left w:val="nil"/>
          <w:bottom w:val="nil"/>
          <w:right w:val="nil"/>
          <w:between w:val="nil"/>
        </w:pBdr>
        <w:shd w:val="clear" w:color="auto" w:fill="FFFFFF"/>
        <w:rPr>
          <w:rFonts w:ascii="Times New Roman" w:eastAsia="Times New Roman" w:hAnsi="Times New Roman" w:cs="Times New Roman"/>
          <w:sz w:val="24"/>
          <w:szCs w:val="24"/>
        </w:rPr>
      </w:pPr>
      <w:r w:rsidRPr="004A02BF">
        <w:rPr>
          <w:rFonts w:ascii="Times New Roman" w:eastAsia="Times New Roman" w:hAnsi="Times New Roman" w:cs="Times New Roman"/>
          <w:sz w:val="24"/>
          <w:szCs w:val="24"/>
        </w:rPr>
        <w:t>lääkkeen tai lääkerehun määrä</w:t>
      </w:r>
    </w:p>
    <w:p w14:paraId="19F159B0" w14:textId="77777777" w:rsidR="00D561D9" w:rsidRPr="004A02BF" w:rsidRDefault="00053E39" w:rsidP="007E16AF">
      <w:pPr>
        <w:pStyle w:val="Luettelokappale"/>
        <w:numPr>
          <w:ilvl w:val="0"/>
          <w:numId w:val="6"/>
        </w:numPr>
        <w:pBdr>
          <w:top w:val="nil"/>
          <w:left w:val="nil"/>
          <w:bottom w:val="nil"/>
          <w:right w:val="nil"/>
          <w:between w:val="nil"/>
        </w:pBdr>
        <w:shd w:val="clear" w:color="auto" w:fill="FFFFFF"/>
        <w:rPr>
          <w:rFonts w:ascii="Times New Roman" w:eastAsia="Times New Roman" w:hAnsi="Times New Roman" w:cs="Times New Roman"/>
          <w:sz w:val="24"/>
          <w:szCs w:val="24"/>
        </w:rPr>
      </w:pPr>
      <w:r w:rsidRPr="004A02BF">
        <w:rPr>
          <w:rFonts w:ascii="Times New Roman" w:eastAsia="Times New Roman" w:hAnsi="Times New Roman" w:cs="Times New Roman"/>
          <w:sz w:val="24"/>
          <w:szCs w:val="24"/>
        </w:rPr>
        <w:t>lääkkeelle tai lääkerehulle määrätty varoaika</w:t>
      </w:r>
    </w:p>
    <w:p w14:paraId="32754EDB" w14:textId="77777777" w:rsidR="00D561D9" w:rsidRPr="004A02BF" w:rsidRDefault="00053E39" w:rsidP="007E16AF">
      <w:pPr>
        <w:pStyle w:val="Luettelokappale"/>
        <w:numPr>
          <w:ilvl w:val="0"/>
          <w:numId w:val="6"/>
        </w:numPr>
        <w:pBdr>
          <w:top w:val="nil"/>
          <w:left w:val="nil"/>
          <w:bottom w:val="nil"/>
          <w:right w:val="nil"/>
          <w:between w:val="nil"/>
        </w:pBdr>
        <w:shd w:val="clear" w:color="auto" w:fill="FFFFFF"/>
        <w:rPr>
          <w:rFonts w:ascii="Times New Roman" w:eastAsia="Times New Roman" w:hAnsi="Times New Roman" w:cs="Times New Roman"/>
          <w:sz w:val="24"/>
          <w:szCs w:val="24"/>
        </w:rPr>
      </w:pPr>
      <w:r w:rsidRPr="004A02BF">
        <w:rPr>
          <w:rFonts w:ascii="Times New Roman" w:eastAsia="Times New Roman" w:hAnsi="Times New Roman" w:cs="Times New Roman"/>
          <w:sz w:val="24"/>
          <w:szCs w:val="24"/>
        </w:rPr>
        <w:t>lääkkeen tai lääkerehun myyj</w:t>
      </w:r>
      <w:r w:rsidR="00D561D9" w:rsidRPr="004A02BF">
        <w:rPr>
          <w:rFonts w:ascii="Times New Roman" w:eastAsia="Times New Roman" w:hAnsi="Times New Roman" w:cs="Times New Roman"/>
          <w:sz w:val="24"/>
          <w:szCs w:val="24"/>
        </w:rPr>
        <w:t>ä</w:t>
      </w:r>
    </w:p>
    <w:p w14:paraId="780BF24F" w14:textId="77777777" w:rsidR="00D561D9" w:rsidRPr="004A02BF" w:rsidRDefault="00242AD2" w:rsidP="007E16AF">
      <w:pPr>
        <w:pStyle w:val="Luettelokappale"/>
        <w:numPr>
          <w:ilvl w:val="0"/>
          <w:numId w:val="6"/>
        </w:numPr>
        <w:pBdr>
          <w:top w:val="nil"/>
          <w:left w:val="nil"/>
          <w:bottom w:val="nil"/>
          <w:right w:val="nil"/>
          <w:between w:val="nil"/>
        </w:pBdr>
        <w:shd w:val="clear" w:color="auto" w:fill="FFFFFF"/>
        <w:rPr>
          <w:rFonts w:ascii="Times New Roman" w:eastAsia="Times New Roman" w:hAnsi="Times New Roman" w:cs="Times New Roman"/>
          <w:sz w:val="24"/>
          <w:szCs w:val="24"/>
        </w:rPr>
      </w:pPr>
      <w:r w:rsidRPr="004A02BF">
        <w:rPr>
          <w:rFonts w:ascii="Times New Roman" w:eastAsia="Times New Roman" w:hAnsi="Times New Roman" w:cs="Times New Roman"/>
          <w:sz w:val="24"/>
          <w:szCs w:val="24"/>
        </w:rPr>
        <w:t>mahdolliset muut hoidot, niiden päivämäärät sekä käytetyt aineet</w:t>
      </w:r>
    </w:p>
    <w:p w14:paraId="577C15A5" w14:textId="77777777" w:rsidR="00D561D9" w:rsidRDefault="00D561D9" w:rsidP="00D561D9">
      <w:pPr>
        <w:pBdr>
          <w:top w:val="nil"/>
          <w:left w:val="nil"/>
          <w:bottom w:val="nil"/>
          <w:right w:val="nil"/>
          <w:between w:val="nil"/>
        </w:pBdr>
        <w:shd w:val="clear" w:color="auto" w:fill="FFFFFF"/>
        <w:ind w:left="11" w:firstLine="0"/>
        <w:rPr>
          <w:rFonts w:ascii="Times New Roman" w:eastAsia="Times New Roman" w:hAnsi="Times New Roman" w:cs="Times New Roman"/>
          <w:color w:val="1F497D" w:themeColor="text2"/>
          <w:sz w:val="24"/>
          <w:szCs w:val="24"/>
        </w:rPr>
      </w:pPr>
    </w:p>
    <w:p w14:paraId="03146DD4" w14:textId="51878813" w:rsidR="00053E39" w:rsidRPr="004A02BF" w:rsidRDefault="00053E39" w:rsidP="00D561D9">
      <w:pPr>
        <w:pBdr>
          <w:top w:val="nil"/>
          <w:left w:val="nil"/>
          <w:bottom w:val="nil"/>
          <w:right w:val="nil"/>
          <w:between w:val="nil"/>
        </w:pBdr>
        <w:shd w:val="clear" w:color="auto" w:fill="FFFFFF"/>
        <w:ind w:left="11" w:firstLine="0"/>
        <w:rPr>
          <w:rFonts w:ascii="Times New Roman" w:eastAsia="Times New Roman" w:hAnsi="Times New Roman" w:cs="Times New Roman"/>
          <w:sz w:val="24"/>
          <w:szCs w:val="24"/>
        </w:rPr>
      </w:pPr>
      <w:r w:rsidRPr="004A02BF">
        <w:rPr>
          <w:rFonts w:ascii="Times New Roman" w:eastAsia="Times New Roman" w:hAnsi="Times New Roman" w:cs="Times New Roman"/>
          <w:sz w:val="24"/>
          <w:szCs w:val="24"/>
        </w:rPr>
        <w:t>Lisäksi lääkekirjanpidon yhteydessä tulee säilyttää eläinlääkärin reseptit ja kirjalliset selvitykset lääkkeen tai lääkerehun luovutuksesta sekä eläinlääkäriltä, apteekista tai lääkerehun luovuttajalta saadut muut tositteet. Tiedot kirjanpitoon on merkittävä mahdollisimman pian lääkkeen annon jä</w:t>
      </w:r>
      <w:r w:rsidRPr="004A02BF">
        <w:rPr>
          <w:rFonts w:ascii="Times New Roman" w:eastAsia="Times New Roman" w:hAnsi="Times New Roman" w:cs="Times New Roman"/>
          <w:sz w:val="24"/>
          <w:szCs w:val="24"/>
        </w:rPr>
        <w:t>l</w:t>
      </w:r>
      <w:r w:rsidRPr="004A02BF">
        <w:rPr>
          <w:rFonts w:ascii="Times New Roman" w:eastAsia="Times New Roman" w:hAnsi="Times New Roman" w:cs="Times New Roman"/>
          <w:sz w:val="24"/>
          <w:szCs w:val="24"/>
        </w:rPr>
        <w:t>keen ja kirjanpitoa on säilytettävä 5 vuotta. Kirjanpitoa on pidettävä niin, että tiedot kunkin eläimen tai eläinryhmän lääkityksistä voidaan saada helposti selville koko kirjanpidon säilyttämisajalta.</w:t>
      </w:r>
    </w:p>
    <w:p w14:paraId="3F6F60B9" w14:textId="77777777" w:rsidR="00D561D9" w:rsidRPr="004A02BF" w:rsidRDefault="00D561D9" w:rsidP="00FA1859">
      <w:pPr>
        <w:pBdr>
          <w:top w:val="nil"/>
          <w:left w:val="nil"/>
          <w:bottom w:val="nil"/>
          <w:right w:val="nil"/>
          <w:between w:val="nil"/>
        </w:pBdr>
        <w:shd w:val="clear" w:color="auto" w:fill="FFFFFF"/>
        <w:ind w:left="371" w:firstLine="0"/>
        <w:rPr>
          <w:rFonts w:ascii="Times New Roman" w:eastAsia="Times New Roman" w:hAnsi="Times New Roman" w:cs="Times New Roman"/>
          <w:sz w:val="24"/>
          <w:szCs w:val="24"/>
        </w:rPr>
      </w:pPr>
    </w:p>
    <w:p w14:paraId="3CBC334E" w14:textId="243C6700" w:rsidR="00053E39" w:rsidRPr="004A02BF" w:rsidRDefault="00053E39" w:rsidP="00D561D9">
      <w:pPr>
        <w:pBdr>
          <w:top w:val="nil"/>
          <w:left w:val="nil"/>
          <w:bottom w:val="nil"/>
          <w:right w:val="nil"/>
          <w:between w:val="nil"/>
        </w:pBdr>
        <w:shd w:val="clear" w:color="auto" w:fill="FFFFFF"/>
        <w:ind w:left="11" w:firstLine="0"/>
        <w:rPr>
          <w:rFonts w:ascii="Times New Roman" w:eastAsia="Times New Roman" w:hAnsi="Times New Roman" w:cs="Times New Roman"/>
          <w:sz w:val="24"/>
          <w:szCs w:val="24"/>
        </w:rPr>
      </w:pPr>
      <w:r w:rsidRPr="004A02BF">
        <w:rPr>
          <w:rFonts w:ascii="Times New Roman" w:eastAsia="Times New Roman" w:hAnsi="Times New Roman" w:cs="Times New Roman"/>
          <w:sz w:val="24"/>
          <w:szCs w:val="24"/>
        </w:rPr>
        <w:t>Lääkitty eläinryhmä tulee olla tunnistettavissa lääkkeen käytön ja varoajan aikana (esim. kasv</w:t>
      </w:r>
      <w:r w:rsidRPr="004A02BF">
        <w:rPr>
          <w:rFonts w:ascii="Times New Roman" w:eastAsia="Times New Roman" w:hAnsi="Times New Roman" w:cs="Times New Roman"/>
          <w:sz w:val="24"/>
          <w:szCs w:val="24"/>
        </w:rPr>
        <w:t>a</w:t>
      </w:r>
      <w:r w:rsidRPr="004A02BF">
        <w:rPr>
          <w:rFonts w:ascii="Times New Roman" w:eastAsia="Times New Roman" w:hAnsi="Times New Roman" w:cs="Times New Roman"/>
          <w:sz w:val="24"/>
          <w:szCs w:val="24"/>
        </w:rPr>
        <w:t>tusaltaan merkitseminen lipulla). Jos eläin tai eläinryhmä myydään tai muutoin luovutetaan lääk</w:t>
      </w:r>
      <w:r w:rsidRPr="004A02BF">
        <w:rPr>
          <w:rFonts w:ascii="Times New Roman" w:eastAsia="Times New Roman" w:hAnsi="Times New Roman" w:cs="Times New Roman"/>
          <w:sz w:val="24"/>
          <w:szCs w:val="24"/>
        </w:rPr>
        <w:t>e</w:t>
      </w:r>
      <w:r w:rsidRPr="004A02BF">
        <w:rPr>
          <w:rFonts w:ascii="Times New Roman" w:eastAsia="Times New Roman" w:hAnsi="Times New Roman" w:cs="Times New Roman"/>
          <w:sz w:val="24"/>
          <w:szCs w:val="24"/>
        </w:rPr>
        <w:t xml:space="preserve">hoidon tai varoajan kuluessa, omistajan tai haltijan on ilmoitettava ostajalle tai uudelle haltijalle eläimelle annetusta lääkkeestä ja siitä, milloin lääkettä on annettu ja varoajasta. </w:t>
      </w:r>
    </w:p>
    <w:p w14:paraId="436C5979" w14:textId="77777777" w:rsidR="00053E39" w:rsidRPr="004A02BF" w:rsidRDefault="00053E39" w:rsidP="00053E39">
      <w:pPr>
        <w:pBdr>
          <w:top w:val="nil"/>
          <w:left w:val="nil"/>
          <w:bottom w:val="nil"/>
          <w:right w:val="nil"/>
          <w:between w:val="nil"/>
        </w:pBdr>
        <w:shd w:val="clear" w:color="auto" w:fill="FFFFFF"/>
        <w:ind w:left="720" w:hanging="11"/>
        <w:rPr>
          <w:rFonts w:ascii="Times New Roman" w:eastAsia="Times New Roman" w:hAnsi="Times New Roman" w:cs="Times New Roman"/>
          <w:sz w:val="24"/>
          <w:szCs w:val="24"/>
        </w:rPr>
      </w:pPr>
    </w:p>
    <w:p w14:paraId="34EDDC6A" w14:textId="718F0E2B" w:rsidR="00FC1EC7" w:rsidRDefault="00242AD2" w:rsidP="00D561D9">
      <w:pPr>
        <w:pBdr>
          <w:top w:val="nil"/>
          <w:left w:val="nil"/>
          <w:bottom w:val="nil"/>
          <w:right w:val="nil"/>
          <w:between w:val="nil"/>
        </w:pBdr>
        <w:shd w:val="clear" w:color="auto" w:fill="FFFFFF"/>
        <w:ind w:left="11" w:firstLine="0"/>
        <w:rPr>
          <w:rFonts w:ascii="Times New Roman" w:eastAsia="Times New Roman" w:hAnsi="Times New Roman" w:cs="Times New Roman"/>
          <w:b/>
          <w:color w:val="FF0000"/>
          <w:sz w:val="24"/>
          <w:szCs w:val="24"/>
        </w:rPr>
      </w:pPr>
      <w:r w:rsidRPr="004A02BF">
        <w:rPr>
          <w:rFonts w:ascii="Times New Roman" w:eastAsia="Times New Roman" w:hAnsi="Times New Roman" w:cs="Times New Roman"/>
          <w:sz w:val="24"/>
          <w:szCs w:val="24"/>
        </w:rPr>
        <w:t>Lisäksi tulee pitää kirjaa vierasainevalvontaan liittyvistä tutkimuksista ja tutkimustuloksista, hava</w:t>
      </w:r>
      <w:r w:rsidRPr="004A02BF">
        <w:rPr>
          <w:rFonts w:ascii="Times New Roman" w:eastAsia="Times New Roman" w:hAnsi="Times New Roman" w:cs="Times New Roman"/>
          <w:sz w:val="24"/>
          <w:szCs w:val="24"/>
        </w:rPr>
        <w:t>i</w:t>
      </w:r>
      <w:r w:rsidRPr="004A02BF">
        <w:rPr>
          <w:rFonts w:ascii="Times New Roman" w:eastAsia="Times New Roman" w:hAnsi="Times New Roman" w:cs="Times New Roman"/>
          <w:sz w:val="24"/>
          <w:szCs w:val="24"/>
        </w:rPr>
        <w:t>tuista poikkeamista ja niiden korjaamiseksi tehdyistä toimenpiteistä sekä valvovalle viranomaisille annetuista ilmoituksista.</w:t>
      </w:r>
      <w:r w:rsidR="00131546" w:rsidRPr="004A02BF">
        <w:t xml:space="preserve"> </w:t>
      </w:r>
      <w:r w:rsidR="00131546" w:rsidRPr="004A02BF">
        <w:rPr>
          <w:rFonts w:ascii="Times New Roman" w:eastAsia="Times New Roman" w:hAnsi="Times New Roman" w:cs="Times New Roman"/>
          <w:sz w:val="24"/>
          <w:szCs w:val="24"/>
        </w:rPr>
        <w:t>Lääkejäämien lisäksi on tärkeää seurata ja valvoa myös muita terveydelle haitallisia vierasaineita (esim. ympäristömyrkyt) kaloissa. Tällaisten jäämien mahdollisuus tulee ottaa huomioon laitoksen näytteenotto- ja tutkimussuunnitelmassa.</w:t>
      </w:r>
      <w:r w:rsidRPr="004A02BF">
        <w:rPr>
          <w:rFonts w:ascii="Times New Roman" w:eastAsia="Times New Roman" w:hAnsi="Times New Roman" w:cs="Times New Roman"/>
          <w:sz w:val="24"/>
          <w:szCs w:val="24"/>
        </w:rPr>
        <w:br/>
      </w:r>
      <w:r w:rsidR="00FC1EC7">
        <w:rPr>
          <w:rFonts w:ascii="Times New Roman" w:eastAsia="Times New Roman" w:hAnsi="Times New Roman" w:cs="Times New Roman"/>
          <w:b/>
          <w:color w:val="FF0000"/>
          <w:sz w:val="24"/>
          <w:szCs w:val="24"/>
        </w:rPr>
        <w:br w:type="page"/>
      </w:r>
    </w:p>
    <w:p w14:paraId="1FEB08C1" w14:textId="16BB983A" w:rsidR="004E6378" w:rsidRPr="00C35CA7" w:rsidRDefault="004E6378" w:rsidP="007E16AF">
      <w:pPr>
        <w:pStyle w:val="alaotsikotoikea"/>
        <w:numPr>
          <w:ilvl w:val="1"/>
          <w:numId w:val="30"/>
        </w:numPr>
        <w:ind w:left="567" w:hanging="567"/>
        <w:rPr>
          <w:rFonts w:eastAsia="Times New Roman"/>
          <w:color w:val="1F497D" w:themeColor="text2"/>
        </w:rPr>
      </w:pPr>
      <w:r w:rsidRPr="00C35CA7">
        <w:rPr>
          <w:rFonts w:eastAsia="Times New Roman"/>
          <w:color w:val="1F497D" w:themeColor="text2"/>
        </w:rPr>
        <w:lastRenderedPageBreak/>
        <w:t>Muu Kirjanpito</w:t>
      </w:r>
    </w:p>
    <w:p w14:paraId="0112F26D" w14:textId="77777777" w:rsidR="0073577A" w:rsidRPr="0073577A" w:rsidRDefault="00242AD2" w:rsidP="00D561D9">
      <w:pPr>
        <w:pBdr>
          <w:top w:val="nil"/>
          <w:left w:val="nil"/>
          <w:bottom w:val="nil"/>
          <w:right w:val="nil"/>
          <w:between w:val="nil"/>
        </w:pBdr>
        <w:shd w:val="clear" w:color="auto" w:fill="FFFFFF"/>
        <w:ind w:firstLine="0"/>
        <w:rPr>
          <w:rFonts w:ascii="Times New Roman" w:eastAsia="Times New Roman" w:hAnsi="Times New Roman" w:cs="Times New Roman"/>
          <w:sz w:val="24"/>
          <w:szCs w:val="24"/>
        </w:rPr>
      </w:pPr>
      <w:r w:rsidRPr="00C35CA7">
        <w:rPr>
          <w:rFonts w:ascii="Times New Roman" w:eastAsia="Times New Roman" w:hAnsi="Times New Roman" w:cs="Times New Roman"/>
          <w:b/>
          <w:color w:val="1F497D" w:themeColor="text2"/>
          <w:sz w:val="24"/>
          <w:szCs w:val="24"/>
        </w:rPr>
        <w:br/>
      </w:r>
      <w:r w:rsidRPr="0073577A">
        <w:rPr>
          <w:rFonts w:ascii="Times New Roman" w:eastAsia="Times New Roman" w:hAnsi="Times New Roman" w:cs="Times New Roman"/>
          <w:sz w:val="24"/>
          <w:szCs w:val="24"/>
        </w:rPr>
        <w:t>Muun kirjanpidon alle kuuluvat erilaiset hoitotoimenpiteet sekä laitoksen tilojen ja välineistön yll</w:t>
      </w:r>
      <w:r w:rsidRPr="0073577A">
        <w:rPr>
          <w:rFonts w:ascii="Times New Roman" w:eastAsia="Times New Roman" w:hAnsi="Times New Roman" w:cs="Times New Roman"/>
          <w:sz w:val="24"/>
          <w:szCs w:val="24"/>
        </w:rPr>
        <w:t>ä</w:t>
      </w:r>
      <w:r w:rsidRPr="0073577A">
        <w:rPr>
          <w:rFonts w:ascii="Times New Roman" w:eastAsia="Times New Roman" w:hAnsi="Times New Roman" w:cs="Times New Roman"/>
          <w:sz w:val="24"/>
          <w:szCs w:val="24"/>
        </w:rPr>
        <w:t xml:space="preserve">pitoa koskevat dokumentit, sekä esim. henkilöstön koulutustodistukset. </w:t>
      </w:r>
      <w:r w:rsidR="00C35CA7" w:rsidRPr="0073577A">
        <w:rPr>
          <w:rFonts w:ascii="Times New Roman" w:eastAsia="Times New Roman" w:hAnsi="Times New Roman" w:cs="Times New Roman"/>
          <w:sz w:val="24"/>
          <w:szCs w:val="24"/>
        </w:rPr>
        <w:t>Bioturvaamisen osalta n</w:t>
      </w:r>
      <w:r w:rsidR="00C35CA7" w:rsidRPr="0073577A">
        <w:rPr>
          <w:rFonts w:ascii="Times New Roman" w:eastAsia="Times New Roman" w:hAnsi="Times New Roman" w:cs="Times New Roman"/>
          <w:sz w:val="24"/>
          <w:szCs w:val="24"/>
        </w:rPr>
        <w:t>ä</w:t>
      </w:r>
      <w:r w:rsidR="00D561D9" w:rsidRPr="0073577A">
        <w:rPr>
          <w:rFonts w:ascii="Times New Roman" w:eastAsia="Times New Roman" w:hAnsi="Times New Roman" w:cs="Times New Roman"/>
          <w:sz w:val="24"/>
          <w:szCs w:val="24"/>
        </w:rPr>
        <w:t>mä</w:t>
      </w:r>
      <w:r w:rsidR="00C35CA7" w:rsidRPr="0073577A">
        <w:rPr>
          <w:rFonts w:ascii="Times New Roman" w:eastAsia="Times New Roman" w:hAnsi="Times New Roman" w:cs="Times New Roman"/>
          <w:sz w:val="24"/>
          <w:szCs w:val="24"/>
        </w:rPr>
        <w:t>kin saattavat muodostua tärkeiksi, jos joudutaan jälkikäteen selvittämään tartunnan alkuperää</w:t>
      </w:r>
      <w:r w:rsidR="0073577A" w:rsidRPr="0073577A">
        <w:rPr>
          <w:rFonts w:ascii="Times New Roman" w:eastAsia="Times New Roman" w:hAnsi="Times New Roman" w:cs="Times New Roman"/>
          <w:sz w:val="24"/>
          <w:szCs w:val="24"/>
        </w:rPr>
        <w:t>.</w:t>
      </w:r>
    </w:p>
    <w:p w14:paraId="35F53D96" w14:textId="4EEAF53F" w:rsidR="00D561D9" w:rsidRPr="0073577A" w:rsidRDefault="00242AD2" w:rsidP="00D561D9">
      <w:pPr>
        <w:pBdr>
          <w:top w:val="nil"/>
          <w:left w:val="nil"/>
          <w:bottom w:val="nil"/>
          <w:right w:val="nil"/>
          <w:between w:val="nil"/>
        </w:pBdr>
        <w:shd w:val="clear" w:color="auto" w:fill="FFFFFF"/>
        <w:ind w:firstLine="0"/>
        <w:rPr>
          <w:rFonts w:ascii="Times New Roman" w:eastAsia="Times New Roman" w:hAnsi="Times New Roman" w:cs="Times New Roman"/>
          <w:sz w:val="24"/>
          <w:szCs w:val="24"/>
        </w:rPr>
      </w:pPr>
      <w:r w:rsidRPr="0073577A">
        <w:rPr>
          <w:rFonts w:ascii="Times New Roman" w:eastAsia="Times New Roman" w:hAnsi="Times New Roman" w:cs="Times New Roman"/>
          <w:sz w:val="24"/>
          <w:szCs w:val="24"/>
        </w:rPr>
        <w:br/>
      </w:r>
      <w:r w:rsidRPr="0073577A">
        <w:rPr>
          <w:rFonts w:ascii="Times New Roman" w:eastAsia="Times New Roman" w:hAnsi="Times New Roman" w:cs="Times New Roman"/>
          <w:b/>
          <w:i/>
          <w:sz w:val="24"/>
          <w:szCs w:val="24"/>
        </w:rPr>
        <w:t>Syötettävistä rehuista</w:t>
      </w:r>
      <w:r w:rsidRPr="0073577A">
        <w:rPr>
          <w:rFonts w:ascii="Times New Roman" w:eastAsia="Times New Roman" w:hAnsi="Times New Roman" w:cs="Times New Roman"/>
          <w:sz w:val="24"/>
          <w:szCs w:val="24"/>
        </w:rPr>
        <w:t xml:space="preserve"> kirjanpitoon merkitään</w:t>
      </w:r>
    </w:p>
    <w:p w14:paraId="3877ED39" w14:textId="77777777" w:rsidR="00D561D9" w:rsidRPr="0073577A" w:rsidRDefault="00242AD2" w:rsidP="007E16AF">
      <w:pPr>
        <w:pStyle w:val="Luettelokappale"/>
        <w:numPr>
          <w:ilvl w:val="0"/>
          <w:numId w:val="7"/>
        </w:numPr>
        <w:pBdr>
          <w:top w:val="nil"/>
          <w:left w:val="nil"/>
          <w:bottom w:val="nil"/>
          <w:right w:val="nil"/>
          <w:between w:val="nil"/>
        </w:pBdr>
        <w:shd w:val="clear" w:color="auto" w:fill="FFFFFF"/>
        <w:rPr>
          <w:rFonts w:ascii="Times New Roman" w:eastAsia="Times New Roman" w:hAnsi="Times New Roman" w:cs="Times New Roman"/>
          <w:i/>
          <w:sz w:val="24"/>
          <w:szCs w:val="24"/>
        </w:rPr>
      </w:pPr>
      <w:r w:rsidRPr="0073577A">
        <w:rPr>
          <w:rFonts w:ascii="Times New Roman" w:eastAsia="Times New Roman" w:hAnsi="Times New Roman" w:cs="Times New Roman"/>
          <w:sz w:val="24"/>
          <w:szCs w:val="24"/>
        </w:rPr>
        <w:t>rehujen nimet</w:t>
      </w:r>
    </w:p>
    <w:p w14:paraId="2577B64D" w14:textId="20BDEB4C" w:rsidR="00D561D9" w:rsidRPr="0073577A" w:rsidRDefault="00242AD2" w:rsidP="007E16AF">
      <w:pPr>
        <w:pStyle w:val="Luettelokappale"/>
        <w:numPr>
          <w:ilvl w:val="0"/>
          <w:numId w:val="7"/>
        </w:numPr>
        <w:pBdr>
          <w:top w:val="nil"/>
          <w:left w:val="nil"/>
          <w:bottom w:val="nil"/>
          <w:right w:val="nil"/>
          <w:between w:val="nil"/>
        </w:pBdr>
        <w:shd w:val="clear" w:color="auto" w:fill="FFFFFF"/>
        <w:rPr>
          <w:rFonts w:ascii="Times New Roman" w:eastAsia="Times New Roman" w:hAnsi="Times New Roman" w:cs="Times New Roman"/>
          <w:i/>
          <w:sz w:val="24"/>
          <w:szCs w:val="24"/>
        </w:rPr>
      </w:pPr>
      <w:r w:rsidRPr="0073577A">
        <w:rPr>
          <w:rFonts w:ascii="Times New Roman" w:eastAsia="Times New Roman" w:hAnsi="Times New Roman" w:cs="Times New Roman"/>
          <w:sz w:val="24"/>
          <w:szCs w:val="24"/>
        </w:rPr>
        <w:t>ostopäivämäärät</w:t>
      </w:r>
    </w:p>
    <w:p w14:paraId="6EA8224B" w14:textId="77777777" w:rsidR="00D561D9" w:rsidRPr="0073577A" w:rsidRDefault="00242AD2" w:rsidP="007E16AF">
      <w:pPr>
        <w:pStyle w:val="Luettelokappale"/>
        <w:numPr>
          <w:ilvl w:val="0"/>
          <w:numId w:val="7"/>
        </w:numPr>
        <w:pBdr>
          <w:top w:val="nil"/>
          <w:left w:val="nil"/>
          <w:bottom w:val="nil"/>
          <w:right w:val="nil"/>
          <w:between w:val="nil"/>
        </w:pBdr>
        <w:shd w:val="clear" w:color="auto" w:fill="FFFFFF"/>
        <w:rPr>
          <w:rFonts w:ascii="Times New Roman" w:eastAsia="Times New Roman" w:hAnsi="Times New Roman" w:cs="Times New Roman"/>
          <w:i/>
          <w:sz w:val="24"/>
          <w:szCs w:val="24"/>
        </w:rPr>
      </w:pPr>
      <w:r w:rsidRPr="0073577A">
        <w:rPr>
          <w:rFonts w:ascii="Times New Roman" w:eastAsia="Times New Roman" w:hAnsi="Times New Roman" w:cs="Times New Roman"/>
          <w:sz w:val="24"/>
          <w:szCs w:val="24"/>
        </w:rPr>
        <w:t>valmistajat ja toimittajat</w:t>
      </w:r>
    </w:p>
    <w:p w14:paraId="3C1C38E4" w14:textId="77777777" w:rsidR="00D561D9" w:rsidRPr="0073577A" w:rsidRDefault="00242AD2" w:rsidP="007E16AF">
      <w:pPr>
        <w:pStyle w:val="Luettelokappale"/>
        <w:numPr>
          <w:ilvl w:val="0"/>
          <w:numId w:val="7"/>
        </w:numPr>
        <w:pBdr>
          <w:top w:val="nil"/>
          <w:left w:val="nil"/>
          <w:bottom w:val="nil"/>
          <w:right w:val="nil"/>
          <w:between w:val="nil"/>
        </w:pBdr>
        <w:shd w:val="clear" w:color="auto" w:fill="FFFFFF"/>
        <w:rPr>
          <w:rFonts w:ascii="Times New Roman" w:eastAsia="Times New Roman" w:hAnsi="Times New Roman" w:cs="Times New Roman"/>
          <w:i/>
          <w:sz w:val="24"/>
          <w:szCs w:val="24"/>
        </w:rPr>
      </w:pPr>
      <w:r w:rsidRPr="0073577A">
        <w:rPr>
          <w:rFonts w:ascii="Times New Roman" w:eastAsia="Times New Roman" w:hAnsi="Times New Roman" w:cs="Times New Roman"/>
          <w:sz w:val="24"/>
          <w:szCs w:val="24"/>
        </w:rPr>
        <w:t>kulutus</w:t>
      </w:r>
    </w:p>
    <w:p w14:paraId="00F8C58B" w14:textId="77777777" w:rsidR="004964E2" w:rsidRPr="0073577A" w:rsidRDefault="00242AD2" w:rsidP="007E16AF">
      <w:pPr>
        <w:pStyle w:val="Luettelokappale"/>
        <w:numPr>
          <w:ilvl w:val="0"/>
          <w:numId w:val="7"/>
        </w:numPr>
        <w:pBdr>
          <w:top w:val="nil"/>
          <w:left w:val="nil"/>
          <w:bottom w:val="nil"/>
          <w:right w:val="nil"/>
          <w:between w:val="nil"/>
        </w:pBdr>
        <w:shd w:val="clear" w:color="auto" w:fill="FFFFFF"/>
        <w:rPr>
          <w:rFonts w:ascii="Times New Roman" w:eastAsia="Times New Roman" w:hAnsi="Times New Roman" w:cs="Times New Roman"/>
          <w:i/>
          <w:sz w:val="24"/>
          <w:szCs w:val="24"/>
        </w:rPr>
      </w:pPr>
      <w:r w:rsidRPr="0073577A">
        <w:rPr>
          <w:rFonts w:ascii="Times New Roman" w:eastAsia="Times New Roman" w:hAnsi="Times New Roman" w:cs="Times New Roman"/>
          <w:sz w:val="24"/>
          <w:szCs w:val="24"/>
        </w:rPr>
        <w:t>lisäksi käytön lopettamisen ajankohta, jos rehussa käytetyillä lisäaineilla on varoaika</w:t>
      </w:r>
    </w:p>
    <w:p w14:paraId="487C7131" w14:textId="77777777" w:rsidR="004964E2" w:rsidRDefault="004964E2" w:rsidP="004964E2">
      <w:pPr>
        <w:pBdr>
          <w:top w:val="nil"/>
          <w:left w:val="nil"/>
          <w:bottom w:val="nil"/>
          <w:right w:val="nil"/>
          <w:between w:val="nil"/>
        </w:pBdr>
        <w:shd w:val="clear" w:color="auto" w:fill="FFFFFF"/>
        <w:ind w:firstLine="0"/>
        <w:rPr>
          <w:rFonts w:ascii="Times New Roman" w:eastAsia="Times New Roman" w:hAnsi="Times New Roman" w:cs="Times New Roman"/>
          <w:b/>
          <w:i/>
          <w:color w:val="1F497D" w:themeColor="text2"/>
          <w:sz w:val="24"/>
          <w:szCs w:val="24"/>
        </w:rPr>
      </w:pPr>
    </w:p>
    <w:p w14:paraId="4F08CC76" w14:textId="322B11A8" w:rsidR="00E37E5E" w:rsidRPr="0073577A" w:rsidRDefault="00242AD2" w:rsidP="004964E2">
      <w:pPr>
        <w:pBdr>
          <w:top w:val="nil"/>
          <w:left w:val="nil"/>
          <w:bottom w:val="nil"/>
          <w:right w:val="nil"/>
          <w:between w:val="nil"/>
        </w:pBdr>
        <w:shd w:val="clear" w:color="auto" w:fill="FFFFFF"/>
        <w:ind w:firstLine="0"/>
        <w:rPr>
          <w:rFonts w:ascii="Times New Roman" w:eastAsia="Times New Roman" w:hAnsi="Times New Roman" w:cs="Times New Roman"/>
          <w:sz w:val="24"/>
          <w:szCs w:val="24"/>
        </w:rPr>
      </w:pPr>
      <w:r w:rsidRPr="0073577A">
        <w:rPr>
          <w:rFonts w:ascii="Times New Roman" w:eastAsia="Times New Roman" w:hAnsi="Times New Roman" w:cs="Times New Roman"/>
          <w:b/>
          <w:i/>
          <w:sz w:val="24"/>
          <w:szCs w:val="24"/>
        </w:rPr>
        <w:t>Kalojen terveydenseurantaan</w:t>
      </w:r>
      <w:r w:rsidRPr="0073577A">
        <w:rPr>
          <w:rFonts w:ascii="Times New Roman" w:eastAsia="Times New Roman" w:hAnsi="Times New Roman" w:cs="Times New Roman"/>
          <w:b/>
          <w:sz w:val="24"/>
          <w:szCs w:val="24"/>
        </w:rPr>
        <w:t xml:space="preserve"> </w:t>
      </w:r>
      <w:r w:rsidRPr="0073577A">
        <w:rPr>
          <w:rFonts w:ascii="Times New Roman" w:eastAsia="Times New Roman" w:hAnsi="Times New Roman" w:cs="Times New Roman"/>
          <w:sz w:val="24"/>
          <w:szCs w:val="24"/>
        </w:rPr>
        <w:t>(taudin määrittämiseen tai muihin kalojen terveyden kannalta ole</w:t>
      </w:r>
      <w:r w:rsidRPr="0073577A">
        <w:rPr>
          <w:rFonts w:ascii="Times New Roman" w:eastAsia="Times New Roman" w:hAnsi="Times New Roman" w:cs="Times New Roman"/>
          <w:sz w:val="24"/>
          <w:szCs w:val="24"/>
        </w:rPr>
        <w:t>n</w:t>
      </w:r>
      <w:r w:rsidRPr="0073577A">
        <w:rPr>
          <w:rFonts w:ascii="Times New Roman" w:eastAsia="Times New Roman" w:hAnsi="Times New Roman" w:cs="Times New Roman"/>
          <w:sz w:val="24"/>
          <w:szCs w:val="24"/>
        </w:rPr>
        <w:t>naisiin tarkoituksiin otetut näytteet tai loistutkimukset) liittyvään kirjanpitoon merkitään</w:t>
      </w:r>
    </w:p>
    <w:p w14:paraId="10F4EF98" w14:textId="77777777" w:rsidR="00E37E5E" w:rsidRPr="0073577A" w:rsidRDefault="00E37E5E" w:rsidP="00E37E5E">
      <w:pPr>
        <w:pBdr>
          <w:top w:val="nil"/>
          <w:left w:val="nil"/>
          <w:bottom w:val="nil"/>
          <w:right w:val="nil"/>
          <w:between w:val="nil"/>
        </w:pBdr>
        <w:shd w:val="clear" w:color="auto" w:fill="FFFFFF"/>
        <w:ind w:firstLine="0"/>
        <w:rPr>
          <w:rFonts w:ascii="Times New Roman" w:eastAsia="Times New Roman" w:hAnsi="Times New Roman" w:cs="Times New Roman"/>
          <w:sz w:val="24"/>
          <w:szCs w:val="24"/>
        </w:rPr>
      </w:pPr>
    </w:p>
    <w:p w14:paraId="720BD421" w14:textId="77777777" w:rsidR="00E84123" w:rsidRPr="0073577A" w:rsidRDefault="00242AD2" w:rsidP="007E16AF">
      <w:pPr>
        <w:pStyle w:val="Luettelokappale"/>
        <w:numPr>
          <w:ilvl w:val="0"/>
          <w:numId w:val="11"/>
        </w:numPr>
        <w:pBdr>
          <w:top w:val="nil"/>
          <w:left w:val="nil"/>
          <w:bottom w:val="nil"/>
          <w:right w:val="nil"/>
          <w:between w:val="nil"/>
        </w:pBdr>
        <w:shd w:val="clear" w:color="auto" w:fill="FFFFFF"/>
        <w:rPr>
          <w:rFonts w:ascii="Times New Roman" w:eastAsia="Times New Roman" w:hAnsi="Times New Roman" w:cs="Times New Roman"/>
          <w:i/>
          <w:sz w:val="24"/>
          <w:szCs w:val="24"/>
        </w:rPr>
      </w:pPr>
      <w:r w:rsidRPr="0073577A">
        <w:rPr>
          <w:rFonts w:ascii="Times New Roman" w:eastAsia="Times New Roman" w:hAnsi="Times New Roman" w:cs="Times New Roman"/>
          <w:sz w:val="24"/>
          <w:szCs w:val="24"/>
        </w:rPr>
        <w:t>tutkimuksen luonne ja päivämäärä</w:t>
      </w:r>
    </w:p>
    <w:p w14:paraId="30141D0A" w14:textId="77777777" w:rsidR="00E84123" w:rsidRPr="0073577A" w:rsidRDefault="00E84123" w:rsidP="007E16AF">
      <w:pPr>
        <w:pStyle w:val="Luettelokappale"/>
        <w:numPr>
          <w:ilvl w:val="0"/>
          <w:numId w:val="11"/>
        </w:numPr>
        <w:pBdr>
          <w:top w:val="nil"/>
          <w:left w:val="nil"/>
          <w:bottom w:val="nil"/>
          <w:right w:val="nil"/>
          <w:between w:val="nil"/>
        </w:pBdr>
        <w:shd w:val="clear" w:color="auto" w:fill="FFFFFF"/>
        <w:rPr>
          <w:rFonts w:ascii="Times New Roman" w:eastAsia="Times New Roman" w:hAnsi="Times New Roman" w:cs="Times New Roman"/>
          <w:i/>
          <w:sz w:val="24"/>
          <w:szCs w:val="24"/>
        </w:rPr>
      </w:pPr>
      <w:r w:rsidRPr="0073577A">
        <w:rPr>
          <w:rFonts w:ascii="Times New Roman" w:eastAsia="Times New Roman" w:hAnsi="Times New Roman" w:cs="Times New Roman"/>
          <w:sz w:val="24"/>
          <w:szCs w:val="24"/>
        </w:rPr>
        <w:t>l</w:t>
      </w:r>
      <w:r w:rsidR="00242AD2" w:rsidRPr="0073577A">
        <w:rPr>
          <w:rFonts w:ascii="Times New Roman" w:eastAsia="Times New Roman" w:hAnsi="Times New Roman" w:cs="Times New Roman"/>
          <w:sz w:val="24"/>
          <w:szCs w:val="24"/>
        </w:rPr>
        <w:t>aji, ikä, kanta ja/tai muut tunnistusmerkinnät</w:t>
      </w:r>
    </w:p>
    <w:p w14:paraId="4B9C4FD6" w14:textId="46AF9BF5" w:rsidR="00E84123" w:rsidRPr="0073577A" w:rsidRDefault="00242AD2" w:rsidP="007E16AF">
      <w:pPr>
        <w:pStyle w:val="Luettelokappale"/>
        <w:numPr>
          <w:ilvl w:val="0"/>
          <w:numId w:val="11"/>
        </w:numPr>
        <w:pBdr>
          <w:top w:val="nil"/>
          <w:left w:val="nil"/>
          <w:bottom w:val="nil"/>
          <w:right w:val="nil"/>
          <w:between w:val="nil"/>
        </w:pBdr>
        <w:shd w:val="clear" w:color="auto" w:fill="FFFFFF"/>
        <w:rPr>
          <w:rFonts w:ascii="Times New Roman" w:eastAsia="Times New Roman" w:hAnsi="Times New Roman" w:cs="Times New Roman"/>
          <w:i/>
          <w:sz w:val="24"/>
          <w:szCs w:val="24"/>
        </w:rPr>
      </w:pPr>
      <w:r w:rsidRPr="0073577A">
        <w:rPr>
          <w:rFonts w:ascii="Times New Roman" w:eastAsia="Times New Roman" w:hAnsi="Times New Roman" w:cs="Times New Roman"/>
          <w:sz w:val="24"/>
          <w:szCs w:val="24"/>
        </w:rPr>
        <w:t>tehtyjen tutkimusten tulokset (esim. tautimääritykset</w:t>
      </w:r>
      <w:r w:rsidR="00E84123" w:rsidRPr="0073577A">
        <w:rPr>
          <w:rFonts w:ascii="Times New Roman" w:eastAsia="Times New Roman" w:hAnsi="Times New Roman" w:cs="Times New Roman"/>
          <w:sz w:val="24"/>
          <w:szCs w:val="24"/>
        </w:rPr>
        <w:t>)</w:t>
      </w:r>
    </w:p>
    <w:p w14:paraId="28DFC56A" w14:textId="77777777" w:rsidR="00E84123" w:rsidRPr="0073577A" w:rsidRDefault="00242AD2" w:rsidP="007E16AF">
      <w:pPr>
        <w:pStyle w:val="Luettelokappale"/>
        <w:numPr>
          <w:ilvl w:val="0"/>
          <w:numId w:val="11"/>
        </w:numPr>
        <w:pBdr>
          <w:top w:val="nil"/>
          <w:left w:val="nil"/>
          <w:bottom w:val="nil"/>
          <w:right w:val="nil"/>
          <w:between w:val="nil"/>
        </w:pBdr>
        <w:shd w:val="clear" w:color="auto" w:fill="FFFFFF"/>
        <w:rPr>
          <w:rFonts w:ascii="Times New Roman" w:eastAsia="Times New Roman" w:hAnsi="Times New Roman" w:cs="Times New Roman"/>
          <w:i/>
          <w:sz w:val="24"/>
          <w:szCs w:val="24"/>
        </w:rPr>
      </w:pPr>
      <w:r w:rsidRPr="0073577A">
        <w:rPr>
          <w:rFonts w:ascii="Times New Roman" w:eastAsia="Times New Roman" w:hAnsi="Times New Roman" w:cs="Times New Roman"/>
          <w:sz w:val="24"/>
          <w:szCs w:val="24"/>
        </w:rPr>
        <w:t>laitoksella tai kaloille tehdyt terveystarkastukset</w:t>
      </w:r>
      <w:r w:rsidRPr="0073577A">
        <w:rPr>
          <w:rFonts w:ascii="Times New Roman" w:eastAsia="Times New Roman" w:hAnsi="Times New Roman" w:cs="Times New Roman"/>
          <w:sz w:val="24"/>
          <w:szCs w:val="24"/>
        </w:rPr>
        <w:br/>
      </w:r>
    </w:p>
    <w:p w14:paraId="2239DA41" w14:textId="77777777" w:rsidR="00E84123" w:rsidRPr="0073577A" w:rsidRDefault="00242AD2" w:rsidP="00E84123">
      <w:pPr>
        <w:pBdr>
          <w:top w:val="nil"/>
          <w:left w:val="nil"/>
          <w:bottom w:val="nil"/>
          <w:right w:val="nil"/>
          <w:between w:val="nil"/>
        </w:pBdr>
        <w:shd w:val="clear" w:color="auto" w:fill="FFFFFF"/>
        <w:ind w:firstLine="0"/>
        <w:rPr>
          <w:rFonts w:ascii="Times New Roman" w:eastAsia="Times New Roman" w:hAnsi="Times New Roman" w:cs="Times New Roman"/>
          <w:i/>
          <w:sz w:val="24"/>
          <w:szCs w:val="24"/>
        </w:rPr>
      </w:pPr>
      <w:r w:rsidRPr="0073577A">
        <w:rPr>
          <w:rFonts w:ascii="Times New Roman" w:eastAsia="Times New Roman" w:hAnsi="Times New Roman" w:cs="Times New Roman"/>
          <w:b/>
          <w:i/>
          <w:sz w:val="24"/>
          <w:szCs w:val="24"/>
        </w:rPr>
        <w:t>Muista kaloille tai laitoksella tehtävistä tutkimuksista/tarkastuksista</w:t>
      </w:r>
      <w:r w:rsidRPr="0073577A">
        <w:rPr>
          <w:rFonts w:ascii="Times New Roman" w:eastAsia="Times New Roman" w:hAnsi="Times New Roman" w:cs="Times New Roman"/>
          <w:sz w:val="24"/>
          <w:szCs w:val="24"/>
        </w:rPr>
        <w:t xml:space="preserve"> kirjanpitoon merkitään</w:t>
      </w:r>
      <w:r w:rsidRPr="0073577A">
        <w:rPr>
          <w:rFonts w:ascii="Times New Roman" w:eastAsia="Times New Roman" w:hAnsi="Times New Roman" w:cs="Times New Roman"/>
          <w:sz w:val="24"/>
          <w:szCs w:val="24"/>
        </w:rPr>
        <w:br/>
      </w:r>
    </w:p>
    <w:p w14:paraId="57DE0311" w14:textId="77777777" w:rsidR="00E84123" w:rsidRPr="0073577A" w:rsidRDefault="00242AD2" w:rsidP="007E16AF">
      <w:pPr>
        <w:pStyle w:val="Luettelokappale"/>
        <w:numPr>
          <w:ilvl w:val="0"/>
          <w:numId w:val="12"/>
        </w:numPr>
        <w:pBdr>
          <w:top w:val="nil"/>
          <w:left w:val="nil"/>
          <w:bottom w:val="nil"/>
          <w:right w:val="nil"/>
          <w:between w:val="nil"/>
        </w:pBdr>
        <w:shd w:val="clear" w:color="auto" w:fill="FFFFFF"/>
        <w:rPr>
          <w:rFonts w:ascii="Times New Roman" w:eastAsia="Times New Roman" w:hAnsi="Times New Roman" w:cs="Times New Roman"/>
          <w:i/>
          <w:sz w:val="24"/>
          <w:szCs w:val="24"/>
        </w:rPr>
      </w:pPr>
      <w:r w:rsidRPr="0073577A">
        <w:rPr>
          <w:rFonts w:ascii="Times New Roman" w:eastAsia="Times New Roman" w:hAnsi="Times New Roman" w:cs="Times New Roman"/>
          <w:sz w:val="24"/>
          <w:szCs w:val="24"/>
        </w:rPr>
        <w:t>tutkimuksen luonne (esim. kasvumittaukset) ja päivämäärä</w:t>
      </w:r>
    </w:p>
    <w:p w14:paraId="2CD6D416" w14:textId="77777777" w:rsidR="00E84123" w:rsidRPr="0073577A" w:rsidRDefault="00242AD2" w:rsidP="007E16AF">
      <w:pPr>
        <w:pStyle w:val="Luettelokappale"/>
        <w:numPr>
          <w:ilvl w:val="0"/>
          <w:numId w:val="12"/>
        </w:numPr>
        <w:pBdr>
          <w:top w:val="nil"/>
          <w:left w:val="nil"/>
          <w:bottom w:val="nil"/>
          <w:right w:val="nil"/>
          <w:between w:val="nil"/>
        </w:pBdr>
        <w:shd w:val="clear" w:color="auto" w:fill="FFFFFF"/>
        <w:rPr>
          <w:rFonts w:ascii="Times New Roman" w:eastAsia="Times New Roman" w:hAnsi="Times New Roman" w:cs="Times New Roman"/>
          <w:i/>
          <w:sz w:val="24"/>
          <w:szCs w:val="24"/>
        </w:rPr>
      </w:pPr>
      <w:r w:rsidRPr="0073577A">
        <w:rPr>
          <w:rFonts w:ascii="Times New Roman" w:eastAsia="Times New Roman" w:hAnsi="Times New Roman" w:cs="Times New Roman"/>
          <w:sz w:val="24"/>
          <w:szCs w:val="24"/>
        </w:rPr>
        <w:t>laji, ikä, kanta ja/tai muut tunnistusmerkinnät</w:t>
      </w:r>
      <w:r w:rsidRPr="0073577A">
        <w:rPr>
          <w:rFonts w:ascii="Times New Roman" w:eastAsia="Times New Roman" w:hAnsi="Times New Roman" w:cs="Times New Roman"/>
          <w:sz w:val="24"/>
          <w:szCs w:val="24"/>
        </w:rPr>
        <w:br/>
      </w:r>
    </w:p>
    <w:p w14:paraId="33B236E0" w14:textId="0C0CC410" w:rsidR="00E84123" w:rsidRPr="0073577A" w:rsidRDefault="00242AD2" w:rsidP="00E84123">
      <w:pPr>
        <w:pBdr>
          <w:top w:val="nil"/>
          <w:left w:val="nil"/>
          <w:bottom w:val="nil"/>
          <w:right w:val="nil"/>
          <w:between w:val="nil"/>
        </w:pBdr>
        <w:shd w:val="clear" w:color="auto" w:fill="FFFFFF"/>
        <w:ind w:firstLine="0"/>
        <w:rPr>
          <w:rFonts w:ascii="Times New Roman" w:eastAsia="Times New Roman" w:hAnsi="Times New Roman" w:cs="Times New Roman"/>
          <w:i/>
          <w:sz w:val="24"/>
          <w:szCs w:val="24"/>
        </w:rPr>
      </w:pPr>
      <w:r w:rsidRPr="0073577A">
        <w:rPr>
          <w:rFonts w:ascii="Times New Roman" w:eastAsia="Times New Roman" w:hAnsi="Times New Roman" w:cs="Times New Roman"/>
          <w:b/>
          <w:i/>
          <w:sz w:val="24"/>
          <w:szCs w:val="24"/>
        </w:rPr>
        <w:t>Laitoksen tilojen, kaluston ja välineistön ym. puhtaanapitoon ja desinfiointiin liittyvistä toime</w:t>
      </w:r>
      <w:r w:rsidRPr="0073577A">
        <w:rPr>
          <w:rFonts w:ascii="Times New Roman" w:eastAsia="Times New Roman" w:hAnsi="Times New Roman" w:cs="Times New Roman"/>
          <w:b/>
          <w:i/>
          <w:sz w:val="24"/>
          <w:szCs w:val="24"/>
        </w:rPr>
        <w:t>n</w:t>
      </w:r>
      <w:r w:rsidRPr="0073577A">
        <w:rPr>
          <w:rFonts w:ascii="Times New Roman" w:eastAsia="Times New Roman" w:hAnsi="Times New Roman" w:cs="Times New Roman"/>
          <w:b/>
          <w:i/>
          <w:sz w:val="24"/>
          <w:szCs w:val="24"/>
        </w:rPr>
        <w:t>piteistä</w:t>
      </w:r>
      <w:r w:rsidRPr="0073577A">
        <w:rPr>
          <w:rFonts w:ascii="Times New Roman" w:eastAsia="Times New Roman" w:hAnsi="Times New Roman" w:cs="Times New Roman"/>
          <w:sz w:val="24"/>
          <w:szCs w:val="24"/>
        </w:rPr>
        <w:t xml:space="preserve"> kirjanpitoon merkitään</w:t>
      </w:r>
    </w:p>
    <w:p w14:paraId="5478A443" w14:textId="77777777" w:rsidR="00E84123" w:rsidRPr="0073577A" w:rsidRDefault="00242AD2" w:rsidP="007E16AF">
      <w:pPr>
        <w:pStyle w:val="Luettelokappale"/>
        <w:numPr>
          <w:ilvl w:val="0"/>
          <w:numId w:val="13"/>
        </w:numPr>
        <w:pBdr>
          <w:top w:val="nil"/>
          <w:left w:val="nil"/>
          <w:bottom w:val="nil"/>
          <w:right w:val="nil"/>
          <w:between w:val="nil"/>
        </w:pBdr>
        <w:shd w:val="clear" w:color="auto" w:fill="FFFFFF"/>
        <w:rPr>
          <w:rFonts w:ascii="Times New Roman" w:eastAsia="Times New Roman" w:hAnsi="Times New Roman" w:cs="Times New Roman"/>
          <w:i/>
          <w:sz w:val="24"/>
          <w:szCs w:val="24"/>
        </w:rPr>
      </w:pPr>
      <w:r w:rsidRPr="0073577A">
        <w:rPr>
          <w:rFonts w:ascii="Times New Roman" w:eastAsia="Times New Roman" w:hAnsi="Times New Roman" w:cs="Times New Roman"/>
          <w:sz w:val="24"/>
          <w:szCs w:val="24"/>
        </w:rPr>
        <w:t>päivämäärä ja kuvaus toimenpiteestä</w:t>
      </w:r>
    </w:p>
    <w:p w14:paraId="63641DDD" w14:textId="77777777" w:rsidR="00E84123" w:rsidRPr="0073577A" w:rsidRDefault="00242AD2" w:rsidP="007E16AF">
      <w:pPr>
        <w:pStyle w:val="Luettelokappale"/>
        <w:numPr>
          <w:ilvl w:val="0"/>
          <w:numId w:val="13"/>
        </w:numPr>
        <w:pBdr>
          <w:top w:val="nil"/>
          <w:left w:val="nil"/>
          <w:bottom w:val="nil"/>
          <w:right w:val="nil"/>
          <w:between w:val="nil"/>
        </w:pBdr>
        <w:shd w:val="clear" w:color="auto" w:fill="FFFFFF"/>
        <w:rPr>
          <w:rFonts w:ascii="Times New Roman" w:eastAsia="Times New Roman" w:hAnsi="Times New Roman" w:cs="Times New Roman"/>
          <w:i/>
          <w:sz w:val="24"/>
          <w:szCs w:val="24"/>
        </w:rPr>
      </w:pPr>
      <w:r w:rsidRPr="0073577A">
        <w:rPr>
          <w:rFonts w:ascii="Times New Roman" w:eastAsia="Times New Roman" w:hAnsi="Times New Roman" w:cs="Times New Roman"/>
          <w:sz w:val="24"/>
          <w:szCs w:val="24"/>
        </w:rPr>
        <w:t>käytetyt aineet/menetelmät ja niiden vaikutusajat</w:t>
      </w:r>
    </w:p>
    <w:p w14:paraId="59722AF1" w14:textId="77777777" w:rsidR="00E84123" w:rsidRPr="0073577A" w:rsidRDefault="00E84123" w:rsidP="00E84123">
      <w:pPr>
        <w:pBdr>
          <w:top w:val="nil"/>
          <w:left w:val="nil"/>
          <w:bottom w:val="nil"/>
          <w:right w:val="nil"/>
          <w:between w:val="nil"/>
        </w:pBdr>
        <w:shd w:val="clear" w:color="auto" w:fill="FFFFFF"/>
        <w:ind w:left="60" w:firstLine="0"/>
        <w:rPr>
          <w:rFonts w:ascii="Times New Roman" w:eastAsia="Times New Roman" w:hAnsi="Times New Roman" w:cs="Times New Roman"/>
          <w:b/>
          <w:i/>
          <w:sz w:val="24"/>
          <w:szCs w:val="24"/>
        </w:rPr>
      </w:pPr>
    </w:p>
    <w:p w14:paraId="708DCA1A" w14:textId="7035C276" w:rsidR="00E84123" w:rsidRPr="0073577A" w:rsidRDefault="00242AD2" w:rsidP="00E84123">
      <w:pPr>
        <w:pBdr>
          <w:top w:val="nil"/>
          <w:left w:val="nil"/>
          <w:bottom w:val="nil"/>
          <w:right w:val="nil"/>
          <w:between w:val="nil"/>
        </w:pBdr>
        <w:shd w:val="clear" w:color="auto" w:fill="FFFFFF"/>
        <w:ind w:left="60" w:firstLine="0"/>
        <w:rPr>
          <w:rFonts w:ascii="Times New Roman" w:eastAsia="Times New Roman" w:hAnsi="Times New Roman" w:cs="Times New Roman"/>
          <w:i/>
          <w:sz w:val="24"/>
          <w:szCs w:val="24"/>
        </w:rPr>
      </w:pPr>
      <w:r w:rsidRPr="0073577A">
        <w:rPr>
          <w:rFonts w:ascii="Times New Roman" w:eastAsia="Times New Roman" w:hAnsi="Times New Roman" w:cs="Times New Roman"/>
          <w:b/>
          <w:i/>
          <w:sz w:val="24"/>
          <w:szCs w:val="24"/>
        </w:rPr>
        <w:t>Laitoksella kuolleiden kalojen ja kalaperäisten tuotteiden/jätteiden hävittämisestä</w:t>
      </w:r>
      <w:r w:rsidRPr="0073577A">
        <w:rPr>
          <w:rFonts w:ascii="Times New Roman" w:eastAsia="Times New Roman" w:hAnsi="Times New Roman" w:cs="Times New Roman"/>
          <w:sz w:val="24"/>
          <w:szCs w:val="24"/>
        </w:rPr>
        <w:t xml:space="preserve"> kirjanpitoon merkitään</w:t>
      </w:r>
    </w:p>
    <w:p w14:paraId="3DFAEF4D" w14:textId="77777777" w:rsidR="00E84123" w:rsidRPr="0073577A" w:rsidRDefault="00242AD2" w:rsidP="007E16AF">
      <w:pPr>
        <w:pStyle w:val="Luettelokappale"/>
        <w:numPr>
          <w:ilvl w:val="0"/>
          <w:numId w:val="13"/>
        </w:numPr>
        <w:pBdr>
          <w:top w:val="nil"/>
          <w:left w:val="nil"/>
          <w:bottom w:val="nil"/>
          <w:right w:val="nil"/>
          <w:between w:val="nil"/>
        </w:pBdr>
        <w:shd w:val="clear" w:color="auto" w:fill="FFFFFF"/>
        <w:rPr>
          <w:rFonts w:ascii="Times New Roman" w:eastAsia="Times New Roman" w:hAnsi="Times New Roman" w:cs="Times New Roman"/>
          <w:i/>
          <w:sz w:val="24"/>
          <w:szCs w:val="24"/>
        </w:rPr>
      </w:pPr>
      <w:r w:rsidRPr="0073577A">
        <w:rPr>
          <w:rFonts w:ascii="Times New Roman" w:eastAsia="Times New Roman" w:hAnsi="Times New Roman" w:cs="Times New Roman"/>
          <w:sz w:val="24"/>
          <w:szCs w:val="24"/>
        </w:rPr>
        <w:t xml:space="preserve">jätteiden laatu, hävittämistapa ja </w:t>
      </w:r>
      <w:proofErr w:type="spellStart"/>
      <w:r w:rsidRPr="0073577A">
        <w:rPr>
          <w:rFonts w:ascii="Times New Roman" w:eastAsia="Times New Roman" w:hAnsi="Times New Roman" w:cs="Times New Roman"/>
          <w:sz w:val="24"/>
          <w:szCs w:val="24"/>
        </w:rPr>
        <w:t>määrä(t</w:t>
      </w:r>
      <w:proofErr w:type="spellEnd"/>
      <w:r w:rsidRPr="0073577A">
        <w:rPr>
          <w:rFonts w:ascii="Times New Roman" w:eastAsia="Times New Roman" w:hAnsi="Times New Roman" w:cs="Times New Roman"/>
          <w:sz w:val="24"/>
          <w:szCs w:val="24"/>
        </w:rPr>
        <w:t>)</w:t>
      </w:r>
    </w:p>
    <w:p w14:paraId="16031C9F" w14:textId="77777777" w:rsidR="00E84123" w:rsidRPr="0073577A" w:rsidRDefault="00242AD2" w:rsidP="007E16AF">
      <w:pPr>
        <w:pStyle w:val="Luettelokappale"/>
        <w:numPr>
          <w:ilvl w:val="0"/>
          <w:numId w:val="13"/>
        </w:numPr>
        <w:pBdr>
          <w:top w:val="nil"/>
          <w:left w:val="nil"/>
          <w:bottom w:val="nil"/>
          <w:right w:val="nil"/>
          <w:between w:val="nil"/>
        </w:pBdr>
        <w:shd w:val="clear" w:color="auto" w:fill="FFFFFF"/>
        <w:rPr>
          <w:rFonts w:ascii="Times New Roman" w:eastAsia="Times New Roman" w:hAnsi="Times New Roman" w:cs="Times New Roman"/>
          <w:i/>
          <w:sz w:val="24"/>
          <w:szCs w:val="24"/>
        </w:rPr>
      </w:pPr>
      <w:r w:rsidRPr="0073577A">
        <w:rPr>
          <w:rFonts w:ascii="Times New Roman" w:eastAsia="Times New Roman" w:hAnsi="Times New Roman" w:cs="Times New Roman"/>
          <w:i/>
          <w:sz w:val="24"/>
          <w:szCs w:val="24"/>
        </w:rPr>
        <w:t xml:space="preserve"> </w:t>
      </w:r>
      <w:proofErr w:type="spellStart"/>
      <w:r w:rsidRPr="0073577A">
        <w:rPr>
          <w:rFonts w:ascii="Times New Roman" w:eastAsia="Times New Roman" w:hAnsi="Times New Roman" w:cs="Times New Roman"/>
          <w:sz w:val="24"/>
          <w:szCs w:val="24"/>
        </w:rPr>
        <w:t>päivämäärä(t</w:t>
      </w:r>
      <w:proofErr w:type="spellEnd"/>
      <w:r w:rsidRPr="0073577A">
        <w:rPr>
          <w:rFonts w:ascii="Times New Roman" w:eastAsia="Times New Roman" w:hAnsi="Times New Roman" w:cs="Times New Roman"/>
          <w:sz w:val="24"/>
          <w:szCs w:val="24"/>
        </w:rPr>
        <w:t>)</w:t>
      </w:r>
    </w:p>
    <w:p w14:paraId="0F9D29E3" w14:textId="77777777" w:rsidR="00E84123" w:rsidRPr="0073577A" w:rsidRDefault="00E84123" w:rsidP="00E84123">
      <w:pPr>
        <w:pBdr>
          <w:top w:val="nil"/>
          <w:left w:val="nil"/>
          <w:bottom w:val="nil"/>
          <w:right w:val="nil"/>
          <w:between w:val="nil"/>
        </w:pBdr>
        <w:shd w:val="clear" w:color="auto" w:fill="FFFFFF"/>
        <w:ind w:left="60" w:firstLine="0"/>
        <w:rPr>
          <w:rFonts w:ascii="Times New Roman" w:eastAsia="Times New Roman" w:hAnsi="Times New Roman" w:cs="Times New Roman"/>
          <w:b/>
          <w:i/>
          <w:sz w:val="24"/>
          <w:szCs w:val="24"/>
        </w:rPr>
      </w:pPr>
    </w:p>
    <w:p w14:paraId="4CACC7D3" w14:textId="4DD2DA48" w:rsidR="00E84123" w:rsidRPr="0073577A" w:rsidRDefault="00242AD2" w:rsidP="00E84123">
      <w:pPr>
        <w:pBdr>
          <w:top w:val="nil"/>
          <w:left w:val="nil"/>
          <w:bottom w:val="nil"/>
          <w:right w:val="nil"/>
          <w:between w:val="nil"/>
        </w:pBdr>
        <w:shd w:val="clear" w:color="auto" w:fill="FFFFFF"/>
        <w:ind w:left="60" w:firstLine="0"/>
        <w:rPr>
          <w:rFonts w:ascii="Times New Roman" w:eastAsia="Times New Roman" w:hAnsi="Times New Roman" w:cs="Times New Roman"/>
          <w:sz w:val="24"/>
          <w:szCs w:val="24"/>
        </w:rPr>
      </w:pPr>
      <w:r w:rsidRPr="0073577A">
        <w:rPr>
          <w:rFonts w:ascii="Times New Roman" w:eastAsia="Times New Roman" w:hAnsi="Times New Roman" w:cs="Times New Roman"/>
          <w:b/>
          <w:i/>
          <w:sz w:val="24"/>
          <w:szCs w:val="24"/>
        </w:rPr>
        <w:t>Muista kaloihin/mätiin vaikuttavista havainnoista</w:t>
      </w:r>
      <w:r w:rsidRPr="0073577A">
        <w:rPr>
          <w:rFonts w:ascii="Times New Roman" w:eastAsia="Times New Roman" w:hAnsi="Times New Roman" w:cs="Times New Roman"/>
          <w:sz w:val="24"/>
          <w:szCs w:val="24"/>
        </w:rPr>
        <w:t xml:space="preserve"> kirjanpitoon merkitään ainakin</w:t>
      </w:r>
    </w:p>
    <w:p w14:paraId="4FABF261" w14:textId="77777777" w:rsidR="00E84123" w:rsidRPr="0073577A" w:rsidRDefault="00242AD2" w:rsidP="007E16AF">
      <w:pPr>
        <w:pStyle w:val="Luettelokappale"/>
        <w:numPr>
          <w:ilvl w:val="0"/>
          <w:numId w:val="14"/>
        </w:numPr>
        <w:pBdr>
          <w:top w:val="nil"/>
          <w:left w:val="nil"/>
          <w:bottom w:val="nil"/>
          <w:right w:val="nil"/>
          <w:between w:val="nil"/>
        </w:pBdr>
        <w:shd w:val="clear" w:color="auto" w:fill="FFFFFF"/>
        <w:rPr>
          <w:rFonts w:ascii="Times New Roman" w:eastAsia="Times New Roman" w:hAnsi="Times New Roman" w:cs="Times New Roman"/>
          <w:i/>
          <w:sz w:val="24"/>
          <w:szCs w:val="24"/>
        </w:rPr>
      </w:pPr>
      <w:r w:rsidRPr="0073577A">
        <w:rPr>
          <w:rFonts w:ascii="Times New Roman" w:eastAsia="Times New Roman" w:hAnsi="Times New Roman" w:cs="Times New Roman"/>
          <w:sz w:val="24"/>
          <w:szCs w:val="24"/>
        </w:rPr>
        <w:t>veden laadun ja allashygienian valvonta</w:t>
      </w:r>
    </w:p>
    <w:p w14:paraId="5D91354D" w14:textId="77777777" w:rsidR="00E84123" w:rsidRPr="0073577A" w:rsidRDefault="00242AD2" w:rsidP="007E16AF">
      <w:pPr>
        <w:pStyle w:val="Luettelokappale"/>
        <w:numPr>
          <w:ilvl w:val="0"/>
          <w:numId w:val="14"/>
        </w:numPr>
        <w:pBdr>
          <w:top w:val="nil"/>
          <w:left w:val="nil"/>
          <w:bottom w:val="nil"/>
          <w:right w:val="nil"/>
          <w:between w:val="nil"/>
        </w:pBdr>
        <w:shd w:val="clear" w:color="auto" w:fill="FFFFFF"/>
        <w:rPr>
          <w:rFonts w:ascii="Times New Roman" w:eastAsia="Times New Roman" w:hAnsi="Times New Roman" w:cs="Times New Roman"/>
          <w:i/>
          <w:sz w:val="24"/>
          <w:szCs w:val="24"/>
        </w:rPr>
      </w:pPr>
      <w:r w:rsidRPr="0073577A">
        <w:rPr>
          <w:rFonts w:ascii="Times New Roman" w:eastAsia="Times New Roman" w:hAnsi="Times New Roman" w:cs="Times New Roman"/>
          <w:sz w:val="24"/>
          <w:szCs w:val="24"/>
        </w:rPr>
        <w:t>mahdollisten lääke- ym. jäämien valvonta</w:t>
      </w:r>
    </w:p>
    <w:p w14:paraId="2CB4254B" w14:textId="77777777" w:rsidR="00E84123" w:rsidRPr="0073577A" w:rsidRDefault="00E84123" w:rsidP="00E84123">
      <w:pPr>
        <w:pBdr>
          <w:top w:val="nil"/>
          <w:left w:val="nil"/>
          <w:bottom w:val="nil"/>
          <w:right w:val="nil"/>
          <w:between w:val="nil"/>
        </w:pBdr>
        <w:shd w:val="clear" w:color="auto" w:fill="FFFFFF"/>
        <w:ind w:left="60" w:firstLine="0"/>
        <w:rPr>
          <w:rFonts w:ascii="Times New Roman" w:eastAsia="Times New Roman" w:hAnsi="Times New Roman" w:cs="Times New Roman"/>
          <w:sz w:val="24"/>
          <w:szCs w:val="24"/>
        </w:rPr>
      </w:pPr>
    </w:p>
    <w:p w14:paraId="29839743" w14:textId="77777777" w:rsidR="00E84123" w:rsidRPr="0073577A" w:rsidRDefault="00242AD2" w:rsidP="00E84123">
      <w:pPr>
        <w:pBdr>
          <w:top w:val="nil"/>
          <w:left w:val="nil"/>
          <w:bottom w:val="nil"/>
          <w:right w:val="nil"/>
          <w:between w:val="nil"/>
        </w:pBdr>
        <w:shd w:val="clear" w:color="auto" w:fill="FFFFFF"/>
        <w:ind w:left="60" w:firstLine="0"/>
        <w:rPr>
          <w:rFonts w:ascii="Times New Roman" w:eastAsia="Times New Roman" w:hAnsi="Times New Roman" w:cs="Times New Roman"/>
          <w:b/>
          <w:sz w:val="24"/>
          <w:szCs w:val="24"/>
        </w:rPr>
      </w:pPr>
      <w:r w:rsidRPr="0073577A">
        <w:rPr>
          <w:rFonts w:ascii="Times New Roman" w:eastAsia="Times New Roman" w:hAnsi="Times New Roman" w:cs="Times New Roman"/>
          <w:sz w:val="24"/>
          <w:szCs w:val="24"/>
        </w:rPr>
        <w:t>Muita yrityksen/laitoksen toimintaan ja kirjanpitoon liitettäviä asioita ovat esimerkiksi</w:t>
      </w:r>
    </w:p>
    <w:p w14:paraId="05108100" w14:textId="77777777" w:rsidR="00E84123" w:rsidRPr="0073577A" w:rsidRDefault="00242AD2" w:rsidP="007E16AF">
      <w:pPr>
        <w:pStyle w:val="Luettelokappale"/>
        <w:numPr>
          <w:ilvl w:val="0"/>
          <w:numId w:val="15"/>
        </w:numPr>
        <w:pBdr>
          <w:top w:val="nil"/>
          <w:left w:val="nil"/>
          <w:bottom w:val="nil"/>
          <w:right w:val="nil"/>
          <w:between w:val="nil"/>
        </w:pBdr>
        <w:shd w:val="clear" w:color="auto" w:fill="FFFFFF"/>
        <w:rPr>
          <w:rFonts w:ascii="Times New Roman" w:eastAsia="Times New Roman" w:hAnsi="Times New Roman" w:cs="Times New Roman"/>
          <w:sz w:val="24"/>
          <w:szCs w:val="24"/>
        </w:rPr>
      </w:pPr>
      <w:r w:rsidRPr="0073577A">
        <w:rPr>
          <w:rFonts w:ascii="Times New Roman" w:eastAsia="Times New Roman" w:hAnsi="Times New Roman" w:cs="Times New Roman"/>
          <w:sz w:val="24"/>
          <w:szCs w:val="24"/>
        </w:rPr>
        <w:t>käytettävän välineistön tai kaluston desinfiointitodistukset</w:t>
      </w:r>
    </w:p>
    <w:p w14:paraId="2DEA47CD" w14:textId="2EAEDAE6" w:rsidR="00612424" w:rsidRPr="0073577A" w:rsidRDefault="00242AD2" w:rsidP="007E16AF">
      <w:pPr>
        <w:pStyle w:val="Luettelokappale"/>
        <w:numPr>
          <w:ilvl w:val="0"/>
          <w:numId w:val="15"/>
        </w:numPr>
        <w:pBdr>
          <w:top w:val="nil"/>
          <w:left w:val="nil"/>
          <w:bottom w:val="nil"/>
          <w:right w:val="nil"/>
          <w:between w:val="nil"/>
        </w:pBdr>
        <w:shd w:val="clear" w:color="auto" w:fill="FFFFFF"/>
        <w:rPr>
          <w:rFonts w:ascii="Times New Roman" w:eastAsia="Times New Roman" w:hAnsi="Times New Roman" w:cs="Times New Roman"/>
          <w:sz w:val="24"/>
          <w:szCs w:val="24"/>
        </w:rPr>
      </w:pPr>
      <w:r w:rsidRPr="0073577A">
        <w:rPr>
          <w:rFonts w:ascii="Times New Roman" w:eastAsia="Times New Roman" w:hAnsi="Times New Roman" w:cs="Times New Roman"/>
          <w:sz w:val="24"/>
          <w:szCs w:val="24"/>
        </w:rPr>
        <w:t>henkilökunnan koulutustodistukset ja ohjeet</w:t>
      </w:r>
      <w:r w:rsidRPr="0073577A">
        <w:rPr>
          <w:rFonts w:ascii="Times New Roman" w:eastAsia="Times New Roman" w:hAnsi="Times New Roman" w:cs="Times New Roman"/>
          <w:sz w:val="24"/>
          <w:szCs w:val="24"/>
        </w:rPr>
        <w:br/>
      </w:r>
    </w:p>
    <w:p w14:paraId="02693BF6" w14:textId="486E49C3" w:rsidR="00FC1EC7" w:rsidRDefault="00FC1EC7" w:rsidP="00642335">
      <w:pPr>
        <w:widowControl w:val="0"/>
        <w:pBdr>
          <w:top w:val="nil"/>
          <w:left w:val="nil"/>
          <w:bottom w:val="nil"/>
          <w:right w:val="nil"/>
          <w:between w:val="nil"/>
        </w:pBdr>
        <w:ind w:firstLine="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br w:type="page"/>
      </w:r>
    </w:p>
    <w:p w14:paraId="4A10A936" w14:textId="77777777" w:rsidR="00055207" w:rsidRPr="00C87045" w:rsidRDefault="00055207" w:rsidP="00642335">
      <w:pPr>
        <w:widowControl w:val="0"/>
        <w:pBdr>
          <w:top w:val="nil"/>
          <w:left w:val="nil"/>
          <w:bottom w:val="nil"/>
          <w:right w:val="nil"/>
          <w:between w:val="nil"/>
        </w:pBdr>
        <w:ind w:firstLine="0"/>
        <w:rPr>
          <w:rFonts w:ascii="Times New Roman" w:eastAsia="Times New Roman" w:hAnsi="Times New Roman" w:cs="Times New Roman"/>
          <w:color w:val="FF0000"/>
          <w:sz w:val="24"/>
          <w:szCs w:val="24"/>
        </w:rPr>
        <w:sectPr w:rsidR="00055207" w:rsidRPr="00C87045">
          <w:type w:val="continuous"/>
          <w:pgSz w:w="11906" w:h="16838"/>
          <w:pgMar w:top="993" w:right="1134" w:bottom="709" w:left="1134" w:header="708" w:footer="708" w:gutter="0"/>
          <w:cols w:space="708"/>
        </w:sectPr>
      </w:pPr>
    </w:p>
    <w:p w14:paraId="699A49E9" w14:textId="77777777" w:rsidR="00612424" w:rsidRPr="003F5E93" w:rsidRDefault="00242AD2" w:rsidP="007E16AF">
      <w:pPr>
        <w:pStyle w:val="potsikot"/>
        <w:numPr>
          <w:ilvl w:val="0"/>
          <w:numId w:val="30"/>
        </w:numPr>
        <w:ind w:hanging="720"/>
        <w:rPr>
          <w:color w:val="1F497D" w:themeColor="text2"/>
        </w:rPr>
      </w:pPr>
      <w:bookmarkStart w:id="8" w:name="_Toc84938981"/>
      <w:r w:rsidRPr="003F5E93">
        <w:rPr>
          <w:color w:val="1F497D" w:themeColor="text2"/>
        </w:rPr>
        <w:lastRenderedPageBreak/>
        <w:t>Kalojen hankinta</w:t>
      </w:r>
      <w:bookmarkEnd w:id="8"/>
    </w:p>
    <w:p w14:paraId="2AB24B59" w14:textId="77777777" w:rsidR="00E84123" w:rsidRDefault="00E84123" w:rsidP="00E84123">
      <w:pPr>
        <w:pBdr>
          <w:top w:val="nil"/>
          <w:left w:val="nil"/>
          <w:bottom w:val="nil"/>
          <w:right w:val="nil"/>
          <w:between w:val="nil"/>
        </w:pBdr>
        <w:ind w:firstLine="0"/>
        <w:rPr>
          <w:rFonts w:ascii="Times New Roman" w:eastAsia="Times New Roman" w:hAnsi="Times New Roman" w:cs="Times New Roman"/>
          <w:b/>
          <w:color w:val="1F497D" w:themeColor="text2"/>
          <w:sz w:val="24"/>
          <w:szCs w:val="24"/>
        </w:rPr>
      </w:pPr>
    </w:p>
    <w:p w14:paraId="37D5EE80" w14:textId="249F9821" w:rsidR="00515882" w:rsidRPr="00594B50" w:rsidRDefault="00242AD2" w:rsidP="00E84123">
      <w:pPr>
        <w:pBdr>
          <w:top w:val="nil"/>
          <w:left w:val="nil"/>
          <w:bottom w:val="nil"/>
          <w:right w:val="nil"/>
          <w:between w:val="nil"/>
        </w:pBdr>
        <w:ind w:firstLine="0"/>
        <w:rPr>
          <w:rFonts w:ascii="Times New Roman" w:eastAsia="Times New Roman" w:hAnsi="Times New Roman" w:cs="Times New Roman"/>
          <w:sz w:val="24"/>
          <w:szCs w:val="24"/>
          <w:highlight w:val="white"/>
        </w:rPr>
      </w:pPr>
      <w:r w:rsidRPr="00594B50">
        <w:rPr>
          <w:rFonts w:ascii="Times New Roman" w:eastAsia="Times New Roman" w:hAnsi="Times New Roman" w:cs="Times New Roman"/>
          <w:sz w:val="24"/>
          <w:szCs w:val="24"/>
          <w:highlight w:val="white"/>
        </w:rPr>
        <w:t xml:space="preserve">Kalojen hankintaa </w:t>
      </w:r>
      <w:r w:rsidR="00E5737E" w:rsidRPr="00594B50">
        <w:rPr>
          <w:rFonts w:ascii="Times New Roman" w:eastAsia="Times New Roman" w:hAnsi="Times New Roman" w:cs="Times New Roman"/>
          <w:sz w:val="24"/>
          <w:szCs w:val="24"/>
          <w:highlight w:val="white"/>
        </w:rPr>
        <w:t xml:space="preserve">rajoittavat </w:t>
      </w:r>
      <w:r w:rsidRPr="00594B50">
        <w:rPr>
          <w:rFonts w:ascii="Times New Roman" w:eastAsia="Times New Roman" w:hAnsi="Times New Roman" w:cs="Times New Roman"/>
          <w:sz w:val="24"/>
          <w:szCs w:val="24"/>
          <w:highlight w:val="white"/>
        </w:rPr>
        <w:t xml:space="preserve">Suomessa </w:t>
      </w:r>
      <w:r w:rsidR="0022639B" w:rsidRPr="00594B50">
        <w:rPr>
          <w:rFonts w:ascii="Times New Roman" w:eastAsia="Times New Roman" w:hAnsi="Times New Roman" w:cs="Times New Roman"/>
          <w:sz w:val="24"/>
          <w:szCs w:val="24"/>
          <w:highlight w:val="white"/>
        </w:rPr>
        <w:t xml:space="preserve">ympäristöluvan lisäksi </w:t>
      </w:r>
      <w:r w:rsidR="00E5737E" w:rsidRPr="00594B50">
        <w:rPr>
          <w:rFonts w:ascii="Times New Roman" w:eastAsia="Times New Roman" w:hAnsi="Times New Roman" w:cs="Times New Roman"/>
          <w:sz w:val="24"/>
          <w:szCs w:val="24"/>
          <w:highlight w:val="white"/>
        </w:rPr>
        <w:t>el</w:t>
      </w:r>
      <w:r w:rsidR="0022639B" w:rsidRPr="00594B50">
        <w:rPr>
          <w:rFonts w:ascii="Times New Roman" w:eastAsia="Times New Roman" w:hAnsi="Times New Roman" w:cs="Times New Roman"/>
          <w:sz w:val="24"/>
          <w:szCs w:val="24"/>
          <w:highlight w:val="white"/>
        </w:rPr>
        <w:t>äintautilain alaiset säädökset</w:t>
      </w:r>
      <w:r w:rsidR="00A00F93">
        <w:rPr>
          <w:rFonts w:ascii="Times New Roman" w:eastAsia="Times New Roman" w:hAnsi="Times New Roman" w:cs="Times New Roman"/>
          <w:sz w:val="24"/>
          <w:szCs w:val="24"/>
          <w:highlight w:val="white"/>
        </w:rPr>
        <w:t>, joilla pyritään</w:t>
      </w:r>
      <w:r w:rsidRPr="00594B50">
        <w:rPr>
          <w:rFonts w:ascii="Times New Roman" w:eastAsia="Times New Roman" w:hAnsi="Times New Roman" w:cs="Times New Roman"/>
          <w:sz w:val="24"/>
          <w:szCs w:val="24"/>
          <w:highlight w:val="white"/>
        </w:rPr>
        <w:t xml:space="preserve"> varmistamaan, ettei</w:t>
      </w:r>
      <w:r w:rsidR="00F31A9F" w:rsidRPr="00594B50">
        <w:rPr>
          <w:rFonts w:ascii="Times New Roman" w:eastAsia="Times New Roman" w:hAnsi="Times New Roman" w:cs="Times New Roman"/>
          <w:sz w:val="24"/>
          <w:szCs w:val="24"/>
          <w:highlight w:val="white"/>
        </w:rPr>
        <w:t>vät lakisääteisesti vastustettavat taudit pääse leviämään</w:t>
      </w:r>
      <w:r w:rsidR="00F572AE" w:rsidRPr="00594B50">
        <w:rPr>
          <w:rFonts w:ascii="Times New Roman" w:eastAsia="Times New Roman" w:hAnsi="Times New Roman" w:cs="Times New Roman"/>
          <w:sz w:val="24"/>
          <w:szCs w:val="24"/>
          <w:highlight w:val="white"/>
        </w:rPr>
        <w:t xml:space="preserve">. </w:t>
      </w:r>
    </w:p>
    <w:p w14:paraId="6D1735B0" w14:textId="77777777" w:rsidR="00E84123" w:rsidRDefault="00E84123" w:rsidP="00E84123">
      <w:pPr>
        <w:pBdr>
          <w:top w:val="nil"/>
          <w:left w:val="nil"/>
          <w:bottom w:val="nil"/>
          <w:right w:val="nil"/>
          <w:between w:val="nil"/>
        </w:pBdr>
        <w:ind w:firstLine="0"/>
        <w:rPr>
          <w:rFonts w:ascii="Times New Roman" w:eastAsia="Times New Roman" w:hAnsi="Times New Roman" w:cs="Times New Roman"/>
          <w:color w:val="1F497D" w:themeColor="text2"/>
          <w:sz w:val="24"/>
          <w:szCs w:val="24"/>
        </w:rPr>
      </w:pPr>
    </w:p>
    <w:p w14:paraId="5F70FF7D" w14:textId="48DEFD66" w:rsidR="00612424" w:rsidRPr="003F5E93" w:rsidRDefault="00594B50" w:rsidP="00E84123">
      <w:pPr>
        <w:pBdr>
          <w:top w:val="nil"/>
          <w:left w:val="nil"/>
          <w:bottom w:val="nil"/>
          <w:right w:val="nil"/>
          <w:between w:val="nil"/>
        </w:pBdr>
        <w:ind w:firstLine="0"/>
        <w:rPr>
          <w:rFonts w:ascii="Times New Roman" w:eastAsia="Times New Roman" w:hAnsi="Times New Roman" w:cs="Times New Roman"/>
          <w:color w:val="1F497D" w:themeColor="text2"/>
          <w:sz w:val="24"/>
          <w:szCs w:val="24"/>
        </w:rPr>
      </w:pPr>
      <w:r w:rsidRPr="00594B50">
        <w:rPr>
          <w:rFonts w:ascii="Times New Roman" w:eastAsia="Times New Roman" w:hAnsi="Times New Roman" w:cs="Times New Roman"/>
          <w:sz w:val="24"/>
          <w:szCs w:val="24"/>
        </w:rPr>
        <w:t>Elävien kalojen hankintaan</w:t>
      </w:r>
      <w:r>
        <w:rPr>
          <w:rFonts w:ascii="Times New Roman" w:eastAsia="Times New Roman" w:hAnsi="Times New Roman" w:cs="Times New Roman"/>
          <w:sz w:val="24"/>
          <w:szCs w:val="24"/>
        </w:rPr>
        <w:t xml:space="preserve"> ja kuljettamiseen</w:t>
      </w:r>
      <w:r w:rsidRPr="00594B50">
        <w:rPr>
          <w:rFonts w:ascii="Times New Roman" w:eastAsia="Times New Roman" w:hAnsi="Times New Roman" w:cs="Times New Roman"/>
          <w:sz w:val="24"/>
          <w:szCs w:val="24"/>
        </w:rPr>
        <w:t xml:space="preserve"> sisältyy aina tautien leviämisriski. Taudin aiheuttamaa riskiä voidaan tehokkaasti vähentää eläinten ja tuotteiden siirtoihin kohdistuvilla bioturvaamisto</w:t>
      </w:r>
      <w:r w:rsidRPr="00594B50">
        <w:rPr>
          <w:rFonts w:ascii="Times New Roman" w:eastAsia="Times New Roman" w:hAnsi="Times New Roman" w:cs="Times New Roman"/>
          <w:sz w:val="24"/>
          <w:szCs w:val="24"/>
        </w:rPr>
        <w:t>i</w:t>
      </w:r>
      <w:r w:rsidRPr="00594B50">
        <w:rPr>
          <w:rFonts w:ascii="Times New Roman" w:eastAsia="Times New Roman" w:hAnsi="Times New Roman" w:cs="Times New Roman"/>
          <w:sz w:val="24"/>
          <w:szCs w:val="24"/>
        </w:rPr>
        <w:t>menpiteillä. O</w:t>
      </w:r>
      <w:r w:rsidR="00515882" w:rsidRPr="00594B50">
        <w:rPr>
          <w:rFonts w:ascii="Times New Roman" w:eastAsia="Times New Roman" w:hAnsi="Times New Roman" w:cs="Times New Roman"/>
          <w:sz w:val="24"/>
          <w:szCs w:val="24"/>
        </w:rPr>
        <w:t xml:space="preserve">n tärkeää, että toimijat kirjaavat ja säilyttävät tiedot, joilla varmistetaan </w:t>
      </w:r>
      <w:r w:rsidRPr="00594B50">
        <w:rPr>
          <w:rFonts w:ascii="Times New Roman" w:eastAsia="Times New Roman" w:hAnsi="Times New Roman" w:cs="Times New Roman"/>
          <w:sz w:val="24"/>
          <w:szCs w:val="24"/>
        </w:rPr>
        <w:t>siirrettyjen</w:t>
      </w:r>
      <w:r w:rsidR="00515882" w:rsidRPr="00594B50">
        <w:rPr>
          <w:rFonts w:ascii="Times New Roman" w:eastAsia="Times New Roman" w:hAnsi="Times New Roman" w:cs="Times New Roman"/>
          <w:sz w:val="24"/>
          <w:szCs w:val="24"/>
        </w:rPr>
        <w:t xml:space="preserve"> </w:t>
      </w:r>
      <w:r w:rsidRPr="00594B50">
        <w:rPr>
          <w:rFonts w:ascii="Times New Roman" w:eastAsia="Times New Roman" w:hAnsi="Times New Roman" w:cs="Times New Roman"/>
          <w:sz w:val="24"/>
          <w:szCs w:val="24"/>
        </w:rPr>
        <w:t>kalojen (tai mädin)</w:t>
      </w:r>
      <w:r w:rsidR="00515882" w:rsidRPr="00594B50">
        <w:rPr>
          <w:rFonts w:ascii="Times New Roman" w:eastAsia="Times New Roman" w:hAnsi="Times New Roman" w:cs="Times New Roman"/>
          <w:sz w:val="24"/>
          <w:szCs w:val="24"/>
        </w:rPr>
        <w:t xml:space="preserve"> jäljitettävyys</w:t>
      </w:r>
      <w:r w:rsidRPr="00594B50">
        <w:rPr>
          <w:rFonts w:ascii="Times New Roman" w:eastAsia="Times New Roman" w:hAnsi="Times New Roman" w:cs="Times New Roman"/>
          <w:sz w:val="24"/>
          <w:szCs w:val="24"/>
        </w:rPr>
        <w:t xml:space="preserve">. </w:t>
      </w:r>
      <w:r w:rsidR="00242AD2" w:rsidRPr="00495374">
        <w:rPr>
          <w:rFonts w:ascii="Times New Roman" w:eastAsia="Times New Roman" w:hAnsi="Times New Roman" w:cs="Times New Roman"/>
          <w:sz w:val="24"/>
          <w:szCs w:val="24"/>
        </w:rPr>
        <w:t xml:space="preserve">Riskiä voi </w:t>
      </w:r>
      <w:r w:rsidR="00495374" w:rsidRPr="00495374">
        <w:rPr>
          <w:rFonts w:ascii="Times New Roman" w:eastAsia="Times New Roman" w:hAnsi="Times New Roman" w:cs="Times New Roman"/>
          <w:sz w:val="24"/>
          <w:szCs w:val="24"/>
        </w:rPr>
        <w:t>myös</w:t>
      </w:r>
      <w:r w:rsidR="00242AD2" w:rsidRPr="00495374">
        <w:rPr>
          <w:rFonts w:ascii="Times New Roman" w:eastAsia="Times New Roman" w:hAnsi="Times New Roman" w:cs="Times New Roman"/>
          <w:sz w:val="24"/>
          <w:szCs w:val="24"/>
        </w:rPr>
        <w:t xml:space="preserve"> pienentää hankkimalla kalaa vain muutamilta, luotetuilta ja terveysvaatimukset täyttäviltä laitoksilta ja/tai pyytämällä </w:t>
      </w:r>
      <w:r w:rsidR="00F572AE" w:rsidRPr="00495374">
        <w:rPr>
          <w:rFonts w:ascii="Times New Roman" w:eastAsia="Times New Roman" w:hAnsi="Times New Roman" w:cs="Times New Roman"/>
          <w:sz w:val="24"/>
          <w:szCs w:val="24"/>
        </w:rPr>
        <w:t xml:space="preserve">myyjältä </w:t>
      </w:r>
      <w:r w:rsidR="00242AD2" w:rsidRPr="00495374">
        <w:rPr>
          <w:rFonts w:ascii="Times New Roman" w:eastAsia="Times New Roman" w:hAnsi="Times New Roman" w:cs="Times New Roman"/>
          <w:sz w:val="24"/>
          <w:szCs w:val="24"/>
        </w:rPr>
        <w:t>etukäteen näht</w:t>
      </w:r>
      <w:r w:rsidR="00242AD2" w:rsidRPr="00495374">
        <w:rPr>
          <w:rFonts w:ascii="Times New Roman" w:eastAsia="Times New Roman" w:hAnsi="Times New Roman" w:cs="Times New Roman"/>
          <w:sz w:val="24"/>
          <w:szCs w:val="24"/>
        </w:rPr>
        <w:t>ä</w:t>
      </w:r>
      <w:r w:rsidR="00242AD2" w:rsidRPr="00495374">
        <w:rPr>
          <w:rFonts w:ascii="Times New Roman" w:eastAsia="Times New Roman" w:hAnsi="Times New Roman" w:cs="Times New Roman"/>
          <w:sz w:val="24"/>
          <w:szCs w:val="24"/>
        </w:rPr>
        <w:t>väksi tarvittavat terveys-, roko</w:t>
      </w:r>
      <w:r w:rsidR="00F572AE" w:rsidRPr="00495374">
        <w:rPr>
          <w:rFonts w:ascii="Times New Roman" w:eastAsia="Times New Roman" w:hAnsi="Times New Roman" w:cs="Times New Roman"/>
          <w:sz w:val="24"/>
          <w:szCs w:val="24"/>
        </w:rPr>
        <w:t>tus- ja desinfiointitodistukset.</w:t>
      </w:r>
    </w:p>
    <w:p w14:paraId="6950E627" w14:textId="77777777" w:rsidR="00E84123" w:rsidRDefault="00E84123" w:rsidP="00E84123">
      <w:pPr>
        <w:pBdr>
          <w:top w:val="nil"/>
          <w:left w:val="nil"/>
          <w:bottom w:val="nil"/>
          <w:right w:val="nil"/>
          <w:between w:val="nil"/>
        </w:pBdr>
        <w:ind w:firstLine="0"/>
        <w:rPr>
          <w:rFonts w:ascii="Times New Roman" w:eastAsia="Times New Roman" w:hAnsi="Times New Roman" w:cs="Times New Roman"/>
          <w:color w:val="1F497D" w:themeColor="text2"/>
          <w:sz w:val="24"/>
          <w:szCs w:val="24"/>
        </w:rPr>
      </w:pPr>
    </w:p>
    <w:p w14:paraId="0D0641D8" w14:textId="245B9ADD" w:rsidR="00612424" w:rsidRPr="00C04E8B" w:rsidRDefault="00C35CA7" w:rsidP="00E84123">
      <w:pPr>
        <w:pBdr>
          <w:top w:val="nil"/>
          <w:left w:val="nil"/>
          <w:bottom w:val="nil"/>
          <w:right w:val="nil"/>
          <w:between w:val="nil"/>
        </w:pBdr>
        <w:ind w:firstLine="0"/>
        <w:rPr>
          <w:rFonts w:ascii="Times New Roman" w:eastAsia="Times New Roman" w:hAnsi="Times New Roman" w:cs="Times New Roman"/>
          <w:sz w:val="24"/>
          <w:szCs w:val="24"/>
        </w:rPr>
      </w:pPr>
      <w:r w:rsidRPr="00C04E8B">
        <w:rPr>
          <w:rFonts w:ascii="Times New Roman" w:eastAsia="Times New Roman" w:hAnsi="Times New Roman" w:cs="Times New Roman"/>
          <w:sz w:val="24"/>
          <w:szCs w:val="24"/>
        </w:rPr>
        <w:t>Bioturvaamissuunnitelman kalojen hankinta</w:t>
      </w:r>
      <w:r w:rsidR="004A0F0A" w:rsidRPr="00C04E8B">
        <w:rPr>
          <w:rFonts w:ascii="Times New Roman" w:eastAsia="Times New Roman" w:hAnsi="Times New Roman" w:cs="Times New Roman"/>
          <w:sz w:val="24"/>
          <w:szCs w:val="24"/>
        </w:rPr>
        <w:t>kuvau</w:t>
      </w:r>
      <w:r w:rsidR="009F2065" w:rsidRPr="00C04E8B">
        <w:rPr>
          <w:rFonts w:ascii="Times New Roman" w:eastAsia="Times New Roman" w:hAnsi="Times New Roman" w:cs="Times New Roman"/>
          <w:sz w:val="24"/>
          <w:szCs w:val="24"/>
        </w:rPr>
        <w:t>kse</w:t>
      </w:r>
      <w:r w:rsidR="00242AD2" w:rsidRPr="00C04E8B">
        <w:rPr>
          <w:rFonts w:ascii="Times New Roman" w:eastAsia="Times New Roman" w:hAnsi="Times New Roman" w:cs="Times New Roman"/>
          <w:sz w:val="24"/>
          <w:szCs w:val="24"/>
        </w:rPr>
        <w:t>ssa tulee kuvailla mahdollisimman tarkasti kaikki kalojen hankintaan ja vastaanottoon liittyvät käytännöt: kuinka ostettavien kalojen terveys varmistetaan,</w:t>
      </w:r>
      <w:r w:rsidR="0022639B" w:rsidRPr="00C04E8B">
        <w:rPr>
          <w:rFonts w:ascii="Times New Roman" w:eastAsia="Times New Roman" w:hAnsi="Times New Roman" w:cs="Times New Roman"/>
          <w:sz w:val="24"/>
          <w:szCs w:val="24"/>
        </w:rPr>
        <w:t xml:space="preserve"> kuljetusvälineistön bioturvallisuus,</w:t>
      </w:r>
      <w:r w:rsidR="00242AD2" w:rsidRPr="00C04E8B">
        <w:rPr>
          <w:rFonts w:ascii="Times New Roman" w:eastAsia="Times New Roman" w:hAnsi="Times New Roman" w:cs="Times New Roman"/>
          <w:sz w:val="24"/>
          <w:szCs w:val="24"/>
        </w:rPr>
        <w:t xml:space="preserve"> perusteellinen siirtosuunnitelma ja muut rekist</w:t>
      </w:r>
      <w:r w:rsidR="00242AD2" w:rsidRPr="00C04E8B">
        <w:rPr>
          <w:rFonts w:ascii="Times New Roman" w:eastAsia="Times New Roman" w:hAnsi="Times New Roman" w:cs="Times New Roman"/>
          <w:sz w:val="24"/>
          <w:szCs w:val="24"/>
        </w:rPr>
        <w:t>e</w:t>
      </w:r>
      <w:r w:rsidR="00242AD2" w:rsidRPr="00C04E8B">
        <w:rPr>
          <w:rFonts w:ascii="Times New Roman" w:eastAsia="Times New Roman" w:hAnsi="Times New Roman" w:cs="Times New Roman"/>
          <w:sz w:val="24"/>
          <w:szCs w:val="24"/>
        </w:rPr>
        <w:t>röintiin, tuontiasiakirjoihin ja ilmoituksiin liittyvät asiat.</w:t>
      </w:r>
    </w:p>
    <w:p w14:paraId="1E49BC45" w14:textId="77777777" w:rsidR="00E84123" w:rsidRDefault="00E84123" w:rsidP="00E84123">
      <w:pPr>
        <w:pBdr>
          <w:top w:val="nil"/>
          <w:left w:val="nil"/>
          <w:bottom w:val="nil"/>
          <w:right w:val="nil"/>
          <w:between w:val="nil"/>
        </w:pBdr>
        <w:ind w:firstLine="0"/>
        <w:rPr>
          <w:rFonts w:ascii="Times New Roman" w:eastAsia="Times New Roman" w:hAnsi="Times New Roman" w:cs="Times New Roman"/>
          <w:color w:val="1F497D" w:themeColor="text2"/>
          <w:sz w:val="24"/>
          <w:szCs w:val="24"/>
        </w:rPr>
      </w:pPr>
    </w:p>
    <w:p w14:paraId="662E5400" w14:textId="77777777" w:rsidR="007A7629" w:rsidRPr="007A7629" w:rsidRDefault="007A7629" w:rsidP="007E16AF">
      <w:pPr>
        <w:pStyle w:val="alaotsikotoikea"/>
        <w:numPr>
          <w:ilvl w:val="1"/>
          <w:numId w:val="30"/>
        </w:numPr>
        <w:ind w:left="426"/>
        <w:rPr>
          <w:rFonts w:eastAsia="Times New Roman"/>
          <w:color w:val="1F497D" w:themeColor="text2"/>
        </w:rPr>
      </w:pPr>
      <w:r w:rsidRPr="007A7629">
        <w:rPr>
          <w:rFonts w:eastAsia="Times New Roman"/>
          <w:color w:val="1F497D" w:themeColor="text2"/>
        </w:rPr>
        <w:t>Kuljetuskalusto ja -olosuhteet</w:t>
      </w:r>
    </w:p>
    <w:p w14:paraId="729DD9E8" w14:textId="77777777" w:rsidR="007A7629" w:rsidRDefault="007A7629" w:rsidP="007A7629">
      <w:pPr>
        <w:pStyle w:val="alaotsikotoikea"/>
        <w:numPr>
          <w:ilvl w:val="0"/>
          <w:numId w:val="0"/>
        </w:numPr>
        <w:ind w:left="1440"/>
        <w:rPr>
          <w:rFonts w:eastAsia="Times New Roman"/>
          <w:color w:val="1F497D" w:themeColor="text2"/>
        </w:rPr>
      </w:pPr>
    </w:p>
    <w:p w14:paraId="01A38061" w14:textId="5DF35CBB" w:rsidR="00664637" w:rsidRDefault="00664637" w:rsidP="00664637">
      <w:pPr>
        <w:widowControl w:val="0"/>
        <w:pBdr>
          <w:top w:val="nil"/>
          <w:left w:val="nil"/>
          <w:bottom w:val="nil"/>
          <w:right w:val="nil"/>
          <w:between w:val="nil"/>
        </w:pBdr>
        <w:ind w:firstLine="0"/>
        <w:rPr>
          <w:rFonts w:ascii="Times New Roman" w:eastAsia="Times New Roman" w:hAnsi="Times New Roman" w:cs="Times New Roman"/>
          <w:sz w:val="24"/>
          <w:szCs w:val="24"/>
        </w:rPr>
      </w:pPr>
      <w:r w:rsidRPr="00F717E6">
        <w:rPr>
          <w:rFonts w:ascii="Times New Roman" w:eastAsia="Times New Roman" w:hAnsi="Times New Roman" w:cs="Times New Roman"/>
          <w:sz w:val="24"/>
          <w:szCs w:val="24"/>
        </w:rPr>
        <w:t xml:space="preserve">Kuljetettavien kalojen tulee olla silmämääräisesti terveitä sekä elinvoimaisia ja kalat on siirrettävä määränpäähänsä mahdollisimman suoraan ja nopeasti. </w:t>
      </w:r>
      <w:r w:rsidR="00F717E6" w:rsidRPr="00F717E6">
        <w:rPr>
          <w:rFonts w:ascii="Times New Roman" w:eastAsia="Times New Roman" w:hAnsi="Times New Roman" w:cs="Times New Roman"/>
          <w:sz w:val="24"/>
          <w:szCs w:val="24"/>
        </w:rPr>
        <w:t>K</w:t>
      </w:r>
      <w:r w:rsidRPr="00F717E6">
        <w:rPr>
          <w:rFonts w:ascii="Times New Roman" w:eastAsia="Times New Roman" w:hAnsi="Times New Roman" w:cs="Times New Roman"/>
          <w:sz w:val="24"/>
          <w:szCs w:val="24"/>
        </w:rPr>
        <w:t xml:space="preserve">uljettamisolosuhteiden on oltava sellaiset, ettei </w:t>
      </w:r>
      <w:r w:rsidR="00F717E6" w:rsidRPr="00F717E6">
        <w:rPr>
          <w:rFonts w:ascii="Times New Roman" w:eastAsia="Times New Roman" w:hAnsi="Times New Roman" w:cs="Times New Roman"/>
          <w:sz w:val="24"/>
          <w:szCs w:val="24"/>
        </w:rPr>
        <w:t xml:space="preserve">kalojen terveydentila muutu eikä ne </w:t>
      </w:r>
      <w:r w:rsidRPr="00F717E6">
        <w:rPr>
          <w:rFonts w:ascii="Times New Roman" w:eastAsia="Times New Roman" w:hAnsi="Times New Roman" w:cs="Times New Roman"/>
          <w:sz w:val="24"/>
          <w:szCs w:val="24"/>
        </w:rPr>
        <w:t>altistu tarttuville taudeille kuljetuksen aikana</w:t>
      </w:r>
      <w:r w:rsidR="00F717E6" w:rsidRPr="00F717E6">
        <w:rPr>
          <w:rFonts w:ascii="Times New Roman" w:eastAsia="Times New Roman" w:hAnsi="Times New Roman" w:cs="Times New Roman"/>
          <w:sz w:val="24"/>
          <w:szCs w:val="24"/>
        </w:rPr>
        <w:t>.</w:t>
      </w:r>
      <w:r w:rsidRPr="00F717E6">
        <w:rPr>
          <w:rFonts w:ascii="Times New Roman" w:eastAsia="Times New Roman" w:hAnsi="Times New Roman" w:cs="Times New Roman"/>
          <w:sz w:val="24"/>
          <w:szCs w:val="24"/>
        </w:rPr>
        <w:t xml:space="preserve"> Kuljetukse</w:t>
      </w:r>
      <w:r w:rsidRPr="00F717E6">
        <w:rPr>
          <w:rFonts w:ascii="Times New Roman" w:eastAsia="Times New Roman" w:hAnsi="Times New Roman" w:cs="Times New Roman"/>
          <w:sz w:val="24"/>
          <w:szCs w:val="24"/>
        </w:rPr>
        <w:t>l</w:t>
      </w:r>
      <w:r w:rsidRPr="00F717E6">
        <w:rPr>
          <w:rFonts w:ascii="Times New Roman" w:eastAsia="Times New Roman" w:hAnsi="Times New Roman" w:cs="Times New Roman"/>
          <w:sz w:val="24"/>
          <w:szCs w:val="24"/>
        </w:rPr>
        <w:t>la ei saa vaarantaa lähtöpaikan tai määräpaikan tautitilannetta eikä kuljetuksella saa levittää tauteja myöskään muualle</w:t>
      </w:r>
      <w:r w:rsidR="00F717E6" w:rsidRPr="00F717E6">
        <w:rPr>
          <w:rFonts w:ascii="Times New Roman" w:eastAsia="Times New Roman" w:hAnsi="Times New Roman" w:cs="Times New Roman"/>
          <w:sz w:val="24"/>
          <w:szCs w:val="24"/>
        </w:rPr>
        <w:t>.</w:t>
      </w:r>
    </w:p>
    <w:p w14:paraId="50E5BCBB" w14:textId="77777777" w:rsidR="000D4219" w:rsidRDefault="000D4219" w:rsidP="00664637">
      <w:pPr>
        <w:widowControl w:val="0"/>
        <w:pBdr>
          <w:top w:val="nil"/>
          <w:left w:val="nil"/>
          <w:bottom w:val="nil"/>
          <w:right w:val="nil"/>
          <w:between w:val="nil"/>
        </w:pBdr>
        <w:ind w:firstLine="0"/>
        <w:rPr>
          <w:rFonts w:ascii="Times New Roman" w:eastAsia="Times New Roman" w:hAnsi="Times New Roman" w:cs="Times New Roman"/>
          <w:sz w:val="24"/>
          <w:szCs w:val="24"/>
        </w:rPr>
      </w:pPr>
    </w:p>
    <w:p w14:paraId="62ED9D1F" w14:textId="77777777" w:rsidR="000D4219" w:rsidRPr="00F5124D" w:rsidRDefault="000D4219" w:rsidP="000D4219">
      <w:pPr>
        <w:widowControl w:val="0"/>
        <w:pBdr>
          <w:top w:val="nil"/>
          <w:left w:val="nil"/>
          <w:bottom w:val="nil"/>
          <w:right w:val="nil"/>
          <w:between w:val="nil"/>
        </w:pBdr>
        <w:ind w:firstLine="0"/>
        <w:rPr>
          <w:rFonts w:ascii="Times New Roman" w:eastAsia="Times New Roman" w:hAnsi="Times New Roman" w:cs="Times New Roman"/>
          <w:sz w:val="24"/>
          <w:szCs w:val="24"/>
        </w:rPr>
      </w:pPr>
      <w:r w:rsidRPr="00F5124D">
        <w:rPr>
          <w:rFonts w:ascii="Times New Roman" w:eastAsia="Times New Roman" w:hAnsi="Times New Roman" w:cs="Times New Roman"/>
          <w:sz w:val="24"/>
          <w:szCs w:val="24"/>
        </w:rPr>
        <w:t>Kuljettajan on kirjattava ja säilytettävä kuljetuksesta seuraavat tiedot joko paperilla tai sähköisessä muodossa:</w:t>
      </w:r>
    </w:p>
    <w:p w14:paraId="50B18C39" w14:textId="77777777" w:rsidR="000D4219" w:rsidRPr="00C73D89" w:rsidRDefault="000D4219" w:rsidP="007E16AF">
      <w:pPr>
        <w:pStyle w:val="Luettelokappale"/>
        <w:numPr>
          <w:ilvl w:val="0"/>
          <w:numId w:val="17"/>
        </w:numPr>
        <w:rPr>
          <w:rFonts w:ascii="Times New Roman" w:hAnsi="Times New Roman" w:cs="Times New Roman"/>
        </w:rPr>
      </w:pPr>
      <w:r w:rsidRPr="00C73D89">
        <w:rPr>
          <w:rFonts w:ascii="Times New Roman" w:hAnsi="Times New Roman" w:cs="Times New Roman"/>
        </w:rPr>
        <w:t xml:space="preserve">kuljetusvälineen rekisteritunnus tai aluksen IMO-tunnistenumero </w:t>
      </w:r>
    </w:p>
    <w:p w14:paraId="465D3801" w14:textId="77777777" w:rsidR="000D4219" w:rsidRPr="00C73D89" w:rsidRDefault="000D4219" w:rsidP="007E16AF">
      <w:pPr>
        <w:pStyle w:val="Luettelokappale"/>
        <w:numPr>
          <w:ilvl w:val="0"/>
          <w:numId w:val="17"/>
        </w:numPr>
        <w:rPr>
          <w:rFonts w:ascii="Times New Roman" w:hAnsi="Times New Roman" w:cs="Times New Roman"/>
        </w:rPr>
      </w:pPr>
      <w:r w:rsidRPr="00C73D89">
        <w:rPr>
          <w:rFonts w:ascii="Times New Roman" w:hAnsi="Times New Roman" w:cs="Times New Roman"/>
        </w:rPr>
        <w:t xml:space="preserve">kuljetuksen lähtöpäivä ja </w:t>
      </w:r>
      <w:proofErr w:type="gramStart"/>
      <w:r w:rsidRPr="00C73D89">
        <w:rPr>
          <w:rFonts w:ascii="Times New Roman" w:hAnsi="Times New Roman" w:cs="Times New Roman"/>
        </w:rPr>
        <w:t>–paikka</w:t>
      </w:r>
      <w:proofErr w:type="gramEnd"/>
    </w:p>
    <w:p w14:paraId="013A5B47" w14:textId="77777777" w:rsidR="000D4219" w:rsidRPr="00C73D89" w:rsidRDefault="000D4219" w:rsidP="007E16AF">
      <w:pPr>
        <w:pStyle w:val="Luettelokappale"/>
        <w:numPr>
          <w:ilvl w:val="0"/>
          <w:numId w:val="17"/>
        </w:numPr>
        <w:rPr>
          <w:rFonts w:ascii="Times New Roman" w:hAnsi="Times New Roman" w:cs="Times New Roman"/>
        </w:rPr>
      </w:pPr>
      <w:r w:rsidRPr="00C73D89">
        <w:rPr>
          <w:rFonts w:ascii="Times New Roman" w:hAnsi="Times New Roman" w:cs="Times New Roman"/>
        </w:rPr>
        <w:t>Kalojen laji ja määrä (lukumäärä ja paino)</w:t>
      </w:r>
    </w:p>
    <w:p w14:paraId="36CC6F43" w14:textId="77777777" w:rsidR="000D4219" w:rsidRPr="00C73D89" w:rsidRDefault="000D4219" w:rsidP="007E16AF">
      <w:pPr>
        <w:pStyle w:val="Luettelokappale"/>
        <w:numPr>
          <w:ilvl w:val="0"/>
          <w:numId w:val="17"/>
        </w:numPr>
        <w:rPr>
          <w:rFonts w:ascii="Times New Roman" w:hAnsi="Times New Roman" w:cs="Times New Roman"/>
        </w:rPr>
      </w:pPr>
      <w:r w:rsidRPr="00C73D89">
        <w:rPr>
          <w:rFonts w:ascii="Times New Roman" w:hAnsi="Times New Roman" w:cs="Times New Roman"/>
        </w:rPr>
        <w:t>Kuolleisuus kuljetuksen aikana</w:t>
      </w:r>
    </w:p>
    <w:p w14:paraId="5BD52738" w14:textId="77777777" w:rsidR="000D4219" w:rsidRPr="00C73D89" w:rsidRDefault="000D4219" w:rsidP="007E16AF">
      <w:pPr>
        <w:pStyle w:val="Luettelokappale"/>
        <w:numPr>
          <w:ilvl w:val="0"/>
          <w:numId w:val="17"/>
        </w:numPr>
        <w:rPr>
          <w:rFonts w:ascii="Times New Roman" w:hAnsi="Times New Roman" w:cs="Times New Roman"/>
        </w:rPr>
      </w:pPr>
      <w:r w:rsidRPr="00C73D89">
        <w:rPr>
          <w:rFonts w:ascii="Times New Roman" w:hAnsi="Times New Roman" w:cs="Times New Roman"/>
        </w:rPr>
        <w:t xml:space="preserve">kaikista niistä viljelylaitoksista, </w:t>
      </w:r>
      <w:proofErr w:type="spellStart"/>
      <w:r w:rsidRPr="00C73D89">
        <w:rPr>
          <w:rFonts w:ascii="Times New Roman" w:hAnsi="Times New Roman" w:cs="Times New Roman"/>
        </w:rPr>
        <w:t>perkaamoista</w:t>
      </w:r>
      <w:proofErr w:type="spellEnd"/>
      <w:r w:rsidRPr="00C73D89">
        <w:rPr>
          <w:rFonts w:ascii="Times New Roman" w:hAnsi="Times New Roman" w:cs="Times New Roman"/>
        </w:rPr>
        <w:t xml:space="preserve"> ja jalostuslaitoksista, joissa käydään, kirjataan laito</w:t>
      </w:r>
      <w:r w:rsidRPr="00C73D89">
        <w:rPr>
          <w:rFonts w:ascii="Times New Roman" w:hAnsi="Times New Roman" w:cs="Times New Roman"/>
        </w:rPr>
        <w:t>k</w:t>
      </w:r>
      <w:r w:rsidRPr="00C73D89">
        <w:rPr>
          <w:rFonts w:ascii="Times New Roman" w:hAnsi="Times New Roman" w:cs="Times New Roman"/>
        </w:rPr>
        <w:t>sen nimi, osoite ja rekisteri- tai hyväksyntänumero</w:t>
      </w:r>
    </w:p>
    <w:p w14:paraId="1B4E7865" w14:textId="77777777" w:rsidR="000D4219" w:rsidRPr="00C73D89" w:rsidRDefault="000D4219" w:rsidP="007E16AF">
      <w:pPr>
        <w:pStyle w:val="Luettelokappale"/>
        <w:numPr>
          <w:ilvl w:val="0"/>
          <w:numId w:val="17"/>
        </w:numPr>
        <w:rPr>
          <w:rFonts w:ascii="Times New Roman" w:hAnsi="Times New Roman" w:cs="Times New Roman"/>
        </w:rPr>
      </w:pPr>
      <w:r w:rsidRPr="00C73D89">
        <w:rPr>
          <w:rFonts w:ascii="Times New Roman" w:hAnsi="Times New Roman" w:cs="Times New Roman"/>
        </w:rPr>
        <w:t>jos kuljetetaan luonnosta pyydettyjä kaloja, kirjataan pyyntipaikan sijainti</w:t>
      </w:r>
    </w:p>
    <w:p w14:paraId="2C6D877F" w14:textId="77777777" w:rsidR="000D4219" w:rsidRPr="00C73D89" w:rsidRDefault="000D4219" w:rsidP="007E16AF">
      <w:pPr>
        <w:pStyle w:val="Luettelokappale"/>
        <w:numPr>
          <w:ilvl w:val="0"/>
          <w:numId w:val="17"/>
        </w:numPr>
        <w:rPr>
          <w:rFonts w:ascii="Times New Roman" w:hAnsi="Times New Roman" w:cs="Times New Roman"/>
        </w:rPr>
      </w:pPr>
      <w:r w:rsidRPr="00C73D89">
        <w:rPr>
          <w:rFonts w:ascii="Times New Roman" w:hAnsi="Times New Roman" w:cs="Times New Roman"/>
        </w:rPr>
        <w:t>päivä ja ajankohta, jolloin kalat puretaan määränpäässä</w:t>
      </w:r>
    </w:p>
    <w:p w14:paraId="00F3CD96" w14:textId="77777777" w:rsidR="000D4219" w:rsidRPr="00C73D89" w:rsidRDefault="000D4219" w:rsidP="007E16AF">
      <w:pPr>
        <w:pStyle w:val="Luettelokappale"/>
        <w:numPr>
          <w:ilvl w:val="0"/>
          <w:numId w:val="17"/>
        </w:numPr>
        <w:rPr>
          <w:rFonts w:ascii="Times New Roman" w:hAnsi="Times New Roman" w:cs="Times New Roman"/>
        </w:rPr>
      </w:pPr>
      <w:r w:rsidRPr="00C73D89">
        <w:rPr>
          <w:rFonts w:ascii="Times New Roman" w:hAnsi="Times New Roman" w:cs="Times New Roman"/>
        </w:rPr>
        <w:t xml:space="preserve">vedenvaihtoajankohdat ja </w:t>
      </w:r>
      <w:proofErr w:type="gramStart"/>
      <w:r w:rsidRPr="00C73D89">
        <w:rPr>
          <w:rFonts w:ascii="Times New Roman" w:hAnsi="Times New Roman" w:cs="Times New Roman"/>
        </w:rPr>
        <w:t>–paikat</w:t>
      </w:r>
      <w:proofErr w:type="gramEnd"/>
    </w:p>
    <w:p w14:paraId="24229AAF" w14:textId="77777777" w:rsidR="000D4219" w:rsidRPr="00C73D89" w:rsidRDefault="000D4219" w:rsidP="007E16AF">
      <w:pPr>
        <w:pStyle w:val="Luettelokappale"/>
        <w:numPr>
          <w:ilvl w:val="0"/>
          <w:numId w:val="17"/>
        </w:numPr>
        <w:rPr>
          <w:rFonts w:ascii="Times New Roman" w:hAnsi="Times New Roman" w:cs="Times New Roman"/>
        </w:rPr>
      </w:pPr>
      <w:r w:rsidRPr="00C73D89">
        <w:rPr>
          <w:rFonts w:ascii="Times New Roman" w:hAnsi="Times New Roman" w:cs="Times New Roman"/>
        </w:rPr>
        <w:t>Kuljetusvälineen puhdistus ja desinfiointi (milloin ja miten)</w:t>
      </w:r>
    </w:p>
    <w:p w14:paraId="5E94DEFA" w14:textId="77777777" w:rsidR="000D4219" w:rsidRPr="00C73D89" w:rsidRDefault="000D4219" w:rsidP="007E16AF">
      <w:pPr>
        <w:pStyle w:val="Luettelokappale"/>
        <w:numPr>
          <w:ilvl w:val="0"/>
          <w:numId w:val="17"/>
        </w:numPr>
        <w:rPr>
          <w:rFonts w:ascii="Times New Roman" w:hAnsi="Times New Roman" w:cs="Times New Roman"/>
        </w:rPr>
      </w:pPr>
      <w:r w:rsidRPr="00C73D89">
        <w:rPr>
          <w:rFonts w:ascii="Times New Roman" w:hAnsi="Times New Roman" w:cs="Times New Roman"/>
        </w:rPr>
        <w:t>kuljetusvälineen bioturvaamissuunnitelma ja näyttöä sen toteutuksesta</w:t>
      </w:r>
    </w:p>
    <w:p w14:paraId="103AF307" w14:textId="77777777" w:rsidR="000D4219" w:rsidRPr="00C73D89" w:rsidRDefault="000D4219" w:rsidP="007E16AF">
      <w:pPr>
        <w:pStyle w:val="Luettelokappale"/>
        <w:numPr>
          <w:ilvl w:val="0"/>
          <w:numId w:val="17"/>
        </w:numPr>
        <w:rPr>
          <w:rFonts w:ascii="Times New Roman" w:hAnsi="Times New Roman" w:cs="Times New Roman"/>
        </w:rPr>
      </w:pPr>
      <w:r w:rsidRPr="00C73D89">
        <w:rPr>
          <w:rFonts w:ascii="Times New Roman" w:hAnsi="Times New Roman" w:cs="Times New Roman"/>
        </w:rPr>
        <w:t>kalojen mukana olevien asiakirjojen viitenumerot</w:t>
      </w:r>
    </w:p>
    <w:p w14:paraId="408A1960" w14:textId="77777777" w:rsidR="000D4219" w:rsidRDefault="000D4219" w:rsidP="000D4219">
      <w:pPr>
        <w:widowControl w:val="0"/>
        <w:pBdr>
          <w:top w:val="nil"/>
          <w:left w:val="nil"/>
          <w:bottom w:val="nil"/>
          <w:right w:val="nil"/>
          <w:between w:val="nil"/>
        </w:pBdr>
        <w:ind w:firstLine="0"/>
        <w:rPr>
          <w:rFonts w:ascii="Times New Roman" w:eastAsia="Times New Roman" w:hAnsi="Times New Roman" w:cs="Times New Roman"/>
          <w:color w:val="FF0000"/>
          <w:sz w:val="24"/>
          <w:szCs w:val="24"/>
        </w:rPr>
      </w:pPr>
    </w:p>
    <w:p w14:paraId="7B825414" w14:textId="77777777" w:rsidR="00C73D89" w:rsidRDefault="00C73D89" w:rsidP="00C73D89">
      <w:pPr>
        <w:widowControl w:val="0"/>
        <w:pBdr>
          <w:top w:val="nil"/>
          <w:left w:val="nil"/>
          <w:bottom w:val="nil"/>
          <w:right w:val="nil"/>
          <w:between w:val="nil"/>
        </w:pBdr>
        <w:ind w:firstLine="0"/>
        <w:rPr>
          <w:rFonts w:ascii="Times New Roman" w:eastAsia="Times New Roman" w:hAnsi="Times New Roman" w:cs="Times New Roman"/>
          <w:sz w:val="24"/>
          <w:szCs w:val="24"/>
        </w:rPr>
      </w:pPr>
      <w:r w:rsidRPr="00F717E6">
        <w:rPr>
          <w:rFonts w:ascii="Times New Roman" w:eastAsia="Times New Roman" w:hAnsi="Times New Roman" w:cs="Times New Roman"/>
          <w:sz w:val="24"/>
          <w:szCs w:val="24"/>
        </w:rPr>
        <w:t>Siirron aikana kuljetussäiliöstä ei saa päästä valumaan ulos vettä eikä mahdollinen veden vaihtam</w:t>
      </w:r>
      <w:r w:rsidRPr="00F717E6">
        <w:rPr>
          <w:rFonts w:ascii="Times New Roman" w:eastAsia="Times New Roman" w:hAnsi="Times New Roman" w:cs="Times New Roman"/>
          <w:sz w:val="24"/>
          <w:szCs w:val="24"/>
        </w:rPr>
        <w:t>i</w:t>
      </w:r>
      <w:r w:rsidRPr="00F717E6">
        <w:rPr>
          <w:rFonts w:ascii="Times New Roman" w:eastAsia="Times New Roman" w:hAnsi="Times New Roman" w:cs="Times New Roman"/>
          <w:sz w:val="24"/>
          <w:szCs w:val="24"/>
        </w:rPr>
        <w:t>nen saa vaarantaa kuljetettavien kalojen tai veden vaihtopaikan terveydentilaa. Pois laskettava vesi ei saa sekoittua purkupaikalla suoraan luonnonvesiin, jotta helposti tarttuvien kalatautien leviäm</w:t>
      </w:r>
      <w:r w:rsidRPr="00F717E6">
        <w:rPr>
          <w:rFonts w:ascii="Times New Roman" w:eastAsia="Times New Roman" w:hAnsi="Times New Roman" w:cs="Times New Roman"/>
          <w:sz w:val="24"/>
          <w:szCs w:val="24"/>
        </w:rPr>
        <w:t>i</w:t>
      </w:r>
      <w:r w:rsidRPr="00F717E6">
        <w:rPr>
          <w:rFonts w:ascii="Times New Roman" w:eastAsia="Times New Roman" w:hAnsi="Times New Roman" w:cs="Times New Roman"/>
          <w:sz w:val="24"/>
          <w:szCs w:val="24"/>
        </w:rPr>
        <w:t>seltä vältyttäisiin. Poistettava vesi tulee joko imeyttää maahan tai johtaa kunnalliseen viemärive</w:t>
      </w:r>
      <w:r w:rsidRPr="00F717E6">
        <w:rPr>
          <w:rFonts w:ascii="Times New Roman" w:eastAsia="Times New Roman" w:hAnsi="Times New Roman" w:cs="Times New Roman"/>
          <w:sz w:val="24"/>
          <w:szCs w:val="24"/>
        </w:rPr>
        <w:t>r</w:t>
      </w:r>
      <w:r w:rsidRPr="00F717E6">
        <w:rPr>
          <w:rFonts w:ascii="Times New Roman" w:eastAsia="Times New Roman" w:hAnsi="Times New Roman" w:cs="Times New Roman"/>
          <w:sz w:val="24"/>
          <w:szCs w:val="24"/>
        </w:rPr>
        <w:t>kostoon. Maan rajat ylittävissä kuljetuksissa vaaditaan viranomaisen hyväksymä vedenvaihtopai</w:t>
      </w:r>
      <w:r w:rsidRPr="00F717E6">
        <w:rPr>
          <w:rFonts w:ascii="Times New Roman" w:eastAsia="Times New Roman" w:hAnsi="Times New Roman" w:cs="Times New Roman"/>
          <w:sz w:val="24"/>
          <w:szCs w:val="24"/>
        </w:rPr>
        <w:t>k</w:t>
      </w:r>
      <w:r w:rsidRPr="00F717E6">
        <w:rPr>
          <w:rFonts w:ascii="Times New Roman" w:eastAsia="Times New Roman" w:hAnsi="Times New Roman" w:cs="Times New Roman"/>
          <w:sz w:val="24"/>
          <w:szCs w:val="24"/>
        </w:rPr>
        <w:t>ka.</w:t>
      </w:r>
    </w:p>
    <w:p w14:paraId="51E06AAA" w14:textId="77777777" w:rsidR="00C73D89" w:rsidRDefault="00C73D89" w:rsidP="00C73D89">
      <w:pPr>
        <w:widowControl w:val="0"/>
        <w:pBdr>
          <w:top w:val="nil"/>
          <w:left w:val="nil"/>
          <w:bottom w:val="nil"/>
          <w:right w:val="nil"/>
          <w:between w:val="nil"/>
        </w:pBdr>
        <w:ind w:firstLine="0"/>
        <w:rPr>
          <w:rFonts w:ascii="Times New Roman" w:eastAsia="Times New Roman" w:hAnsi="Times New Roman" w:cs="Times New Roman"/>
          <w:sz w:val="24"/>
          <w:szCs w:val="24"/>
        </w:rPr>
      </w:pPr>
    </w:p>
    <w:p w14:paraId="0CFC5CCF" w14:textId="1CAFADE2" w:rsidR="000D4219" w:rsidRDefault="000D4219" w:rsidP="000D4219">
      <w:pPr>
        <w:pStyle w:val="Luettelokappale"/>
        <w:pBdr>
          <w:top w:val="nil"/>
          <w:left w:val="nil"/>
          <w:bottom w:val="nil"/>
          <w:right w:val="nil"/>
          <w:between w:val="nil"/>
        </w:pBd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Kuljetusvälineen bioturvaamissuunnitelmassa on </w:t>
      </w:r>
      <w:r w:rsidRPr="00FC34DC">
        <w:rPr>
          <w:rFonts w:ascii="Times New Roman" w:eastAsia="Times New Roman" w:hAnsi="Times New Roman" w:cs="Times New Roman"/>
          <w:sz w:val="24"/>
          <w:szCs w:val="24"/>
        </w:rPr>
        <w:t xml:space="preserve">oltava ohjeet, kuinka </w:t>
      </w:r>
      <w:r>
        <w:rPr>
          <w:rFonts w:ascii="Times New Roman" w:eastAsia="Times New Roman" w:hAnsi="Times New Roman" w:cs="Times New Roman"/>
          <w:sz w:val="24"/>
          <w:szCs w:val="24"/>
        </w:rPr>
        <w:t xml:space="preserve">auto tai </w:t>
      </w:r>
      <w:r w:rsidRPr="00FC34DC">
        <w:rPr>
          <w:rFonts w:ascii="Times New Roman" w:eastAsia="Times New Roman" w:hAnsi="Times New Roman" w:cs="Times New Roman"/>
          <w:sz w:val="24"/>
          <w:szCs w:val="24"/>
        </w:rPr>
        <w:t xml:space="preserve">alus ja kaikki </w:t>
      </w:r>
      <w:r>
        <w:rPr>
          <w:rFonts w:ascii="Times New Roman" w:eastAsia="Times New Roman" w:hAnsi="Times New Roman" w:cs="Times New Roman"/>
          <w:sz w:val="24"/>
          <w:szCs w:val="24"/>
        </w:rPr>
        <w:t>kulj</w:t>
      </w:r>
      <w:r>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tuksessa </w:t>
      </w:r>
      <w:r w:rsidRPr="00FC34DC">
        <w:rPr>
          <w:rFonts w:ascii="Times New Roman" w:eastAsia="Times New Roman" w:hAnsi="Times New Roman" w:cs="Times New Roman"/>
          <w:sz w:val="24"/>
          <w:szCs w:val="24"/>
        </w:rPr>
        <w:t>käytetyt välineet on puhdistettava ja desinfioitava, kun kuljetus on tehty loppuun ja ennen niiden siirtämistä uuteen pitopaikkaa</w:t>
      </w:r>
      <w:r w:rsidRPr="00C73D89">
        <w:rPr>
          <w:rFonts w:ascii="Times New Roman" w:eastAsia="Times New Roman" w:hAnsi="Times New Roman" w:cs="Times New Roman"/>
          <w:sz w:val="24"/>
          <w:szCs w:val="24"/>
        </w:rPr>
        <w:t>n</w:t>
      </w:r>
      <w:r w:rsidR="00C73D89" w:rsidRPr="00C73D89">
        <w:rPr>
          <w:rFonts w:ascii="Times New Roman" w:eastAsia="Times New Roman" w:hAnsi="Times New Roman" w:cs="Times New Roman"/>
          <w:sz w:val="24"/>
          <w:szCs w:val="24"/>
        </w:rPr>
        <w:t>, jotta ne eivät aiheuta tartuntavaaraa laitoksen sisällä tai ku</w:t>
      </w:r>
      <w:r w:rsidR="00C73D89" w:rsidRPr="00C73D89">
        <w:rPr>
          <w:rFonts w:ascii="Times New Roman" w:eastAsia="Times New Roman" w:hAnsi="Times New Roman" w:cs="Times New Roman"/>
          <w:sz w:val="24"/>
          <w:szCs w:val="24"/>
        </w:rPr>
        <w:t>l</w:t>
      </w:r>
      <w:r w:rsidR="00C73D89" w:rsidRPr="00C73D89">
        <w:rPr>
          <w:rFonts w:ascii="Times New Roman" w:eastAsia="Times New Roman" w:hAnsi="Times New Roman" w:cs="Times New Roman"/>
          <w:sz w:val="24"/>
          <w:szCs w:val="24"/>
        </w:rPr>
        <w:t>jetusten aikana/muille laitoksille.</w:t>
      </w:r>
      <w:r w:rsidRPr="00C73D89">
        <w:rPr>
          <w:rFonts w:ascii="Times New Roman" w:eastAsia="Times New Roman" w:hAnsi="Times New Roman" w:cs="Times New Roman"/>
          <w:sz w:val="24"/>
          <w:szCs w:val="24"/>
        </w:rPr>
        <w:t xml:space="preserve"> </w:t>
      </w:r>
      <w:r w:rsidR="00C73D89">
        <w:rPr>
          <w:rFonts w:ascii="Times New Roman" w:eastAsia="Times New Roman" w:hAnsi="Times New Roman" w:cs="Times New Roman"/>
          <w:sz w:val="24"/>
          <w:szCs w:val="24"/>
        </w:rPr>
        <w:t>K</w:t>
      </w:r>
      <w:r w:rsidRPr="00FC34DC">
        <w:rPr>
          <w:rFonts w:ascii="Times New Roman" w:eastAsia="Times New Roman" w:hAnsi="Times New Roman" w:cs="Times New Roman"/>
          <w:sz w:val="24"/>
          <w:szCs w:val="24"/>
        </w:rPr>
        <w:t>uljettajien puhdistus- ja desinfiointitoimia koskevat tiedot on todennettava, ennen kuin eläimet lastataan tai puretaan pitopaikassa.</w:t>
      </w:r>
    </w:p>
    <w:p w14:paraId="18862269" w14:textId="77777777" w:rsidR="000D4219" w:rsidRPr="00C87045" w:rsidRDefault="000D4219" w:rsidP="00664637">
      <w:pPr>
        <w:widowControl w:val="0"/>
        <w:pBdr>
          <w:top w:val="nil"/>
          <w:left w:val="nil"/>
          <w:bottom w:val="nil"/>
          <w:right w:val="nil"/>
          <w:between w:val="nil"/>
        </w:pBdr>
        <w:ind w:firstLine="0"/>
        <w:rPr>
          <w:rFonts w:ascii="Times New Roman" w:eastAsia="Times New Roman" w:hAnsi="Times New Roman" w:cs="Times New Roman"/>
          <w:color w:val="FF0000"/>
          <w:sz w:val="24"/>
          <w:szCs w:val="24"/>
        </w:rPr>
        <w:sectPr w:rsidR="000D4219" w:rsidRPr="00C87045">
          <w:type w:val="continuous"/>
          <w:pgSz w:w="11906" w:h="16838"/>
          <w:pgMar w:top="993" w:right="1134" w:bottom="709" w:left="1134" w:header="708" w:footer="708" w:gutter="0"/>
          <w:cols w:space="708"/>
        </w:sectPr>
      </w:pPr>
    </w:p>
    <w:p w14:paraId="7880AD80" w14:textId="77777777" w:rsidR="00664637" w:rsidRDefault="00664637" w:rsidP="00664637">
      <w:pPr>
        <w:widowControl w:val="0"/>
        <w:pBdr>
          <w:top w:val="nil"/>
          <w:left w:val="nil"/>
          <w:bottom w:val="nil"/>
          <w:right w:val="nil"/>
          <w:between w:val="nil"/>
        </w:pBdr>
        <w:ind w:firstLine="0"/>
        <w:rPr>
          <w:rFonts w:ascii="Times New Roman" w:eastAsia="Times New Roman" w:hAnsi="Times New Roman" w:cs="Times New Roman"/>
          <w:color w:val="FF0000"/>
          <w:sz w:val="24"/>
          <w:szCs w:val="24"/>
        </w:rPr>
      </w:pPr>
    </w:p>
    <w:p w14:paraId="4DEC448B" w14:textId="66D4F07D" w:rsidR="000D4219" w:rsidRPr="00C73D89" w:rsidRDefault="000D4219" w:rsidP="00C73D89">
      <w:pPr>
        <w:widowControl w:val="0"/>
        <w:pBdr>
          <w:top w:val="nil"/>
          <w:left w:val="nil"/>
          <w:bottom w:val="nil"/>
          <w:right w:val="nil"/>
          <w:between w:val="nil"/>
        </w:pBdr>
        <w:ind w:firstLine="0"/>
        <w:rPr>
          <w:rFonts w:ascii="Times New Roman" w:eastAsia="Times New Roman" w:hAnsi="Times New Roman" w:cs="Times New Roman"/>
          <w:sz w:val="24"/>
          <w:szCs w:val="24"/>
        </w:rPr>
      </w:pPr>
      <w:r w:rsidRPr="00C73D89">
        <w:rPr>
          <w:rFonts w:ascii="Times New Roman" w:eastAsia="Times New Roman" w:hAnsi="Times New Roman" w:cs="Times New Roman"/>
          <w:sz w:val="24"/>
          <w:szCs w:val="24"/>
        </w:rPr>
        <w:lastRenderedPageBreak/>
        <w:t>Kuljetuskalusto luetteloidaan ja yksittäisille kulkuneuvoille määritellään missä ja millaisissa teht</w:t>
      </w:r>
      <w:r w:rsidRPr="00C73D89">
        <w:rPr>
          <w:rFonts w:ascii="Times New Roman" w:eastAsia="Times New Roman" w:hAnsi="Times New Roman" w:cs="Times New Roman"/>
          <w:sz w:val="24"/>
          <w:szCs w:val="24"/>
        </w:rPr>
        <w:t>ä</w:t>
      </w:r>
      <w:r w:rsidRPr="00C73D89">
        <w:rPr>
          <w:rFonts w:ascii="Times New Roman" w:eastAsia="Times New Roman" w:hAnsi="Times New Roman" w:cs="Times New Roman"/>
          <w:sz w:val="24"/>
          <w:szCs w:val="24"/>
        </w:rPr>
        <w:t>vissä niitä enimmäkseen käytetään. Kalusto puhdistetaan ja desinfioidaan säännöllisesti ja aina, kun lastina on ollut kuolleita kaloja ja/tai perkeitä tai kaloja on siirretty sisävesialueelta merialueelle tai merikalojen nousualueelle tai toisinpäin. Jos samalla kalustolla kuljetetaan myös rehua tai tehdään muita ns. puhtaita töitä, suoritetaan nämä aina ennen likaisia/ tautiriskiltään suurempia töitä.</w:t>
      </w:r>
      <w:r w:rsidRPr="00C73D89">
        <w:rPr>
          <w:rFonts w:ascii="Times New Roman" w:eastAsia="Times New Roman" w:hAnsi="Times New Roman" w:cs="Times New Roman"/>
          <w:sz w:val="24"/>
          <w:szCs w:val="24"/>
        </w:rPr>
        <w:br/>
      </w:r>
      <w:r w:rsidRPr="00C73D89">
        <w:rPr>
          <w:rFonts w:ascii="Times New Roman" w:eastAsia="Times New Roman" w:hAnsi="Times New Roman" w:cs="Times New Roman"/>
          <w:sz w:val="24"/>
          <w:szCs w:val="24"/>
        </w:rPr>
        <w:br/>
        <w:t>Kuljetuskaluston pesu- ja desinfiointipaikan tulee olla riittävän kaukana tai muuten erillään kala</w:t>
      </w:r>
      <w:r w:rsidRPr="00C73D89">
        <w:rPr>
          <w:rFonts w:ascii="Times New Roman" w:eastAsia="Times New Roman" w:hAnsi="Times New Roman" w:cs="Times New Roman"/>
          <w:sz w:val="24"/>
          <w:szCs w:val="24"/>
        </w:rPr>
        <w:t>n</w:t>
      </w:r>
      <w:r w:rsidRPr="00C73D89">
        <w:rPr>
          <w:rFonts w:ascii="Times New Roman" w:eastAsia="Times New Roman" w:hAnsi="Times New Roman" w:cs="Times New Roman"/>
          <w:sz w:val="24"/>
          <w:szCs w:val="24"/>
        </w:rPr>
        <w:t xml:space="preserve">viljelylaitoksista, </w:t>
      </w:r>
      <w:proofErr w:type="spellStart"/>
      <w:r w:rsidRPr="00C73D89">
        <w:rPr>
          <w:rFonts w:ascii="Times New Roman" w:eastAsia="Times New Roman" w:hAnsi="Times New Roman" w:cs="Times New Roman"/>
          <w:sz w:val="24"/>
          <w:szCs w:val="24"/>
        </w:rPr>
        <w:t>perkaamoista</w:t>
      </w:r>
      <w:proofErr w:type="spellEnd"/>
      <w:r w:rsidRPr="00C73D89">
        <w:rPr>
          <w:rFonts w:ascii="Times New Roman" w:eastAsia="Times New Roman" w:hAnsi="Times New Roman" w:cs="Times New Roman"/>
          <w:sz w:val="24"/>
          <w:szCs w:val="24"/>
        </w:rPr>
        <w:t xml:space="preserve"> ja luonnonvesistä, jotta tartunnan leviäminen kaluston tai pesuveden kautta kaloihin voidaan estää. Ennen desinfioinnin aloittamista tulee varmistua siitä, että kaikki kä</w:t>
      </w:r>
      <w:r w:rsidRPr="00C73D89">
        <w:rPr>
          <w:rFonts w:ascii="Times New Roman" w:eastAsia="Times New Roman" w:hAnsi="Times New Roman" w:cs="Times New Roman"/>
          <w:sz w:val="24"/>
          <w:szCs w:val="24"/>
        </w:rPr>
        <w:t>y</w:t>
      </w:r>
      <w:r w:rsidRPr="00C73D89">
        <w:rPr>
          <w:rFonts w:ascii="Times New Roman" w:eastAsia="Times New Roman" w:hAnsi="Times New Roman" w:cs="Times New Roman"/>
          <w:sz w:val="24"/>
          <w:szCs w:val="24"/>
        </w:rPr>
        <w:t>tetyn kaluston pinnat, letkut ja suojavaatteet sekä käytetyt työvälineet on varmasti puhdistettu hu</w:t>
      </w:r>
      <w:r w:rsidRPr="00C73D89">
        <w:rPr>
          <w:rFonts w:ascii="Times New Roman" w:eastAsia="Times New Roman" w:hAnsi="Times New Roman" w:cs="Times New Roman"/>
          <w:sz w:val="24"/>
          <w:szCs w:val="24"/>
        </w:rPr>
        <w:t>o</w:t>
      </w:r>
      <w:r w:rsidRPr="00C73D89">
        <w:rPr>
          <w:rFonts w:ascii="Times New Roman" w:eastAsia="Times New Roman" w:hAnsi="Times New Roman" w:cs="Times New Roman"/>
          <w:sz w:val="24"/>
          <w:szCs w:val="24"/>
        </w:rPr>
        <w:t>lellisesti. Pesussa tulee käyttää vähintään +60 °C vettä ja emäksistä pesuainetta. Käytettävän desi</w:t>
      </w:r>
      <w:r w:rsidRPr="00C73D89">
        <w:rPr>
          <w:rFonts w:ascii="Times New Roman" w:eastAsia="Times New Roman" w:hAnsi="Times New Roman" w:cs="Times New Roman"/>
          <w:sz w:val="24"/>
          <w:szCs w:val="24"/>
        </w:rPr>
        <w:t>n</w:t>
      </w:r>
      <w:r w:rsidRPr="00C73D89">
        <w:rPr>
          <w:rFonts w:ascii="Times New Roman" w:eastAsia="Times New Roman" w:hAnsi="Times New Roman" w:cs="Times New Roman"/>
          <w:sz w:val="24"/>
          <w:szCs w:val="24"/>
        </w:rPr>
        <w:t>fiointiaineen tai kuuman höyryn (80–90 °C) annetaan vaikuttaa ohjeissa määritellyn ajan.</w:t>
      </w:r>
      <w:r w:rsidRPr="00C73D89">
        <w:rPr>
          <w:rFonts w:ascii="Times New Roman" w:eastAsia="Times New Roman" w:hAnsi="Times New Roman" w:cs="Times New Roman"/>
          <w:sz w:val="24"/>
          <w:szCs w:val="24"/>
        </w:rPr>
        <w:br/>
      </w:r>
      <w:r w:rsidRPr="00C73D89">
        <w:rPr>
          <w:rFonts w:ascii="Times New Roman" w:eastAsia="Times New Roman" w:hAnsi="Times New Roman" w:cs="Times New Roman"/>
          <w:sz w:val="24"/>
          <w:szCs w:val="24"/>
        </w:rPr>
        <w:br/>
        <w:t xml:space="preserve">Laitoksen kirjanpitoon </w:t>
      </w:r>
      <w:r w:rsidR="00C73D89" w:rsidRPr="00C73D89">
        <w:rPr>
          <w:rFonts w:ascii="Times New Roman" w:eastAsia="Times New Roman" w:hAnsi="Times New Roman" w:cs="Times New Roman"/>
          <w:sz w:val="24"/>
          <w:szCs w:val="24"/>
        </w:rPr>
        <w:t>kirjataan</w:t>
      </w:r>
      <w:r w:rsidRPr="00C73D89">
        <w:rPr>
          <w:rFonts w:ascii="Times New Roman" w:eastAsia="Times New Roman" w:hAnsi="Times New Roman" w:cs="Times New Roman"/>
          <w:sz w:val="24"/>
          <w:szCs w:val="24"/>
        </w:rPr>
        <w:t xml:space="preserve"> pesu- ja desinfiointipaikka, puhdistuksen ajankohta ja siihen käyt</w:t>
      </w:r>
      <w:r w:rsidRPr="00C73D89">
        <w:rPr>
          <w:rFonts w:ascii="Times New Roman" w:eastAsia="Times New Roman" w:hAnsi="Times New Roman" w:cs="Times New Roman"/>
          <w:sz w:val="24"/>
          <w:szCs w:val="24"/>
        </w:rPr>
        <w:t>e</w:t>
      </w:r>
      <w:r w:rsidRPr="00C73D89">
        <w:rPr>
          <w:rFonts w:ascii="Times New Roman" w:eastAsia="Times New Roman" w:hAnsi="Times New Roman" w:cs="Times New Roman"/>
          <w:sz w:val="24"/>
          <w:szCs w:val="24"/>
        </w:rPr>
        <w:t xml:space="preserve">tyt aineet (kauppanimi ja vaikuttava aine) sekä käyttöliuosten vahvuus prosentteina ja vaikutusajat. Myös puhdistettavan kaluston rekisterinumerot </w:t>
      </w:r>
      <w:r w:rsidR="00C73D89" w:rsidRPr="00C73D89">
        <w:rPr>
          <w:rFonts w:ascii="Times New Roman" w:eastAsia="Times New Roman" w:hAnsi="Times New Roman" w:cs="Times New Roman"/>
          <w:sz w:val="24"/>
          <w:szCs w:val="24"/>
        </w:rPr>
        <w:t>kirjataan ylös</w:t>
      </w:r>
      <w:r w:rsidRPr="00C73D89">
        <w:rPr>
          <w:rFonts w:ascii="Times New Roman" w:eastAsia="Times New Roman" w:hAnsi="Times New Roman" w:cs="Times New Roman"/>
          <w:sz w:val="24"/>
          <w:szCs w:val="24"/>
        </w:rPr>
        <w:t>.</w:t>
      </w:r>
    </w:p>
    <w:p w14:paraId="7F8C0E17" w14:textId="77777777" w:rsidR="00664637" w:rsidRPr="000D4219" w:rsidRDefault="00664637" w:rsidP="000D4219">
      <w:pPr>
        <w:pBdr>
          <w:top w:val="nil"/>
          <w:left w:val="nil"/>
          <w:bottom w:val="nil"/>
          <w:right w:val="nil"/>
          <w:between w:val="nil"/>
        </w:pBdr>
        <w:ind w:firstLine="0"/>
        <w:rPr>
          <w:rFonts w:ascii="Times New Roman" w:eastAsia="Times New Roman" w:hAnsi="Times New Roman" w:cs="Times New Roman"/>
          <w:color w:val="FF0000"/>
          <w:sz w:val="24"/>
          <w:szCs w:val="24"/>
        </w:rPr>
      </w:pPr>
    </w:p>
    <w:p w14:paraId="035FC1B0" w14:textId="11252BD4" w:rsidR="007A7629" w:rsidRPr="000D4219" w:rsidRDefault="007A7629" w:rsidP="000D4219">
      <w:pPr>
        <w:pStyle w:val="Otsikko3"/>
      </w:pPr>
      <w:bookmarkStart w:id="9" w:name="_Toc84938982"/>
      <w:r w:rsidRPr="000D4219">
        <w:t xml:space="preserve">Kuljetuskaluston ja välineistön puhdistus ja desinfiointi IHN- tai </w:t>
      </w:r>
      <w:proofErr w:type="spellStart"/>
      <w:r w:rsidRPr="000D4219">
        <w:t>VHS-taudin</w:t>
      </w:r>
      <w:proofErr w:type="spellEnd"/>
      <w:r w:rsidR="000D4219">
        <w:t xml:space="preserve"> </w:t>
      </w:r>
      <w:r w:rsidRPr="000D4219">
        <w:t>rajoitusvyöhykkeellä</w:t>
      </w:r>
      <w:bookmarkEnd w:id="9"/>
    </w:p>
    <w:p w14:paraId="5A0F1504" w14:textId="77777777" w:rsidR="000D4219" w:rsidRDefault="000D4219" w:rsidP="000D4219">
      <w:pPr>
        <w:pStyle w:val="Luettelokappale"/>
        <w:pBdr>
          <w:top w:val="nil"/>
          <w:left w:val="nil"/>
          <w:bottom w:val="nil"/>
          <w:right w:val="nil"/>
          <w:between w:val="nil"/>
        </w:pBdr>
        <w:ind w:left="0" w:firstLine="0"/>
        <w:rPr>
          <w:rFonts w:ascii="Times New Roman" w:eastAsia="Times New Roman" w:hAnsi="Times New Roman" w:cs="Times New Roman"/>
          <w:sz w:val="24"/>
          <w:szCs w:val="24"/>
        </w:rPr>
      </w:pPr>
    </w:p>
    <w:p w14:paraId="75534887" w14:textId="28B4028F" w:rsidR="007A7629" w:rsidRPr="000D4219" w:rsidRDefault="007A7629" w:rsidP="000D4219">
      <w:pPr>
        <w:pStyle w:val="Luettelokappale"/>
        <w:pBdr>
          <w:top w:val="nil"/>
          <w:left w:val="nil"/>
          <w:bottom w:val="nil"/>
          <w:right w:val="nil"/>
          <w:between w:val="nil"/>
        </w:pBdr>
        <w:ind w:left="0" w:firstLine="0"/>
        <w:rPr>
          <w:rFonts w:ascii="Times New Roman" w:eastAsia="Times New Roman" w:hAnsi="Times New Roman" w:cs="Times New Roman"/>
          <w:sz w:val="24"/>
          <w:szCs w:val="24"/>
        </w:rPr>
      </w:pPr>
      <w:r w:rsidRPr="000D4219">
        <w:rPr>
          <w:rFonts w:ascii="Times New Roman" w:eastAsia="Times New Roman" w:hAnsi="Times New Roman" w:cs="Times New Roman"/>
          <w:sz w:val="24"/>
          <w:szCs w:val="24"/>
        </w:rPr>
        <w:t>Jos kuljetetaan elävää kalaa</w:t>
      </w:r>
      <w:r w:rsidR="000D4219" w:rsidRPr="000D4219">
        <w:rPr>
          <w:rFonts w:ascii="Times New Roman" w:eastAsia="Times New Roman" w:hAnsi="Times New Roman" w:cs="Times New Roman"/>
          <w:sz w:val="24"/>
          <w:szCs w:val="24"/>
        </w:rPr>
        <w:t xml:space="preserve"> </w:t>
      </w:r>
      <w:r w:rsidRPr="000D4219">
        <w:rPr>
          <w:rFonts w:ascii="Times New Roman" w:eastAsia="Times New Roman" w:hAnsi="Times New Roman" w:cs="Times New Roman"/>
          <w:sz w:val="24"/>
          <w:szCs w:val="24"/>
        </w:rPr>
        <w:t xml:space="preserve">rajoitusvyöhykkeelle sumppuveneellä, sumppuvene </w:t>
      </w:r>
      <w:r w:rsidR="000D4219">
        <w:rPr>
          <w:rFonts w:ascii="Times New Roman" w:eastAsia="Times New Roman" w:hAnsi="Times New Roman" w:cs="Times New Roman"/>
          <w:sz w:val="24"/>
          <w:szCs w:val="24"/>
        </w:rPr>
        <w:t xml:space="preserve">on </w:t>
      </w:r>
      <w:r w:rsidRPr="000D4219">
        <w:rPr>
          <w:rFonts w:ascii="Times New Roman" w:eastAsia="Times New Roman" w:hAnsi="Times New Roman" w:cs="Times New Roman"/>
          <w:sz w:val="24"/>
          <w:szCs w:val="24"/>
        </w:rPr>
        <w:t>pestä</w:t>
      </w:r>
      <w:r w:rsidR="000D4219">
        <w:rPr>
          <w:rFonts w:ascii="Times New Roman" w:eastAsia="Times New Roman" w:hAnsi="Times New Roman" w:cs="Times New Roman"/>
          <w:sz w:val="24"/>
          <w:szCs w:val="24"/>
        </w:rPr>
        <w:t>vä</w:t>
      </w:r>
      <w:r w:rsidRPr="000D4219">
        <w:rPr>
          <w:rFonts w:ascii="Times New Roman" w:eastAsia="Times New Roman" w:hAnsi="Times New Roman" w:cs="Times New Roman"/>
          <w:sz w:val="24"/>
          <w:szCs w:val="24"/>
        </w:rPr>
        <w:t xml:space="preserve"> ja de</w:t>
      </w:r>
      <w:r w:rsidRPr="000D4219">
        <w:rPr>
          <w:rFonts w:ascii="Times New Roman" w:eastAsia="Times New Roman" w:hAnsi="Times New Roman" w:cs="Times New Roman"/>
          <w:sz w:val="24"/>
          <w:szCs w:val="24"/>
        </w:rPr>
        <w:t>s</w:t>
      </w:r>
      <w:r w:rsidRPr="000D4219">
        <w:rPr>
          <w:rFonts w:ascii="Times New Roman" w:eastAsia="Times New Roman" w:hAnsi="Times New Roman" w:cs="Times New Roman"/>
          <w:sz w:val="24"/>
          <w:szCs w:val="24"/>
        </w:rPr>
        <w:t>infioi</w:t>
      </w:r>
      <w:r w:rsidR="000D4219">
        <w:rPr>
          <w:rFonts w:ascii="Times New Roman" w:eastAsia="Times New Roman" w:hAnsi="Times New Roman" w:cs="Times New Roman"/>
          <w:sz w:val="24"/>
          <w:szCs w:val="24"/>
        </w:rPr>
        <w:t>tava</w:t>
      </w:r>
      <w:r w:rsidRPr="000D4219">
        <w:rPr>
          <w:rFonts w:ascii="Times New Roman" w:eastAsia="Times New Roman" w:hAnsi="Times New Roman" w:cs="Times New Roman"/>
          <w:sz w:val="24"/>
          <w:szCs w:val="24"/>
        </w:rPr>
        <w:t xml:space="preserve"> jokaisen</w:t>
      </w:r>
      <w:r w:rsidR="000D4219" w:rsidRPr="000D4219">
        <w:rPr>
          <w:rFonts w:ascii="Times New Roman" w:eastAsia="Times New Roman" w:hAnsi="Times New Roman" w:cs="Times New Roman"/>
          <w:sz w:val="24"/>
          <w:szCs w:val="24"/>
        </w:rPr>
        <w:t xml:space="preserve"> </w:t>
      </w:r>
      <w:r w:rsidRPr="000D4219">
        <w:rPr>
          <w:rFonts w:ascii="Times New Roman" w:eastAsia="Times New Roman" w:hAnsi="Times New Roman" w:cs="Times New Roman"/>
          <w:sz w:val="24"/>
          <w:szCs w:val="24"/>
        </w:rPr>
        <w:t>rajoitusvyöhykkeellä käynnin jälkeen</w:t>
      </w:r>
      <w:r w:rsidR="000D4219" w:rsidRPr="000D4219">
        <w:rPr>
          <w:rFonts w:ascii="Times New Roman" w:eastAsia="Times New Roman" w:hAnsi="Times New Roman" w:cs="Times New Roman"/>
          <w:sz w:val="24"/>
          <w:szCs w:val="24"/>
        </w:rPr>
        <w:t xml:space="preserve">. </w:t>
      </w:r>
      <w:proofErr w:type="gramStart"/>
      <w:r w:rsidRPr="000D4219">
        <w:rPr>
          <w:rFonts w:ascii="Times New Roman" w:eastAsia="Times New Roman" w:hAnsi="Times New Roman" w:cs="Times New Roman"/>
          <w:sz w:val="24"/>
          <w:szCs w:val="24"/>
        </w:rPr>
        <w:t>Jos</w:t>
      </w:r>
      <w:proofErr w:type="gramEnd"/>
      <w:r w:rsidRPr="000D4219">
        <w:rPr>
          <w:rFonts w:ascii="Times New Roman" w:eastAsia="Times New Roman" w:hAnsi="Times New Roman" w:cs="Times New Roman"/>
          <w:sz w:val="24"/>
          <w:szCs w:val="24"/>
        </w:rPr>
        <w:t xml:space="preserve"> yhdestä pitopaikasta</w:t>
      </w:r>
    </w:p>
    <w:p w14:paraId="17126ABE" w14:textId="77777777" w:rsidR="007A7629" w:rsidRPr="000D4219" w:rsidRDefault="007A7629" w:rsidP="000D4219">
      <w:pPr>
        <w:pStyle w:val="Luettelokappale"/>
        <w:pBdr>
          <w:top w:val="nil"/>
          <w:left w:val="nil"/>
          <w:bottom w:val="nil"/>
          <w:right w:val="nil"/>
          <w:between w:val="nil"/>
        </w:pBdr>
        <w:ind w:left="0" w:firstLine="0"/>
        <w:rPr>
          <w:rFonts w:ascii="Times New Roman" w:eastAsia="Times New Roman" w:hAnsi="Times New Roman" w:cs="Times New Roman"/>
          <w:sz w:val="24"/>
          <w:szCs w:val="24"/>
        </w:rPr>
      </w:pPr>
      <w:r w:rsidRPr="000D4219">
        <w:rPr>
          <w:rFonts w:ascii="Times New Roman" w:eastAsia="Times New Roman" w:hAnsi="Times New Roman" w:cs="Times New Roman"/>
          <w:sz w:val="24"/>
          <w:szCs w:val="24"/>
        </w:rPr>
        <w:t>vyöhykkeen ulkopuolelta siirretään useita lasteja kalaa rajoitusvyöhykkeellä sijaitsevaan</w:t>
      </w:r>
    </w:p>
    <w:p w14:paraId="269747EF" w14:textId="34F88836" w:rsidR="007A7629" w:rsidRPr="000D4219" w:rsidRDefault="007A7629" w:rsidP="000D4219">
      <w:pPr>
        <w:pStyle w:val="Luettelokappale"/>
        <w:pBdr>
          <w:top w:val="nil"/>
          <w:left w:val="nil"/>
          <w:bottom w:val="nil"/>
          <w:right w:val="nil"/>
          <w:between w:val="nil"/>
        </w:pBdr>
        <w:ind w:left="0" w:firstLine="0"/>
        <w:rPr>
          <w:rFonts w:ascii="Times New Roman" w:eastAsia="Times New Roman" w:hAnsi="Times New Roman" w:cs="Times New Roman"/>
          <w:sz w:val="24"/>
          <w:szCs w:val="24"/>
        </w:rPr>
      </w:pPr>
      <w:r w:rsidRPr="000D4219">
        <w:rPr>
          <w:rFonts w:ascii="Times New Roman" w:eastAsia="Times New Roman" w:hAnsi="Times New Roman" w:cs="Times New Roman"/>
          <w:sz w:val="24"/>
          <w:szCs w:val="24"/>
        </w:rPr>
        <w:t xml:space="preserve">pitopaikkaan, </w:t>
      </w:r>
      <w:r w:rsidR="000D4219">
        <w:rPr>
          <w:rFonts w:ascii="Times New Roman" w:eastAsia="Times New Roman" w:hAnsi="Times New Roman" w:cs="Times New Roman"/>
          <w:sz w:val="24"/>
          <w:szCs w:val="24"/>
        </w:rPr>
        <w:t xml:space="preserve">voidaan </w:t>
      </w:r>
      <w:r w:rsidRPr="000D4219">
        <w:rPr>
          <w:rFonts w:ascii="Times New Roman" w:eastAsia="Times New Roman" w:hAnsi="Times New Roman" w:cs="Times New Roman"/>
          <w:sz w:val="24"/>
          <w:szCs w:val="24"/>
        </w:rPr>
        <w:t>kaikki kalat siir</w:t>
      </w:r>
      <w:r w:rsidR="000D4219">
        <w:rPr>
          <w:rFonts w:ascii="Times New Roman" w:eastAsia="Times New Roman" w:hAnsi="Times New Roman" w:cs="Times New Roman"/>
          <w:sz w:val="24"/>
          <w:szCs w:val="24"/>
        </w:rPr>
        <w:t>tää</w:t>
      </w:r>
      <w:r w:rsidRPr="000D4219">
        <w:rPr>
          <w:rFonts w:ascii="Times New Roman" w:eastAsia="Times New Roman" w:hAnsi="Times New Roman" w:cs="Times New Roman"/>
          <w:sz w:val="24"/>
          <w:szCs w:val="24"/>
        </w:rPr>
        <w:t xml:space="preserve"> ensin </w:t>
      </w:r>
      <w:r w:rsidR="000D4219">
        <w:rPr>
          <w:rFonts w:ascii="Times New Roman" w:eastAsia="Times New Roman" w:hAnsi="Times New Roman" w:cs="Times New Roman"/>
          <w:sz w:val="24"/>
          <w:szCs w:val="24"/>
        </w:rPr>
        <w:t>rajoitus</w:t>
      </w:r>
      <w:r w:rsidRPr="000D4219">
        <w:rPr>
          <w:rFonts w:ascii="Times New Roman" w:eastAsia="Times New Roman" w:hAnsi="Times New Roman" w:cs="Times New Roman"/>
          <w:sz w:val="24"/>
          <w:szCs w:val="24"/>
        </w:rPr>
        <w:t>vyöhykkeellä sijaitsevaan pitopaikkaan ja sen</w:t>
      </w:r>
      <w:r w:rsidR="000D4219">
        <w:rPr>
          <w:rFonts w:ascii="Times New Roman" w:eastAsia="Times New Roman" w:hAnsi="Times New Roman" w:cs="Times New Roman"/>
          <w:sz w:val="24"/>
          <w:szCs w:val="24"/>
        </w:rPr>
        <w:t xml:space="preserve"> </w:t>
      </w:r>
      <w:r w:rsidRPr="000D4219">
        <w:rPr>
          <w:rFonts w:ascii="Times New Roman" w:eastAsia="Times New Roman" w:hAnsi="Times New Roman" w:cs="Times New Roman"/>
          <w:sz w:val="24"/>
          <w:szCs w:val="24"/>
        </w:rPr>
        <w:t>jälkeen lähtöpitopaikan välineistö pestään ja desinfioidaan</w:t>
      </w:r>
      <w:r w:rsidR="000D4219" w:rsidRPr="000D4219">
        <w:rPr>
          <w:rFonts w:ascii="Times New Roman" w:eastAsia="Times New Roman" w:hAnsi="Times New Roman" w:cs="Times New Roman"/>
          <w:sz w:val="24"/>
          <w:szCs w:val="24"/>
        </w:rPr>
        <w:t xml:space="preserve">. </w:t>
      </w:r>
      <w:r w:rsidRPr="000D4219">
        <w:rPr>
          <w:rFonts w:ascii="Times New Roman" w:eastAsia="Times New Roman" w:hAnsi="Times New Roman" w:cs="Times New Roman"/>
          <w:sz w:val="24"/>
          <w:szCs w:val="24"/>
        </w:rPr>
        <w:t xml:space="preserve">Jos kalaa kuljetetaan vyöhykkeelle tai sieltä pois </w:t>
      </w:r>
      <w:r w:rsidR="000D4219" w:rsidRPr="000D4219">
        <w:rPr>
          <w:rFonts w:ascii="Times New Roman" w:eastAsia="Times New Roman" w:hAnsi="Times New Roman" w:cs="Times New Roman"/>
          <w:sz w:val="24"/>
          <w:szCs w:val="24"/>
        </w:rPr>
        <w:t xml:space="preserve">useita peräkkäisiä kuljetuksia </w:t>
      </w:r>
      <w:r w:rsidRPr="000D4219">
        <w:rPr>
          <w:rFonts w:ascii="Times New Roman" w:eastAsia="Times New Roman" w:hAnsi="Times New Roman" w:cs="Times New Roman"/>
          <w:sz w:val="24"/>
          <w:szCs w:val="24"/>
        </w:rPr>
        <w:t>kahden pitopaikan väli</w:t>
      </w:r>
      <w:r w:rsidR="000D4219">
        <w:rPr>
          <w:rFonts w:ascii="Times New Roman" w:eastAsia="Times New Roman" w:hAnsi="Times New Roman" w:cs="Times New Roman"/>
          <w:sz w:val="24"/>
          <w:szCs w:val="24"/>
        </w:rPr>
        <w:t>llä,</w:t>
      </w:r>
      <w:r w:rsidR="000D4219" w:rsidRPr="000D4219">
        <w:rPr>
          <w:rFonts w:ascii="Times New Roman" w:eastAsia="Times New Roman" w:hAnsi="Times New Roman" w:cs="Times New Roman"/>
          <w:sz w:val="24"/>
          <w:szCs w:val="24"/>
        </w:rPr>
        <w:t xml:space="preserve"> </w:t>
      </w:r>
      <w:r w:rsidRPr="000D4219">
        <w:rPr>
          <w:rFonts w:ascii="Times New Roman" w:eastAsia="Times New Roman" w:hAnsi="Times New Roman" w:cs="Times New Roman"/>
          <w:sz w:val="24"/>
          <w:szCs w:val="24"/>
        </w:rPr>
        <w:t>voi pesun ja desinfioinnin osalta hakea poikkeuslupaa kyseisen alueen</w:t>
      </w:r>
      <w:r w:rsidR="000D4219" w:rsidRPr="000D4219">
        <w:rPr>
          <w:rFonts w:ascii="Times New Roman" w:eastAsia="Times New Roman" w:hAnsi="Times New Roman" w:cs="Times New Roman"/>
          <w:sz w:val="24"/>
          <w:szCs w:val="24"/>
        </w:rPr>
        <w:t xml:space="preserve"> </w:t>
      </w:r>
      <w:r w:rsidRPr="000D4219">
        <w:rPr>
          <w:rFonts w:ascii="Times New Roman" w:eastAsia="Times New Roman" w:hAnsi="Times New Roman" w:cs="Times New Roman"/>
          <w:sz w:val="24"/>
          <w:szCs w:val="24"/>
        </w:rPr>
        <w:t>aluehallintovirastosta tai Ahvenanmaalla Ahvenanmaan maakuntahallitukselta.</w:t>
      </w:r>
    </w:p>
    <w:p w14:paraId="016436C6" w14:textId="77777777" w:rsidR="000D4219" w:rsidRPr="000D4219" w:rsidRDefault="000D4219" w:rsidP="000D4219">
      <w:pPr>
        <w:pStyle w:val="Luettelokappale"/>
        <w:pBdr>
          <w:top w:val="nil"/>
          <w:left w:val="nil"/>
          <w:bottom w:val="nil"/>
          <w:right w:val="nil"/>
          <w:between w:val="nil"/>
        </w:pBdr>
        <w:ind w:left="0" w:firstLine="0"/>
        <w:rPr>
          <w:rFonts w:ascii="Times New Roman" w:eastAsia="Times New Roman" w:hAnsi="Times New Roman" w:cs="Times New Roman"/>
          <w:sz w:val="24"/>
          <w:szCs w:val="24"/>
        </w:rPr>
      </w:pPr>
    </w:p>
    <w:p w14:paraId="47924D0E" w14:textId="7A0EFFF5" w:rsidR="00B91F6A" w:rsidRDefault="007A7629" w:rsidP="00B91F6A">
      <w:pPr>
        <w:pStyle w:val="Luettelokappale"/>
        <w:pBdr>
          <w:top w:val="nil"/>
          <w:left w:val="nil"/>
          <w:bottom w:val="nil"/>
          <w:right w:val="nil"/>
          <w:between w:val="nil"/>
        </w:pBdr>
        <w:ind w:left="0" w:firstLine="0"/>
        <w:rPr>
          <w:rFonts w:ascii="Times New Roman" w:eastAsia="Times New Roman" w:hAnsi="Times New Roman" w:cs="Times New Roman"/>
          <w:sz w:val="24"/>
          <w:szCs w:val="24"/>
        </w:rPr>
      </w:pPr>
      <w:r w:rsidRPr="000D4219">
        <w:rPr>
          <w:rFonts w:ascii="Times New Roman" w:eastAsia="Times New Roman" w:hAnsi="Times New Roman" w:cs="Times New Roman"/>
          <w:sz w:val="24"/>
          <w:szCs w:val="24"/>
        </w:rPr>
        <w:t>Auto, jolla on kuljetettu elävää kalaa rajoitusvyöhykkeelle, vyöhykkeen sisällä tai</w:t>
      </w:r>
      <w:r w:rsidR="00B91F6A">
        <w:rPr>
          <w:rFonts w:ascii="Times New Roman" w:eastAsia="Times New Roman" w:hAnsi="Times New Roman" w:cs="Times New Roman"/>
          <w:sz w:val="24"/>
          <w:szCs w:val="24"/>
        </w:rPr>
        <w:t xml:space="preserve"> </w:t>
      </w:r>
      <w:r w:rsidRPr="000D4219">
        <w:rPr>
          <w:rFonts w:ascii="Times New Roman" w:eastAsia="Times New Roman" w:hAnsi="Times New Roman" w:cs="Times New Roman"/>
          <w:sz w:val="24"/>
          <w:szCs w:val="24"/>
        </w:rPr>
        <w:t>rajoitusvyöhy</w:t>
      </w:r>
      <w:r w:rsidRPr="000D4219">
        <w:rPr>
          <w:rFonts w:ascii="Times New Roman" w:eastAsia="Times New Roman" w:hAnsi="Times New Roman" w:cs="Times New Roman"/>
          <w:sz w:val="24"/>
          <w:szCs w:val="24"/>
        </w:rPr>
        <w:t>k</w:t>
      </w:r>
      <w:r w:rsidRPr="000D4219">
        <w:rPr>
          <w:rFonts w:ascii="Times New Roman" w:eastAsia="Times New Roman" w:hAnsi="Times New Roman" w:cs="Times New Roman"/>
          <w:sz w:val="24"/>
          <w:szCs w:val="24"/>
        </w:rPr>
        <w:t>keeltä</w:t>
      </w:r>
      <w:r w:rsidR="000D4219" w:rsidRPr="000D4219">
        <w:rPr>
          <w:rFonts w:ascii="Times New Roman" w:eastAsia="Times New Roman" w:hAnsi="Times New Roman" w:cs="Times New Roman"/>
          <w:sz w:val="24"/>
          <w:szCs w:val="24"/>
        </w:rPr>
        <w:t>,</w:t>
      </w:r>
      <w:r w:rsidRPr="000D4219">
        <w:rPr>
          <w:rFonts w:ascii="Times New Roman" w:eastAsia="Times New Roman" w:hAnsi="Times New Roman" w:cs="Times New Roman"/>
          <w:sz w:val="24"/>
          <w:szCs w:val="24"/>
        </w:rPr>
        <w:t xml:space="preserve"> tulee pestä ja desinfioida kyseisen kuljetuksen jälkeen. Poistuttaessa rajoitusalueelta, pesu voidaan suorittaa rajoitusalueella, suihkuttaa</w:t>
      </w:r>
      <w:r w:rsidR="00B91F6A">
        <w:rPr>
          <w:rFonts w:ascii="Times New Roman" w:eastAsia="Times New Roman" w:hAnsi="Times New Roman" w:cs="Times New Roman"/>
          <w:sz w:val="24"/>
          <w:szCs w:val="24"/>
        </w:rPr>
        <w:t xml:space="preserve"> </w:t>
      </w:r>
      <w:r w:rsidRPr="000D4219">
        <w:rPr>
          <w:rFonts w:ascii="Times New Roman" w:eastAsia="Times New Roman" w:hAnsi="Times New Roman" w:cs="Times New Roman"/>
          <w:sz w:val="24"/>
          <w:szCs w:val="24"/>
        </w:rPr>
        <w:t>desinfiointiaine pinnoille ja jättää se vaikuttamaan paluumatkan ajaksi. Pesu ja desinfiointi</w:t>
      </w:r>
      <w:r w:rsidR="00B91F6A">
        <w:rPr>
          <w:rFonts w:ascii="Times New Roman" w:eastAsia="Times New Roman" w:hAnsi="Times New Roman" w:cs="Times New Roman"/>
          <w:sz w:val="24"/>
          <w:szCs w:val="24"/>
        </w:rPr>
        <w:t xml:space="preserve"> </w:t>
      </w:r>
      <w:r w:rsidRPr="000D4219">
        <w:rPr>
          <w:rFonts w:ascii="Times New Roman" w:eastAsia="Times New Roman" w:hAnsi="Times New Roman" w:cs="Times New Roman"/>
          <w:sz w:val="24"/>
          <w:szCs w:val="24"/>
        </w:rPr>
        <w:t>voidaan myös suorittaa rajoitusvyöhykkeen ulkopuolella, kunhan huolehditaan siitä, etteivät</w:t>
      </w:r>
      <w:r w:rsidR="00B91F6A">
        <w:rPr>
          <w:rFonts w:ascii="Times New Roman" w:eastAsia="Times New Roman" w:hAnsi="Times New Roman" w:cs="Times New Roman"/>
          <w:sz w:val="24"/>
          <w:szCs w:val="24"/>
        </w:rPr>
        <w:t xml:space="preserve"> </w:t>
      </w:r>
      <w:r w:rsidRPr="000D4219">
        <w:rPr>
          <w:rFonts w:ascii="Times New Roman" w:eastAsia="Times New Roman" w:hAnsi="Times New Roman" w:cs="Times New Roman"/>
          <w:sz w:val="24"/>
          <w:szCs w:val="24"/>
        </w:rPr>
        <w:t>kuljetuskalustossa mahdollisesti olevat taudinaiheuttajat pääse pesuveden mukana</w:t>
      </w:r>
      <w:r w:rsidR="00B91F6A">
        <w:rPr>
          <w:rFonts w:ascii="Times New Roman" w:eastAsia="Times New Roman" w:hAnsi="Times New Roman" w:cs="Times New Roman"/>
          <w:sz w:val="24"/>
          <w:szCs w:val="24"/>
        </w:rPr>
        <w:t xml:space="preserve"> </w:t>
      </w:r>
      <w:r w:rsidRPr="000D4219">
        <w:rPr>
          <w:rFonts w:ascii="Times New Roman" w:eastAsia="Times New Roman" w:hAnsi="Times New Roman" w:cs="Times New Roman"/>
          <w:sz w:val="24"/>
          <w:szCs w:val="24"/>
        </w:rPr>
        <w:t>leviämään.</w:t>
      </w:r>
      <w:r w:rsidR="00B91F6A" w:rsidRPr="00B91F6A">
        <w:rPr>
          <w:rFonts w:ascii="Times New Roman" w:eastAsia="Times New Roman" w:hAnsi="Times New Roman" w:cs="Times New Roman"/>
          <w:sz w:val="24"/>
          <w:szCs w:val="24"/>
        </w:rPr>
        <w:t xml:space="preserve"> </w:t>
      </w:r>
    </w:p>
    <w:p w14:paraId="4FA6503E" w14:textId="77777777" w:rsidR="00B91F6A" w:rsidRDefault="00B91F6A" w:rsidP="00B91F6A">
      <w:pPr>
        <w:pStyle w:val="Luettelokappale"/>
        <w:pBdr>
          <w:top w:val="nil"/>
          <w:left w:val="nil"/>
          <w:bottom w:val="nil"/>
          <w:right w:val="nil"/>
          <w:between w:val="nil"/>
        </w:pBdr>
        <w:ind w:left="0" w:firstLine="0"/>
        <w:rPr>
          <w:rFonts w:ascii="Times New Roman" w:eastAsia="Times New Roman" w:hAnsi="Times New Roman" w:cs="Times New Roman"/>
          <w:sz w:val="24"/>
          <w:szCs w:val="24"/>
        </w:rPr>
      </w:pPr>
    </w:p>
    <w:p w14:paraId="4C72A5B5" w14:textId="71839123" w:rsidR="004B0EEC" w:rsidRPr="000D4219" w:rsidRDefault="00B91F6A" w:rsidP="00B91F6A">
      <w:pPr>
        <w:pStyle w:val="Luettelokappale"/>
        <w:pBdr>
          <w:top w:val="nil"/>
          <w:left w:val="nil"/>
          <w:bottom w:val="nil"/>
          <w:right w:val="nil"/>
          <w:between w:val="nil"/>
        </w:pBdr>
        <w:ind w:left="0" w:firstLine="0"/>
        <w:rPr>
          <w:rFonts w:ascii="Times New Roman" w:eastAsia="Times New Roman" w:hAnsi="Times New Roman" w:cs="Times New Roman"/>
          <w:sz w:val="24"/>
          <w:szCs w:val="24"/>
        </w:rPr>
      </w:pPr>
      <w:r w:rsidRPr="000D4219">
        <w:rPr>
          <w:rFonts w:ascii="Times New Roman" w:eastAsia="Times New Roman" w:hAnsi="Times New Roman" w:cs="Times New Roman"/>
          <w:sz w:val="24"/>
          <w:szCs w:val="24"/>
        </w:rPr>
        <w:t>Myös kaikki</w:t>
      </w:r>
      <w:r>
        <w:rPr>
          <w:rFonts w:ascii="Times New Roman" w:eastAsia="Times New Roman" w:hAnsi="Times New Roman" w:cs="Times New Roman"/>
          <w:sz w:val="24"/>
          <w:szCs w:val="24"/>
        </w:rPr>
        <w:t xml:space="preserve"> </w:t>
      </w:r>
      <w:r w:rsidRPr="000D4219">
        <w:rPr>
          <w:rFonts w:ascii="Times New Roman" w:eastAsia="Times New Roman" w:hAnsi="Times New Roman" w:cs="Times New Roman"/>
          <w:sz w:val="24"/>
          <w:szCs w:val="24"/>
        </w:rPr>
        <w:t>välineet, jotka ovat olleet kosketuksissa kalojen tai veden kanssa, tulee pestä puhtaiksi ja</w:t>
      </w:r>
      <w:r>
        <w:rPr>
          <w:rFonts w:ascii="Times New Roman" w:eastAsia="Times New Roman" w:hAnsi="Times New Roman" w:cs="Times New Roman"/>
          <w:sz w:val="24"/>
          <w:szCs w:val="24"/>
        </w:rPr>
        <w:t xml:space="preserve"> </w:t>
      </w:r>
      <w:r w:rsidRPr="000D4219">
        <w:rPr>
          <w:rFonts w:ascii="Times New Roman" w:eastAsia="Times New Roman" w:hAnsi="Times New Roman" w:cs="Times New Roman"/>
          <w:sz w:val="24"/>
          <w:szCs w:val="24"/>
        </w:rPr>
        <w:t>desinfioida.</w:t>
      </w:r>
    </w:p>
    <w:p w14:paraId="720862ED" w14:textId="77777777" w:rsidR="007A7629" w:rsidRDefault="007A7629" w:rsidP="007A7629">
      <w:pPr>
        <w:pStyle w:val="alaotsikotoikea"/>
        <w:numPr>
          <w:ilvl w:val="0"/>
          <w:numId w:val="0"/>
        </w:numPr>
        <w:ind w:left="1440"/>
        <w:rPr>
          <w:rFonts w:eastAsia="Times New Roman"/>
          <w:color w:val="1F497D" w:themeColor="text2"/>
        </w:rPr>
      </w:pPr>
    </w:p>
    <w:p w14:paraId="0232E922" w14:textId="45B6F843" w:rsidR="00612424" w:rsidRPr="00EC53AC" w:rsidRDefault="00A00F93" w:rsidP="007E16AF">
      <w:pPr>
        <w:pStyle w:val="alaotsikotoikea"/>
        <w:numPr>
          <w:ilvl w:val="1"/>
          <w:numId w:val="30"/>
        </w:numPr>
        <w:ind w:left="426"/>
        <w:rPr>
          <w:rFonts w:eastAsia="Times New Roman"/>
          <w:color w:val="1F497D" w:themeColor="text2"/>
        </w:rPr>
      </w:pPr>
      <w:r>
        <w:rPr>
          <w:rFonts w:eastAsia="Times New Roman"/>
          <w:color w:val="1F497D" w:themeColor="text2"/>
        </w:rPr>
        <w:t xml:space="preserve">kalojen </w:t>
      </w:r>
      <w:r w:rsidR="00242AD2" w:rsidRPr="00EC53AC">
        <w:rPr>
          <w:rFonts w:eastAsia="Times New Roman"/>
          <w:color w:val="1F497D" w:themeColor="text2"/>
        </w:rPr>
        <w:t>tai mädin tuonti toisesta laitoksesta/yrityksestä</w:t>
      </w:r>
    </w:p>
    <w:p w14:paraId="68DB651A" w14:textId="77777777" w:rsidR="004E6378" w:rsidRPr="00EC53AC" w:rsidRDefault="004E6378">
      <w:pPr>
        <w:ind w:left="720"/>
        <w:rPr>
          <w:rFonts w:ascii="Times New Roman" w:eastAsia="Times New Roman" w:hAnsi="Times New Roman" w:cs="Times New Roman"/>
          <w:b/>
          <w:color w:val="1F497D" w:themeColor="text2"/>
          <w:sz w:val="24"/>
          <w:szCs w:val="24"/>
        </w:rPr>
      </w:pPr>
    </w:p>
    <w:p w14:paraId="2DE999E5" w14:textId="346D0652" w:rsidR="00612424" w:rsidRPr="00E33389" w:rsidRDefault="00E33389" w:rsidP="0089417D">
      <w:pPr>
        <w:ind w:firstLine="0"/>
        <w:rPr>
          <w:rFonts w:ascii="Times New Roman" w:eastAsia="Times New Roman" w:hAnsi="Times New Roman" w:cs="Times New Roman"/>
          <w:sz w:val="24"/>
          <w:szCs w:val="24"/>
        </w:rPr>
      </w:pPr>
      <w:r w:rsidRPr="00E33389">
        <w:rPr>
          <w:rFonts w:ascii="Times New Roman" w:eastAsia="Times New Roman" w:hAnsi="Times New Roman" w:cs="Times New Roman"/>
          <w:sz w:val="24"/>
          <w:szCs w:val="24"/>
          <w:highlight w:val="white"/>
        </w:rPr>
        <w:t>Hankittavien k</w:t>
      </w:r>
      <w:r w:rsidRPr="00E33389">
        <w:rPr>
          <w:rFonts w:ascii="Times New Roman" w:eastAsia="Times New Roman" w:hAnsi="Times New Roman" w:cs="Times New Roman"/>
          <w:sz w:val="24"/>
          <w:szCs w:val="24"/>
        </w:rPr>
        <w:t xml:space="preserve">alojen tulee olla terveitä ja hankkijan </w:t>
      </w:r>
      <w:r w:rsidR="00A00F93">
        <w:rPr>
          <w:rFonts w:ascii="Times New Roman" w:eastAsia="Times New Roman" w:hAnsi="Times New Roman" w:cs="Times New Roman"/>
          <w:sz w:val="24"/>
          <w:szCs w:val="24"/>
        </w:rPr>
        <w:t>pitää</w:t>
      </w:r>
      <w:r w:rsidRPr="00E33389">
        <w:rPr>
          <w:rFonts w:ascii="Times New Roman" w:eastAsia="Times New Roman" w:hAnsi="Times New Roman" w:cs="Times New Roman"/>
          <w:sz w:val="24"/>
          <w:szCs w:val="24"/>
        </w:rPr>
        <w:t xml:space="preserve"> aina selvittää, ettei toimittajan päässä ole todettu lisääntynyttä/selvittämätöntä kuolleisuutta. </w:t>
      </w:r>
      <w:r w:rsidR="005B091A" w:rsidRPr="00E33389">
        <w:rPr>
          <w:rFonts w:ascii="Times New Roman" w:eastAsia="Times New Roman" w:hAnsi="Times New Roman" w:cs="Times New Roman"/>
          <w:sz w:val="24"/>
          <w:szCs w:val="24"/>
        </w:rPr>
        <w:t>Sisävesialueen pitopaikkoihin saa ottaa kaloja tai sukusoluja vain sisävesialueelta</w:t>
      </w:r>
      <w:r w:rsidR="00160C0F" w:rsidRPr="00E33389">
        <w:rPr>
          <w:rFonts w:ascii="Times New Roman" w:eastAsia="Times New Roman" w:hAnsi="Times New Roman" w:cs="Times New Roman"/>
          <w:sz w:val="24"/>
          <w:szCs w:val="24"/>
        </w:rPr>
        <w:t>, ei merikalojen nousualueelta tai rannikkoalueelta</w:t>
      </w:r>
      <w:r w:rsidR="005B091A" w:rsidRPr="00E33389">
        <w:rPr>
          <w:rFonts w:ascii="Times New Roman" w:eastAsia="Times New Roman" w:hAnsi="Times New Roman" w:cs="Times New Roman"/>
          <w:sz w:val="24"/>
          <w:szCs w:val="24"/>
        </w:rPr>
        <w:t>.</w:t>
      </w:r>
      <w:r w:rsidRPr="00E33389">
        <w:rPr>
          <w:rFonts w:ascii="Times New Roman" w:eastAsia="Times New Roman" w:hAnsi="Times New Roman" w:cs="Times New Roman"/>
          <w:sz w:val="24"/>
          <w:szCs w:val="24"/>
        </w:rPr>
        <w:t xml:space="preserve"> Mahdolliset, voimassa olevat rajoitusalueet pitää tarkistaa.</w:t>
      </w:r>
      <w:r w:rsidR="005B091A" w:rsidRPr="00E33389">
        <w:rPr>
          <w:rFonts w:ascii="Times New Roman" w:eastAsia="Times New Roman" w:hAnsi="Times New Roman" w:cs="Times New Roman"/>
          <w:sz w:val="24"/>
          <w:szCs w:val="24"/>
        </w:rPr>
        <w:t xml:space="preserve"> </w:t>
      </w:r>
      <w:r w:rsidRPr="00E33389">
        <w:rPr>
          <w:rFonts w:ascii="Times New Roman" w:eastAsia="Times New Roman" w:hAnsi="Times New Roman" w:cs="Times New Roman"/>
          <w:sz w:val="24"/>
          <w:szCs w:val="24"/>
        </w:rPr>
        <w:t>Kalojen myyjä/toimittaja on aina velvoitettu kert</w:t>
      </w:r>
      <w:r w:rsidRPr="00E33389">
        <w:rPr>
          <w:rFonts w:ascii="Times New Roman" w:eastAsia="Times New Roman" w:hAnsi="Times New Roman" w:cs="Times New Roman"/>
          <w:sz w:val="24"/>
          <w:szCs w:val="24"/>
        </w:rPr>
        <w:t>o</w:t>
      </w:r>
      <w:r w:rsidRPr="00E33389">
        <w:rPr>
          <w:rFonts w:ascii="Times New Roman" w:eastAsia="Times New Roman" w:hAnsi="Times New Roman" w:cs="Times New Roman"/>
          <w:sz w:val="24"/>
          <w:szCs w:val="24"/>
        </w:rPr>
        <w:t>maan vastaanottajalle kyseessä olevien kalojen/mädin mahdollisista rajoituksista esim. tautien su</w:t>
      </w:r>
      <w:r w:rsidRPr="00E33389">
        <w:rPr>
          <w:rFonts w:ascii="Times New Roman" w:eastAsia="Times New Roman" w:hAnsi="Times New Roman" w:cs="Times New Roman"/>
          <w:sz w:val="24"/>
          <w:szCs w:val="24"/>
        </w:rPr>
        <w:t>h</w:t>
      </w:r>
      <w:r w:rsidRPr="00E33389">
        <w:rPr>
          <w:rFonts w:ascii="Times New Roman" w:eastAsia="Times New Roman" w:hAnsi="Times New Roman" w:cs="Times New Roman"/>
          <w:sz w:val="24"/>
          <w:szCs w:val="24"/>
        </w:rPr>
        <w:t>teen.</w:t>
      </w:r>
      <w:r>
        <w:rPr>
          <w:rFonts w:ascii="Times New Roman" w:eastAsia="Times New Roman" w:hAnsi="Times New Roman" w:cs="Times New Roman"/>
          <w:sz w:val="24"/>
          <w:szCs w:val="24"/>
        </w:rPr>
        <w:t xml:space="preserve"> </w:t>
      </w:r>
      <w:r w:rsidR="00242AD2" w:rsidRPr="00E33389">
        <w:rPr>
          <w:rFonts w:ascii="Times New Roman" w:eastAsia="Times New Roman" w:hAnsi="Times New Roman" w:cs="Times New Roman"/>
          <w:sz w:val="24"/>
          <w:szCs w:val="24"/>
        </w:rPr>
        <w:t>Saadut rokotus- ym. todistukset liitetään laitoksen kirjanpitoon. Jos tiedetään jo valmiiksi, että kaloja tullaan jossakin vaiheessa kasvatuskiertoa siirtämään, tulee myös kalojen alustava siirt</w:t>
      </w:r>
      <w:r w:rsidR="00242AD2" w:rsidRPr="00E33389">
        <w:rPr>
          <w:rFonts w:ascii="Times New Roman" w:eastAsia="Times New Roman" w:hAnsi="Times New Roman" w:cs="Times New Roman"/>
          <w:sz w:val="24"/>
          <w:szCs w:val="24"/>
        </w:rPr>
        <w:t>o</w:t>
      </w:r>
      <w:r w:rsidR="00242AD2" w:rsidRPr="00E33389">
        <w:rPr>
          <w:rFonts w:ascii="Times New Roman" w:eastAsia="Times New Roman" w:hAnsi="Times New Roman" w:cs="Times New Roman"/>
          <w:sz w:val="24"/>
          <w:szCs w:val="24"/>
        </w:rPr>
        <w:t>suunnitelma tehdä jo hankintavaiheessa.</w:t>
      </w:r>
    </w:p>
    <w:p w14:paraId="6242EFFD" w14:textId="77777777" w:rsidR="00E33389" w:rsidRPr="00E33389" w:rsidRDefault="00E33389" w:rsidP="00E33389">
      <w:pPr>
        <w:ind w:firstLine="0"/>
        <w:rPr>
          <w:rFonts w:ascii="Times New Roman" w:eastAsia="Times New Roman" w:hAnsi="Times New Roman" w:cs="Times New Roman"/>
          <w:sz w:val="24"/>
          <w:szCs w:val="24"/>
        </w:rPr>
      </w:pPr>
    </w:p>
    <w:p w14:paraId="75E024A5" w14:textId="55984544" w:rsidR="00612424" w:rsidRPr="00E33389" w:rsidRDefault="00242AD2" w:rsidP="0089417D">
      <w:pPr>
        <w:ind w:firstLine="0"/>
        <w:rPr>
          <w:rFonts w:ascii="Times New Roman" w:eastAsia="Times New Roman" w:hAnsi="Times New Roman" w:cs="Times New Roman"/>
          <w:sz w:val="24"/>
          <w:szCs w:val="24"/>
        </w:rPr>
      </w:pPr>
      <w:r w:rsidRPr="00E33389">
        <w:rPr>
          <w:rFonts w:ascii="Times New Roman" w:eastAsia="Times New Roman" w:hAnsi="Times New Roman" w:cs="Times New Roman"/>
          <w:sz w:val="24"/>
          <w:szCs w:val="24"/>
        </w:rPr>
        <w:t>Kalatautien leviämisen estämiseksi kaloja voidaan rokottaa</w:t>
      </w:r>
      <w:r w:rsidR="00A00F93">
        <w:rPr>
          <w:rFonts w:ascii="Times New Roman" w:eastAsia="Times New Roman" w:hAnsi="Times New Roman" w:cs="Times New Roman"/>
          <w:sz w:val="24"/>
          <w:szCs w:val="24"/>
        </w:rPr>
        <w:t xml:space="preserve"> ennen siirtoja toiseen paikkaan</w:t>
      </w:r>
      <w:r w:rsidRPr="00E33389">
        <w:rPr>
          <w:rFonts w:ascii="Times New Roman" w:eastAsia="Times New Roman" w:hAnsi="Times New Roman" w:cs="Times New Roman"/>
          <w:sz w:val="24"/>
          <w:szCs w:val="24"/>
        </w:rPr>
        <w:t xml:space="preserve">. Etenkin ravinnoksi kasvatettavien ja mereen istutettavien kalojen rokottamista suositellaan. Yleisimpiä </w:t>
      </w:r>
      <w:r w:rsidR="0035402E" w:rsidRPr="00E33389">
        <w:rPr>
          <w:rFonts w:ascii="Times New Roman" w:eastAsia="Times New Roman" w:hAnsi="Times New Roman" w:cs="Times New Roman"/>
          <w:sz w:val="24"/>
          <w:szCs w:val="24"/>
        </w:rPr>
        <w:t>r</w:t>
      </w:r>
      <w:r w:rsidRPr="00E33389">
        <w:rPr>
          <w:rFonts w:ascii="Times New Roman" w:eastAsia="Times New Roman" w:hAnsi="Times New Roman" w:cs="Times New Roman"/>
          <w:sz w:val="24"/>
          <w:szCs w:val="24"/>
        </w:rPr>
        <w:t>o</w:t>
      </w:r>
      <w:r w:rsidRPr="00E33389">
        <w:rPr>
          <w:rFonts w:ascii="Times New Roman" w:eastAsia="Times New Roman" w:hAnsi="Times New Roman" w:cs="Times New Roman"/>
          <w:sz w:val="24"/>
          <w:szCs w:val="24"/>
        </w:rPr>
        <w:t xml:space="preserve">kotteilla torjuttavista taudeista ovat </w:t>
      </w:r>
      <w:proofErr w:type="spellStart"/>
      <w:r w:rsidRPr="00E33389">
        <w:rPr>
          <w:rFonts w:ascii="Times New Roman" w:eastAsia="Times New Roman" w:hAnsi="Times New Roman" w:cs="Times New Roman"/>
          <w:sz w:val="24"/>
          <w:szCs w:val="24"/>
        </w:rPr>
        <w:t>vibrioosi</w:t>
      </w:r>
      <w:proofErr w:type="spellEnd"/>
      <w:r w:rsidR="00A84916" w:rsidRPr="00E33389">
        <w:rPr>
          <w:rFonts w:ascii="Times New Roman" w:eastAsia="Times New Roman" w:hAnsi="Times New Roman" w:cs="Times New Roman"/>
          <w:sz w:val="24"/>
          <w:szCs w:val="24"/>
        </w:rPr>
        <w:t>, paisetauti (</w:t>
      </w:r>
      <w:proofErr w:type="spellStart"/>
      <w:r w:rsidR="00A84916" w:rsidRPr="00E33389">
        <w:rPr>
          <w:rFonts w:ascii="Times New Roman" w:eastAsia="Times New Roman" w:hAnsi="Times New Roman" w:cs="Times New Roman"/>
          <w:sz w:val="24"/>
          <w:szCs w:val="24"/>
        </w:rPr>
        <w:t>furunkuloosi</w:t>
      </w:r>
      <w:proofErr w:type="spellEnd"/>
      <w:r w:rsidR="00A84916" w:rsidRPr="00E33389">
        <w:rPr>
          <w:rFonts w:ascii="Times New Roman" w:eastAsia="Times New Roman" w:hAnsi="Times New Roman" w:cs="Times New Roman"/>
          <w:sz w:val="24"/>
          <w:szCs w:val="24"/>
        </w:rPr>
        <w:t xml:space="preserve">) ja </w:t>
      </w:r>
      <w:proofErr w:type="spellStart"/>
      <w:r w:rsidR="00A84916" w:rsidRPr="00E33389">
        <w:rPr>
          <w:rFonts w:ascii="Times New Roman" w:eastAsia="Times New Roman" w:hAnsi="Times New Roman" w:cs="Times New Roman"/>
          <w:sz w:val="24"/>
          <w:szCs w:val="24"/>
        </w:rPr>
        <w:t>y</w:t>
      </w:r>
      <w:r w:rsidR="00E33389">
        <w:rPr>
          <w:rFonts w:ascii="Times New Roman" w:eastAsia="Times New Roman" w:hAnsi="Times New Roman" w:cs="Times New Roman"/>
          <w:sz w:val="24"/>
          <w:szCs w:val="24"/>
        </w:rPr>
        <w:t>ersinioosi</w:t>
      </w:r>
      <w:proofErr w:type="spellEnd"/>
      <w:r w:rsidR="00E33389">
        <w:rPr>
          <w:rFonts w:ascii="Times New Roman" w:eastAsia="Times New Roman" w:hAnsi="Times New Roman" w:cs="Times New Roman"/>
          <w:sz w:val="24"/>
          <w:szCs w:val="24"/>
        </w:rPr>
        <w:t xml:space="preserve">. </w:t>
      </w:r>
    </w:p>
    <w:p w14:paraId="5B5F4B08" w14:textId="77777777" w:rsidR="00A85FDB" w:rsidRPr="00C87045" w:rsidRDefault="00A85FDB" w:rsidP="004E6378">
      <w:pPr>
        <w:ind w:left="709" w:firstLine="0"/>
        <w:rPr>
          <w:rFonts w:ascii="Times New Roman" w:eastAsia="Times New Roman" w:hAnsi="Times New Roman" w:cs="Times New Roman"/>
          <w:color w:val="FF0000"/>
          <w:sz w:val="24"/>
          <w:szCs w:val="24"/>
        </w:rPr>
      </w:pPr>
    </w:p>
    <w:p w14:paraId="7A6A1406" w14:textId="6AD7AF0A" w:rsidR="00612424" w:rsidRPr="0035402E" w:rsidRDefault="00242AD2" w:rsidP="007E16AF">
      <w:pPr>
        <w:pStyle w:val="alaotsikotoikea"/>
        <w:numPr>
          <w:ilvl w:val="1"/>
          <w:numId w:val="30"/>
        </w:numPr>
        <w:ind w:left="426"/>
        <w:rPr>
          <w:rFonts w:eastAsia="Times New Roman"/>
          <w:color w:val="1F497D" w:themeColor="text2"/>
        </w:rPr>
      </w:pPr>
      <w:r w:rsidRPr="0035402E">
        <w:rPr>
          <w:rFonts w:eastAsia="Times New Roman"/>
          <w:color w:val="1F497D" w:themeColor="text2"/>
        </w:rPr>
        <w:t>Kalojen tai mädin tuonti luonnosta laitokseen</w:t>
      </w:r>
    </w:p>
    <w:p w14:paraId="1688449D" w14:textId="77777777" w:rsidR="004E6378" w:rsidRPr="0035402E" w:rsidRDefault="004E6378">
      <w:pPr>
        <w:ind w:left="720"/>
        <w:rPr>
          <w:rFonts w:ascii="Times New Roman" w:eastAsia="Times New Roman" w:hAnsi="Times New Roman" w:cs="Times New Roman"/>
          <w:b/>
          <w:color w:val="1F497D" w:themeColor="text2"/>
          <w:sz w:val="24"/>
          <w:szCs w:val="24"/>
        </w:rPr>
      </w:pPr>
    </w:p>
    <w:p w14:paraId="528F3386" w14:textId="217BEA55" w:rsidR="00612424" w:rsidRPr="007C0288" w:rsidRDefault="00242AD2" w:rsidP="0089417D">
      <w:pPr>
        <w:ind w:firstLine="0"/>
        <w:rPr>
          <w:rFonts w:ascii="Times New Roman" w:eastAsia="Times New Roman" w:hAnsi="Times New Roman" w:cs="Times New Roman"/>
          <w:color w:val="1F497D" w:themeColor="text2"/>
          <w:sz w:val="24"/>
          <w:szCs w:val="24"/>
        </w:rPr>
      </w:pPr>
      <w:r w:rsidRPr="00E33389">
        <w:rPr>
          <w:rFonts w:ascii="Times New Roman" w:eastAsia="Times New Roman" w:hAnsi="Times New Roman" w:cs="Times New Roman"/>
          <w:sz w:val="24"/>
          <w:szCs w:val="24"/>
        </w:rPr>
        <w:t xml:space="preserve">Jos mätiä/maitia </w:t>
      </w:r>
      <w:r w:rsidR="00160C0F" w:rsidRPr="00E33389">
        <w:rPr>
          <w:rFonts w:ascii="Times New Roman" w:eastAsia="Times New Roman" w:hAnsi="Times New Roman" w:cs="Times New Roman"/>
          <w:sz w:val="24"/>
          <w:szCs w:val="24"/>
        </w:rPr>
        <w:t xml:space="preserve">tai eläviä kaloja </w:t>
      </w:r>
      <w:r w:rsidRPr="00E33389">
        <w:rPr>
          <w:rFonts w:ascii="Times New Roman" w:eastAsia="Times New Roman" w:hAnsi="Times New Roman" w:cs="Times New Roman"/>
          <w:sz w:val="24"/>
          <w:szCs w:val="24"/>
        </w:rPr>
        <w:t xml:space="preserve">tuodaan </w:t>
      </w:r>
      <w:r w:rsidR="00160C0F" w:rsidRPr="00E33389">
        <w:rPr>
          <w:rFonts w:ascii="Times New Roman" w:eastAsia="Times New Roman" w:hAnsi="Times New Roman" w:cs="Times New Roman"/>
          <w:sz w:val="24"/>
          <w:szCs w:val="24"/>
        </w:rPr>
        <w:t xml:space="preserve">pitopaikkaan </w:t>
      </w:r>
      <w:r w:rsidRPr="00E33389">
        <w:rPr>
          <w:rFonts w:ascii="Times New Roman" w:eastAsia="Times New Roman" w:hAnsi="Times New Roman" w:cs="Times New Roman"/>
          <w:sz w:val="24"/>
          <w:szCs w:val="24"/>
        </w:rPr>
        <w:t>suoraan luonnosta, on</w:t>
      </w:r>
      <w:r w:rsidR="00160C0F" w:rsidRPr="00E33389">
        <w:rPr>
          <w:rFonts w:ascii="Times New Roman" w:eastAsia="Times New Roman" w:hAnsi="Times New Roman" w:cs="Times New Roman"/>
          <w:sz w:val="24"/>
          <w:szCs w:val="24"/>
        </w:rPr>
        <w:t xml:space="preserve"> pitopaika</w:t>
      </w:r>
      <w:r w:rsidR="00A00F93">
        <w:rPr>
          <w:rFonts w:ascii="Times New Roman" w:eastAsia="Times New Roman" w:hAnsi="Times New Roman" w:cs="Times New Roman"/>
          <w:sz w:val="24"/>
          <w:szCs w:val="24"/>
        </w:rPr>
        <w:t>n</w:t>
      </w:r>
      <w:r w:rsidR="00160C0F" w:rsidRPr="00E33389">
        <w:rPr>
          <w:rFonts w:ascii="Times New Roman" w:eastAsia="Times New Roman" w:hAnsi="Times New Roman" w:cs="Times New Roman"/>
          <w:sz w:val="24"/>
          <w:szCs w:val="24"/>
        </w:rPr>
        <w:t xml:space="preserve"> toimijan </w:t>
      </w:r>
      <w:r w:rsidRPr="00E33389">
        <w:rPr>
          <w:rFonts w:ascii="Times New Roman" w:eastAsia="Times New Roman" w:hAnsi="Times New Roman" w:cs="Times New Roman"/>
          <w:sz w:val="24"/>
          <w:szCs w:val="24"/>
        </w:rPr>
        <w:t>vastuulla huolehtia</w:t>
      </w:r>
      <w:r w:rsidR="0035402E" w:rsidRPr="00E33389">
        <w:rPr>
          <w:rFonts w:ascii="Times New Roman" w:eastAsia="Times New Roman" w:hAnsi="Times New Roman" w:cs="Times New Roman"/>
          <w:sz w:val="24"/>
          <w:szCs w:val="24"/>
        </w:rPr>
        <w:t>,</w:t>
      </w:r>
      <w:r w:rsidRPr="00E33389">
        <w:rPr>
          <w:rFonts w:ascii="Times New Roman" w:eastAsia="Times New Roman" w:hAnsi="Times New Roman" w:cs="Times New Roman"/>
          <w:sz w:val="24"/>
          <w:szCs w:val="24"/>
        </w:rPr>
        <w:t xml:space="preserve"> </w:t>
      </w:r>
      <w:r w:rsidR="00160C0F" w:rsidRPr="00E33389">
        <w:rPr>
          <w:rFonts w:ascii="Times New Roman" w:eastAsia="Times New Roman" w:hAnsi="Times New Roman" w:cs="Times New Roman"/>
          <w:sz w:val="24"/>
          <w:szCs w:val="24"/>
        </w:rPr>
        <w:t xml:space="preserve">että pitopaikkaan otetaan vain </w:t>
      </w:r>
      <w:r w:rsidRPr="00E33389">
        <w:rPr>
          <w:rFonts w:ascii="Times New Roman" w:eastAsia="Times New Roman" w:hAnsi="Times New Roman" w:cs="Times New Roman"/>
          <w:sz w:val="24"/>
          <w:szCs w:val="24"/>
        </w:rPr>
        <w:t>asianmukaisest</w:t>
      </w:r>
      <w:r w:rsidR="00160C0F" w:rsidRPr="00E33389">
        <w:rPr>
          <w:rFonts w:ascii="Times New Roman" w:eastAsia="Times New Roman" w:hAnsi="Times New Roman" w:cs="Times New Roman"/>
          <w:sz w:val="24"/>
          <w:szCs w:val="24"/>
        </w:rPr>
        <w:t>i</w:t>
      </w:r>
      <w:r w:rsidRPr="00E33389">
        <w:rPr>
          <w:rFonts w:ascii="Times New Roman" w:eastAsia="Times New Roman" w:hAnsi="Times New Roman" w:cs="Times New Roman"/>
          <w:sz w:val="24"/>
          <w:szCs w:val="24"/>
        </w:rPr>
        <w:t xml:space="preserve"> </w:t>
      </w:r>
      <w:r w:rsidR="00160C0F" w:rsidRPr="00E33389">
        <w:rPr>
          <w:rFonts w:ascii="Times New Roman" w:eastAsia="Times New Roman" w:hAnsi="Times New Roman" w:cs="Times New Roman"/>
          <w:sz w:val="24"/>
          <w:szCs w:val="24"/>
        </w:rPr>
        <w:t>tutkittua materiaalia</w:t>
      </w:r>
      <w:r w:rsidRPr="00E33389">
        <w:rPr>
          <w:rFonts w:ascii="Times New Roman" w:eastAsia="Times New Roman" w:hAnsi="Times New Roman" w:cs="Times New Roman"/>
          <w:sz w:val="24"/>
          <w:szCs w:val="24"/>
        </w:rPr>
        <w:t xml:space="preserve">. Näytteet lähetetään </w:t>
      </w:r>
      <w:r w:rsidR="00160C0F" w:rsidRPr="00E33389">
        <w:rPr>
          <w:rFonts w:ascii="Times New Roman" w:eastAsia="Times New Roman" w:hAnsi="Times New Roman" w:cs="Times New Roman"/>
          <w:sz w:val="24"/>
          <w:szCs w:val="24"/>
        </w:rPr>
        <w:t xml:space="preserve">Ruokavirastoon </w:t>
      </w:r>
      <w:r w:rsidRPr="00E33389">
        <w:rPr>
          <w:rFonts w:ascii="Times New Roman" w:eastAsia="Times New Roman" w:hAnsi="Times New Roman" w:cs="Times New Roman"/>
          <w:sz w:val="24"/>
          <w:szCs w:val="24"/>
        </w:rPr>
        <w:t>tutkittavaksi</w:t>
      </w:r>
      <w:r w:rsidR="002A2BD1" w:rsidRPr="00E33389">
        <w:rPr>
          <w:rFonts w:ascii="Times New Roman" w:eastAsia="Times New Roman" w:hAnsi="Times New Roman" w:cs="Times New Roman"/>
          <w:sz w:val="24"/>
          <w:szCs w:val="24"/>
        </w:rPr>
        <w:t>.</w:t>
      </w:r>
      <w:r w:rsidRPr="00E33389">
        <w:rPr>
          <w:rFonts w:ascii="Times New Roman" w:eastAsia="Times New Roman" w:hAnsi="Times New Roman" w:cs="Times New Roman"/>
          <w:sz w:val="24"/>
          <w:szCs w:val="24"/>
        </w:rPr>
        <w:t xml:space="preserve"> </w:t>
      </w:r>
      <w:r w:rsidR="002A2BD1" w:rsidRPr="00E33389">
        <w:rPr>
          <w:rFonts w:ascii="Times New Roman" w:eastAsia="Times New Roman" w:hAnsi="Times New Roman" w:cs="Times New Roman"/>
          <w:sz w:val="24"/>
          <w:szCs w:val="24"/>
        </w:rPr>
        <w:t>K</w:t>
      </w:r>
      <w:r w:rsidR="00160C0F" w:rsidRPr="00E33389">
        <w:rPr>
          <w:rFonts w:ascii="Times New Roman" w:eastAsia="Times New Roman" w:hAnsi="Times New Roman" w:cs="Times New Roman"/>
          <w:sz w:val="24"/>
          <w:szCs w:val="24"/>
        </w:rPr>
        <w:t>s. ohje kalojen ja rapujen siirtäjille ja istuttajille</w:t>
      </w:r>
      <w:r w:rsidRPr="00E33389">
        <w:rPr>
          <w:rFonts w:ascii="Times New Roman" w:eastAsia="Times New Roman" w:hAnsi="Times New Roman" w:cs="Times New Roman"/>
          <w:sz w:val="24"/>
          <w:szCs w:val="24"/>
        </w:rPr>
        <w:t xml:space="preserve"> </w:t>
      </w:r>
      <w:hyperlink r:id="rId24" w:history="1">
        <w:r w:rsidR="00160C0F" w:rsidRPr="00863215">
          <w:rPr>
            <w:rStyle w:val="Hyperlinkki"/>
            <w:rFonts w:ascii="Times New Roman" w:eastAsia="Times New Roman" w:hAnsi="Times New Roman" w:cs="Times New Roman"/>
            <w:color w:val="1F497D" w:themeColor="text2"/>
            <w:sz w:val="24"/>
            <w:szCs w:val="24"/>
          </w:rPr>
          <w:t>Ruokav</w:t>
        </w:r>
        <w:r w:rsidR="00160C0F" w:rsidRPr="00863215">
          <w:rPr>
            <w:rStyle w:val="Hyperlinkki"/>
            <w:rFonts w:ascii="Times New Roman" w:eastAsia="Times New Roman" w:hAnsi="Times New Roman" w:cs="Times New Roman"/>
            <w:color w:val="1F497D" w:themeColor="text2"/>
            <w:sz w:val="24"/>
            <w:szCs w:val="24"/>
          </w:rPr>
          <w:t>i</w:t>
        </w:r>
        <w:r w:rsidR="00160C0F" w:rsidRPr="00863215">
          <w:rPr>
            <w:rStyle w:val="Hyperlinkki"/>
            <w:rFonts w:ascii="Times New Roman" w:eastAsia="Times New Roman" w:hAnsi="Times New Roman" w:cs="Times New Roman"/>
            <w:color w:val="1F497D" w:themeColor="text2"/>
            <w:sz w:val="24"/>
            <w:szCs w:val="24"/>
          </w:rPr>
          <w:t>raston</w:t>
        </w:r>
        <w:r w:rsidRPr="00863215">
          <w:rPr>
            <w:rStyle w:val="Hyperlinkki"/>
            <w:rFonts w:ascii="Times New Roman" w:eastAsia="Times New Roman" w:hAnsi="Times New Roman" w:cs="Times New Roman"/>
            <w:color w:val="1F497D" w:themeColor="text2"/>
            <w:sz w:val="24"/>
            <w:szCs w:val="24"/>
          </w:rPr>
          <w:t xml:space="preserve"> verkkosivuilta.</w:t>
        </w:r>
      </w:hyperlink>
      <w:r w:rsidRPr="00E33389">
        <w:rPr>
          <w:rFonts w:ascii="Times New Roman" w:eastAsia="Times New Roman" w:hAnsi="Times New Roman" w:cs="Times New Roman"/>
          <w:sz w:val="24"/>
          <w:szCs w:val="24"/>
        </w:rPr>
        <w:t xml:space="preserve"> </w:t>
      </w:r>
      <w:r w:rsidRPr="00E33389">
        <w:rPr>
          <w:rFonts w:ascii="Times New Roman" w:eastAsia="Times New Roman" w:hAnsi="Times New Roman" w:cs="Times New Roman"/>
          <w:sz w:val="24"/>
          <w:szCs w:val="24"/>
        </w:rPr>
        <w:br/>
      </w:r>
      <w:r w:rsidRPr="00E33389">
        <w:rPr>
          <w:rFonts w:ascii="Times New Roman" w:eastAsia="Times New Roman" w:hAnsi="Times New Roman" w:cs="Times New Roman"/>
          <w:sz w:val="24"/>
          <w:szCs w:val="24"/>
        </w:rPr>
        <w:br/>
        <w:t xml:space="preserve">Mäti tulee </w:t>
      </w:r>
      <w:r w:rsidR="002A2BD1" w:rsidRPr="00E33389">
        <w:rPr>
          <w:rFonts w:ascii="Times New Roman" w:eastAsia="Times New Roman" w:hAnsi="Times New Roman" w:cs="Times New Roman"/>
          <w:sz w:val="24"/>
          <w:szCs w:val="24"/>
        </w:rPr>
        <w:t xml:space="preserve">aina </w:t>
      </w:r>
      <w:r w:rsidRPr="00E33389">
        <w:rPr>
          <w:rFonts w:ascii="Times New Roman" w:eastAsia="Times New Roman" w:hAnsi="Times New Roman" w:cs="Times New Roman"/>
          <w:sz w:val="24"/>
          <w:szCs w:val="24"/>
        </w:rPr>
        <w:t>desinfioida ennen hautomoon tuomista. Lypsetyn mädin ja siitä kuoriutuvien po</w:t>
      </w:r>
      <w:r w:rsidRPr="00E33389">
        <w:rPr>
          <w:rFonts w:ascii="Times New Roman" w:eastAsia="Times New Roman" w:hAnsi="Times New Roman" w:cs="Times New Roman"/>
          <w:sz w:val="24"/>
          <w:szCs w:val="24"/>
        </w:rPr>
        <w:t>i</w:t>
      </w:r>
      <w:r w:rsidRPr="00E33389">
        <w:rPr>
          <w:rFonts w:ascii="Times New Roman" w:eastAsia="Times New Roman" w:hAnsi="Times New Roman" w:cs="Times New Roman"/>
          <w:sz w:val="24"/>
          <w:szCs w:val="24"/>
        </w:rPr>
        <w:t xml:space="preserve">kasten karanteeni tulisi myös </w:t>
      </w:r>
      <w:r w:rsidR="002A2BD1" w:rsidRPr="00E33389">
        <w:rPr>
          <w:rFonts w:ascii="Times New Roman" w:eastAsia="Times New Roman" w:hAnsi="Times New Roman" w:cs="Times New Roman"/>
          <w:sz w:val="24"/>
          <w:szCs w:val="24"/>
        </w:rPr>
        <w:t xml:space="preserve">aina </w:t>
      </w:r>
      <w:r w:rsidRPr="00E33389">
        <w:rPr>
          <w:rFonts w:ascii="Times New Roman" w:eastAsia="Times New Roman" w:hAnsi="Times New Roman" w:cs="Times New Roman"/>
          <w:sz w:val="24"/>
          <w:szCs w:val="24"/>
        </w:rPr>
        <w:t>järjestää ainakin siihen asti, että emokaloista otetuista näytteistä saadut tulokset valmistuvat.</w:t>
      </w:r>
      <w:r w:rsidR="002A2BD1" w:rsidRPr="0035402E">
        <w:rPr>
          <w:rFonts w:ascii="Times New Roman" w:eastAsia="Times New Roman" w:hAnsi="Times New Roman" w:cs="Times New Roman"/>
          <w:color w:val="1F497D" w:themeColor="text2"/>
          <w:sz w:val="24"/>
          <w:szCs w:val="24"/>
        </w:rPr>
        <w:t xml:space="preserve"> </w:t>
      </w:r>
      <w:r w:rsidR="002A2BD1" w:rsidRPr="0035402E">
        <w:rPr>
          <w:rFonts w:ascii="Times New Roman" w:eastAsia="Times New Roman" w:hAnsi="Times New Roman" w:cs="Times New Roman"/>
          <w:color w:val="1F497D" w:themeColor="text2"/>
          <w:sz w:val="24"/>
          <w:szCs w:val="24"/>
        </w:rPr>
        <w:br/>
      </w:r>
    </w:p>
    <w:p w14:paraId="7D32A541" w14:textId="77777777" w:rsidR="007A7629" w:rsidRDefault="007A7629" w:rsidP="007E16AF">
      <w:pPr>
        <w:pStyle w:val="alaotsikotoikea"/>
        <w:numPr>
          <w:ilvl w:val="1"/>
          <w:numId w:val="30"/>
        </w:numPr>
        <w:ind w:left="426"/>
        <w:rPr>
          <w:rFonts w:eastAsia="Times New Roman"/>
          <w:bCs/>
          <w:color w:val="1F497D" w:themeColor="text2"/>
        </w:rPr>
      </w:pPr>
      <w:r w:rsidRPr="007A7629">
        <w:rPr>
          <w:rFonts w:eastAsia="Times New Roman"/>
          <w:bCs/>
          <w:color w:val="1F497D" w:themeColor="text2"/>
        </w:rPr>
        <w:t>Kalojen vastaanotto</w:t>
      </w:r>
    </w:p>
    <w:p w14:paraId="13E08599" w14:textId="77777777" w:rsidR="007A7629" w:rsidRPr="007A7629" w:rsidRDefault="007A7629" w:rsidP="007A7629">
      <w:pPr>
        <w:pStyle w:val="alaotsikotoikea"/>
        <w:numPr>
          <w:ilvl w:val="0"/>
          <w:numId w:val="0"/>
        </w:numPr>
        <w:ind w:left="1440"/>
        <w:rPr>
          <w:rFonts w:eastAsia="Times New Roman"/>
          <w:bCs/>
          <w:color w:val="1F497D" w:themeColor="text2"/>
        </w:rPr>
      </w:pPr>
    </w:p>
    <w:p w14:paraId="65195C1B" w14:textId="77777777" w:rsidR="007A7629" w:rsidRPr="00E33389" w:rsidRDefault="007A7629" w:rsidP="007A7629">
      <w:pPr>
        <w:pBdr>
          <w:top w:val="nil"/>
          <w:left w:val="nil"/>
          <w:bottom w:val="nil"/>
          <w:right w:val="nil"/>
          <w:between w:val="nil"/>
        </w:pBdr>
        <w:ind w:firstLine="0"/>
        <w:rPr>
          <w:rFonts w:ascii="Times New Roman" w:eastAsia="Times New Roman" w:hAnsi="Times New Roman" w:cs="Times New Roman"/>
          <w:sz w:val="24"/>
          <w:szCs w:val="24"/>
        </w:rPr>
      </w:pPr>
      <w:r w:rsidRPr="00E33389">
        <w:rPr>
          <w:rFonts w:ascii="Times New Roman" w:eastAsia="Times New Roman" w:hAnsi="Times New Roman" w:cs="Times New Roman"/>
          <w:sz w:val="24"/>
          <w:szCs w:val="24"/>
        </w:rPr>
        <w:t>Kaloja vastaanotettaessa tarkastetaan, että saapuvat kalat ja niiden dokumentointi ovat kunnossa. Ennen kalojen vastaanottamista tulee varmistaa, että vastaanottopaikan hygieniasta on huolehdittu asianmukaisesti (siivous, pesu, desinfiointi), jottei kaloille tai kuljetuskalustolle aiheudu ylimääräi</w:t>
      </w:r>
      <w:r w:rsidRPr="00E33389">
        <w:rPr>
          <w:rFonts w:ascii="Times New Roman" w:eastAsia="Times New Roman" w:hAnsi="Times New Roman" w:cs="Times New Roman"/>
          <w:sz w:val="24"/>
          <w:szCs w:val="24"/>
        </w:rPr>
        <w:t>s</w:t>
      </w:r>
      <w:r w:rsidRPr="00E33389">
        <w:rPr>
          <w:rFonts w:ascii="Times New Roman" w:eastAsia="Times New Roman" w:hAnsi="Times New Roman" w:cs="Times New Roman"/>
          <w:sz w:val="24"/>
          <w:szCs w:val="24"/>
        </w:rPr>
        <w:t>tä tartuntariskiä.</w:t>
      </w:r>
      <w:r w:rsidRPr="00E33389">
        <w:rPr>
          <w:rFonts w:ascii="Times New Roman" w:eastAsia="Times New Roman" w:hAnsi="Times New Roman" w:cs="Times New Roman"/>
          <w:sz w:val="24"/>
          <w:szCs w:val="24"/>
        </w:rPr>
        <w:br/>
      </w:r>
      <w:r w:rsidRPr="00E33389">
        <w:rPr>
          <w:rFonts w:ascii="Times New Roman" w:eastAsia="Times New Roman" w:hAnsi="Times New Roman" w:cs="Times New Roman"/>
          <w:sz w:val="24"/>
          <w:szCs w:val="24"/>
        </w:rPr>
        <w:br/>
        <w:t>Kalakuorman kunto arvioidaan silmämääräisesti (epätavallinen uinti, poikkeuksellinen kuolleisuus, pintavauriot, haavat, evien kunto, silmät ja silmäloiset, selkärankavauriot ja muut epämuodost</w:t>
      </w:r>
      <w:r w:rsidRPr="00E33389">
        <w:rPr>
          <w:rFonts w:ascii="Times New Roman" w:eastAsia="Times New Roman" w:hAnsi="Times New Roman" w:cs="Times New Roman"/>
          <w:sz w:val="24"/>
          <w:szCs w:val="24"/>
        </w:rPr>
        <w:t>u</w:t>
      </w:r>
      <w:r w:rsidRPr="00E33389">
        <w:rPr>
          <w:rFonts w:ascii="Times New Roman" w:eastAsia="Times New Roman" w:hAnsi="Times New Roman" w:cs="Times New Roman"/>
          <w:sz w:val="24"/>
          <w:szCs w:val="24"/>
        </w:rPr>
        <w:t>mat). Tämän jälkeen kalat puretaan puhdistettuihin/desinfioituihin altaisiin. Jos ilmenee aihetta v</w:t>
      </w:r>
      <w:r w:rsidRPr="00E33389">
        <w:rPr>
          <w:rFonts w:ascii="Times New Roman" w:eastAsia="Times New Roman" w:hAnsi="Times New Roman" w:cs="Times New Roman"/>
          <w:sz w:val="24"/>
          <w:szCs w:val="24"/>
        </w:rPr>
        <w:t>a</w:t>
      </w:r>
      <w:r w:rsidRPr="00E33389">
        <w:rPr>
          <w:rFonts w:ascii="Times New Roman" w:eastAsia="Times New Roman" w:hAnsi="Times New Roman" w:cs="Times New Roman"/>
          <w:sz w:val="24"/>
          <w:szCs w:val="24"/>
        </w:rPr>
        <w:t xml:space="preserve">kavaan kalatautiepäilyyn, tulee purku keskeyttää ja ottaa välittömästi yhteyttä kunnaneläinlääkäriin tai aluehallintoviraston </w:t>
      </w:r>
      <w:r>
        <w:rPr>
          <w:rFonts w:ascii="Times New Roman" w:eastAsia="Times New Roman" w:hAnsi="Times New Roman" w:cs="Times New Roman"/>
          <w:sz w:val="24"/>
          <w:szCs w:val="24"/>
        </w:rPr>
        <w:t>läänin</w:t>
      </w:r>
      <w:r w:rsidRPr="00E33389">
        <w:rPr>
          <w:rFonts w:ascii="Times New Roman" w:eastAsia="Times New Roman" w:hAnsi="Times New Roman" w:cs="Times New Roman"/>
          <w:sz w:val="24"/>
          <w:szCs w:val="24"/>
        </w:rPr>
        <w:t>eläinlääkäriin. Jos vastaanotettavien kalojen kunnossa on huomaute</w:t>
      </w:r>
      <w:r w:rsidRPr="00E33389">
        <w:rPr>
          <w:rFonts w:ascii="Times New Roman" w:eastAsia="Times New Roman" w:hAnsi="Times New Roman" w:cs="Times New Roman"/>
          <w:sz w:val="24"/>
          <w:szCs w:val="24"/>
        </w:rPr>
        <w:t>t</w:t>
      </w:r>
      <w:r w:rsidRPr="00E33389">
        <w:rPr>
          <w:rFonts w:ascii="Times New Roman" w:eastAsia="Times New Roman" w:hAnsi="Times New Roman" w:cs="Times New Roman"/>
          <w:sz w:val="24"/>
          <w:szCs w:val="24"/>
        </w:rPr>
        <w:t>tavaa tai epäillään jotakin kalatautia, otetaan kuormasta välittömästi näytekalat. Samat ohjeet pät</w:t>
      </w:r>
      <w:r w:rsidRPr="00E33389">
        <w:rPr>
          <w:rFonts w:ascii="Times New Roman" w:eastAsia="Times New Roman" w:hAnsi="Times New Roman" w:cs="Times New Roman"/>
          <w:sz w:val="24"/>
          <w:szCs w:val="24"/>
        </w:rPr>
        <w:t>e</w:t>
      </w:r>
      <w:r w:rsidRPr="00E33389">
        <w:rPr>
          <w:rFonts w:ascii="Times New Roman" w:eastAsia="Times New Roman" w:hAnsi="Times New Roman" w:cs="Times New Roman"/>
          <w:sz w:val="24"/>
          <w:szCs w:val="24"/>
        </w:rPr>
        <w:t xml:space="preserve">vät myös yrityksen/laitoksen sisäisissä siirroissa. </w:t>
      </w:r>
      <w:r w:rsidRPr="00E33389">
        <w:rPr>
          <w:rFonts w:ascii="Times New Roman" w:eastAsia="Times New Roman" w:hAnsi="Times New Roman" w:cs="Times New Roman"/>
          <w:sz w:val="24"/>
          <w:szCs w:val="24"/>
        </w:rPr>
        <w:br/>
      </w:r>
      <w:r w:rsidRPr="00E33389">
        <w:rPr>
          <w:rFonts w:ascii="Times New Roman" w:eastAsia="Times New Roman" w:hAnsi="Times New Roman" w:cs="Times New Roman"/>
          <w:sz w:val="24"/>
          <w:szCs w:val="24"/>
        </w:rPr>
        <w:br/>
        <w:t>Kalaerän (tai mädin) mukana on oltava kuormakirja jäljitettävyyden varmistamiseksi. kuormakirja</w:t>
      </w:r>
      <w:r w:rsidRPr="00E33389">
        <w:rPr>
          <w:rFonts w:ascii="Times New Roman" w:eastAsia="Times New Roman" w:hAnsi="Times New Roman" w:cs="Times New Roman"/>
          <w:sz w:val="24"/>
          <w:szCs w:val="24"/>
        </w:rPr>
        <w:t>s</w:t>
      </w:r>
      <w:r w:rsidRPr="00E33389">
        <w:rPr>
          <w:rFonts w:ascii="Times New Roman" w:eastAsia="Times New Roman" w:hAnsi="Times New Roman" w:cs="Times New Roman"/>
          <w:sz w:val="24"/>
          <w:szCs w:val="24"/>
        </w:rPr>
        <w:t>sa pitää olla vähintään tiedot:</w:t>
      </w:r>
    </w:p>
    <w:p w14:paraId="18EF7757" w14:textId="77777777" w:rsidR="007A7629" w:rsidRPr="00E33389" w:rsidRDefault="007A7629" w:rsidP="007A7629">
      <w:pPr>
        <w:pStyle w:val="Luettelokappale"/>
        <w:numPr>
          <w:ilvl w:val="0"/>
          <w:numId w:val="2"/>
        </w:numPr>
        <w:pBdr>
          <w:top w:val="nil"/>
          <w:left w:val="nil"/>
          <w:bottom w:val="nil"/>
          <w:right w:val="nil"/>
          <w:between w:val="nil"/>
        </w:pBdr>
        <w:rPr>
          <w:rFonts w:ascii="Times New Roman" w:eastAsia="Times New Roman" w:hAnsi="Times New Roman" w:cs="Times New Roman"/>
          <w:sz w:val="24"/>
          <w:szCs w:val="24"/>
        </w:rPr>
      </w:pPr>
      <w:r w:rsidRPr="00E33389">
        <w:rPr>
          <w:rFonts w:ascii="Times New Roman" w:eastAsia="Times New Roman" w:hAnsi="Times New Roman" w:cs="Times New Roman"/>
          <w:sz w:val="24"/>
          <w:szCs w:val="24"/>
        </w:rPr>
        <w:t>kuljetettavien eläinten tai sukusolujen lajista</w:t>
      </w:r>
    </w:p>
    <w:p w14:paraId="35C1FDED" w14:textId="77777777" w:rsidR="007A7629" w:rsidRPr="00E33389" w:rsidRDefault="007A7629" w:rsidP="007A7629">
      <w:pPr>
        <w:pStyle w:val="Luettelokappale"/>
        <w:numPr>
          <w:ilvl w:val="0"/>
          <w:numId w:val="2"/>
        </w:numPr>
        <w:pBdr>
          <w:top w:val="nil"/>
          <w:left w:val="nil"/>
          <w:bottom w:val="nil"/>
          <w:right w:val="nil"/>
          <w:between w:val="nil"/>
        </w:pBdr>
        <w:rPr>
          <w:rFonts w:ascii="Times New Roman" w:eastAsia="Times New Roman" w:hAnsi="Times New Roman" w:cs="Times New Roman"/>
          <w:sz w:val="24"/>
          <w:szCs w:val="24"/>
        </w:rPr>
      </w:pPr>
      <w:r w:rsidRPr="00E33389">
        <w:rPr>
          <w:rFonts w:ascii="Times New Roman" w:eastAsia="Times New Roman" w:hAnsi="Times New Roman" w:cs="Times New Roman"/>
          <w:sz w:val="24"/>
          <w:szCs w:val="24"/>
        </w:rPr>
        <w:t>lukumäärästä</w:t>
      </w:r>
    </w:p>
    <w:p w14:paraId="6E374536" w14:textId="77777777" w:rsidR="007A7629" w:rsidRPr="00E33389" w:rsidRDefault="007A7629" w:rsidP="007A7629">
      <w:pPr>
        <w:pStyle w:val="Luettelokappale"/>
        <w:numPr>
          <w:ilvl w:val="0"/>
          <w:numId w:val="2"/>
        </w:numPr>
        <w:pBdr>
          <w:top w:val="nil"/>
          <w:left w:val="nil"/>
          <w:bottom w:val="nil"/>
          <w:right w:val="nil"/>
          <w:between w:val="nil"/>
        </w:pBdr>
        <w:rPr>
          <w:rFonts w:ascii="Times New Roman" w:eastAsia="Times New Roman" w:hAnsi="Times New Roman" w:cs="Times New Roman"/>
          <w:sz w:val="24"/>
          <w:szCs w:val="24"/>
        </w:rPr>
      </w:pPr>
      <w:r w:rsidRPr="00E33389">
        <w:rPr>
          <w:rFonts w:ascii="Times New Roman" w:eastAsia="Times New Roman" w:hAnsi="Times New Roman" w:cs="Times New Roman"/>
          <w:sz w:val="24"/>
          <w:szCs w:val="24"/>
        </w:rPr>
        <w:t>iästä</w:t>
      </w:r>
    </w:p>
    <w:p w14:paraId="596719D5" w14:textId="77777777" w:rsidR="007A7629" w:rsidRPr="00E33389" w:rsidRDefault="007A7629" w:rsidP="007A7629">
      <w:pPr>
        <w:pStyle w:val="Luettelokappale"/>
        <w:numPr>
          <w:ilvl w:val="0"/>
          <w:numId w:val="2"/>
        </w:numPr>
        <w:pBdr>
          <w:top w:val="nil"/>
          <w:left w:val="nil"/>
          <w:bottom w:val="nil"/>
          <w:right w:val="nil"/>
          <w:between w:val="nil"/>
        </w:pBdr>
        <w:rPr>
          <w:rFonts w:ascii="Times New Roman" w:eastAsia="Times New Roman" w:hAnsi="Times New Roman" w:cs="Times New Roman"/>
          <w:sz w:val="24"/>
          <w:szCs w:val="24"/>
        </w:rPr>
      </w:pPr>
      <w:r w:rsidRPr="00E33389">
        <w:rPr>
          <w:rFonts w:ascii="Times New Roman" w:eastAsia="Times New Roman" w:hAnsi="Times New Roman" w:cs="Times New Roman"/>
          <w:sz w:val="24"/>
          <w:szCs w:val="24"/>
        </w:rPr>
        <w:t>keskipainosta</w:t>
      </w:r>
    </w:p>
    <w:p w14:paraId="6356EBE6" w14:textId="77777777" w:rsidR="007A7629" w:rsidRPr="00E33389" w:rsidRDefault="007A7629" w:rsidP="007A7629">
      <w:pPr>
        <w:pStyle w:val="Luettelokappale"/>
        <w:numPr>
          <w:ilvl w:val="0"/>
          <w:numId w:val="2"/>
        </w:numPr>
        <w:pBdr>
          <w:top w:val="nil"/>
          <w:left w:val="nil"/>
          <w:bottom w:val="nil"/>
          <w:right w:val="nil"/>
          <w:between w:val="nil"/>
        </w:pBdr>
        <w:rPr>
          <w:rFonts w:ascii="Times New Roman" w:eastAsia="Times New Roman" w:hAnsi="Times New Roman" w:cs="Times New Roman"/>
          <w:sz w:val="24"/>
          <w:szCs w:val="24"/>
        </w:rPr>
      </w:pPr>
      <w:r w:rsidRPr="00E33389">
        <w:rPr>
          <w:rFonts w:ascii="Times New Roman" w:eastAsia="Times New Roman" w:hAnsi="Times New Roman" w:cs="Times New Roman"/>
          <w:sz w:val="24"/>
          <w:szCs w:val="24"/>
        </w:rPr>
        <w:t xml:space="preserve">alkuperästä ja omistajasta </w:t>
      </w:r>
    </w:p>
    <w:p w14:paraId="18A4C97F" w14:textId="77777777" w:rsidR="007A7629" w:rsidRPr="00E33389" w:rsidRDefault="007A7629" w:rsidP="007A7629">
      <w:pPr>
        <w:pStyle w:val="Luettelokappale"/>
        <w:numPr>
          <w:ilvl w:val="0"/>
          <w:numId w:val="2"/>
        </w:numPr>
        <w:pBdr>
          <w:top w:val="nil"/>
          <w:left w:val="nil"/>
          <w:bottom w:val="nil"/>
          <w:right w:val="nil"/>
          <w:between w:val="nil"/>
        </w:pBdr>
        <w:rPr>
          <w:rFonts w:ascii="Times New Roman" w:eastAsia="Times New Roman" w:hAnsi="Times New Roman" w:cs="Times New Roman"/>
          <w:sz w:val="24"/>
          <w:szCs w:val="24"/>
        </w:rPr>
      </w:pPr>
      <w:r w:rsidRPr="00E33389">
        <w:rPr>
          <w:rFonts w:ascii="Times New Roman" w:eastAsia="Times New Roman" w:hAnsi="Times New Roman" w:cs="Times New Roman"/>
          <w:sz w:val="24"/>
          <w:szCs w:val="24"/>
        </w:rPr>
        <w:t xml:space="preserve">kuljetuksen lähtöpäivästä ja -paikasta </w:t>
      </w:r>
    </w:p>
    <w:p w14:paraId="04D2D90B" w14:textId="77777777" w:rsidR="007A7629" w:rsidRPr="00E33389" w:rsidRDefault="007A7629" w:rsidP="007A7629">
      <w:pPr>
        <w:pStyle w:val="Luettelokappale"/>
        <w:numPr>
          <w:ilvl w:val="0"/>
          <w:numId w:val="2"/>
        </w:numPr>
        <w:pBdr>
          <w:top w:val="nil"/>
          <w:left w:val="nil"/>
          <w:bottom w:val="nil"/>
          <w:right w:val="nil"/>
          <w:between w:val="nil"/>
        </w:pBdr>
        <w:rPr>
          <w:rFonts w:ascii="Times New Roman" w:eastAsia="Times New Roman" w:hAnsi="Times New Roman" w:cs="Times New Roman"/>
          <w:sz w:val="24"/>
          <w:szCs w:val="24"/>
        </w:rPr>
      </w:pPr>
      <w:r w:rsidRPr="00E33389">
        <w:rPr>
          <w:rFonts w:ascii="Times New Roman" w:eastAsia="Times New Roman" w:hAnsi="Times New Roman" w:cs="Times New Roman"/>
          <w:sz w:val="24"/>
          <w:szCs w:val="24"/>
        </w:rPr>
        <w:t>aiotusta määränpäästä</w:t>
      </w:r>
    </w:p>
    <w:p w14:paraId="27DD2E8C" w14:textId="77777777" w:rsidR="007A7629" w:rsidRPr="00E847C7" w:rsidRDefault="007A7629" w:rsidP="007A7629">
      <w:pPr>
        <w:pBdr>
          <w:top w:val="nil"/>
          <w:left w:val="nil"/>
          <w:bottom w:val="nil"/>
          <w:right w:val="nil"/>
          <w:between w:val="nil"/>
        </w:pBdr>
        <w:ind w:left="720"/>
        <w:rPr>
          <w:rFonts w:ascii="Times New Roman" w:eastAsia="Times New Roman" w:hAnsi="Times New Roman" w:cs="Times New Roman"/>
          <w:color w:val="1F497D" w:themeColor="text2"/>
          <w:sz w:val="24"/>
          <w:szCs w:val="24"/>
        </w:rPr>
      </w:pPr>
    </w:p>
    <w:p w14:paraId="6B4F897F" w14:textId="77777777" w:rsidR="007A7629" w:rsidRPr="00E33389" w:rsidRDefault="007A7629" w:rsidP="007A7629">
      <w:pPr>
        <w:pBdr>
          <w:top w:val="nil"/>
          <w:left w:val="nil"/>
          <w:bottom w:val="nil"/>
          <w:right w:val="nil"/>
          <w:between w:val="nil"/>
        </w:pBdr>
        <w:ind w:firstLine="0"/>
        <w:rPr>
          <w:rFonts w:ascii="Times New Roman" w:eastAsia="Times New Roman" w:hAnsi="Times New Roman" w:cs="Times New Roman"/>
          <w:sz w:val="24"/>
          <w:szCs w:val="24"/>
        </w:rPr>
      </w:pPr>
      <w:r w:rsidRPr="00E33389">
        <w:rPr>
          <w:rFonts w:ascii="Times New Roman" w:eastAsia="Times New Roman" w:hAnsi="Times New Roman" w:cs="Times New Roman"/>
          <w:sz w:val="24"/>
          <w:szCs w:val="24"/>
        </w:rPr>
        <w:t>Vastaanotettavan kalaerän tiedot, kuormakirjat, tarvittavat terveys- ja rokotustodistukset sekä kulj</w:t>
      </w:r>
      <w:r w:rsidRPr="00E33389">
        <w:rPr>
          <w:rFonts w:ascii="Times New Roman" w:eastAsia="Times New Roman" w:hAnsi="Times New Roman" w:cs="Times New Roman"/>
          <w:sz w:val="24"/>
          <w:szCs w:val="24"/>
        </w:rPr>
        <w:t>e</w:t>
      </w:r>
      <w:r w:rsidRPr="00E33389">
        <w:rPr>
          <w:rFonts w:ascii="Times New Roman" w:eastAsia="Times New Roman" w:hAnsi="Times New Roman" w:cs="Times New Roman"/>
          <w:sz w:val="24"/>
          <w:szCs w:val="24"/>
        </w:rPr>
        <w:t>tuksen aikana kuolleiden kalojen määrä kirjataan ylös ja liitetään laitoksen kirjanpitoon.</w:t>
      </w:r>
    </w:p>
    <w:p w14:paraId="655AC8C4" w14:textId="77777777" w:rsidR="007A7629" w:rsidRPr="00EE3E46" w:rsidRDefault="007A7629" w:rsidP="007A7629">
      <w:pPr>
        <w:pBdr>
          <w:top w:val="nil"/>
          <w:left w:val="nil"/>
          <w:bottom w:val="nil"/>
          <w:right w:val="nil"/>
          <w:between w:val="nil"/>
        </w:pBdr>
        <w:ind w:left="720" w:hanging="11"/>
        <w:rPr>
          <w:rFonts w:ascii="Times New Roman" w:eastAsia="Times New Roman" w:hAnsi="Times New Roman" w:cs="Times New Roman"/>
          <w:sz w:val="24"/>
          <w:szCs w:val="24"/>
        </w:rPr>
      </w:pPr>
    </w:p>
    <w:p w14:paraId="66D4FC50" w14:textId="77777777" w:rsidR="007A7629" w:rsidRPr="00EE3E46" w:rsidRDefault="007A7629" w:rsidP="007A7629">
      <w:pPr>
        <w:pBdr>
          <w:top w:val="nil"/>
          <w:left w:val="nil"/>
          <w:bottom w:val="nil"/>
          <w:right w:val="nil"/>
          <w:between w:val="nil"/>
        </w:pBdr>
        <w:ind w:left="11" w:hanging="11"/>
        <w:rPr>
          <w:rFonts w:ascii="Times New Roman" w:eastAsia="Times New Roman" w:hAnsi="Times New Roman" w:cs="Times New Roman"/>
          <w:sz w:val="24"/>
          <w:szCs w:val="24"/>
        </w:rPr>
      </w:pPr>
      <w:r w:rsidRPr="00EE3E46">
        <w:rPr>
          <w:rFonts w:ascii="Times New Roman" w:eastAsia="Times New Roman" w:hAnsi="Times New Roman" w:cs="Times New Roman"/>
          <w:sz w:val="24"/>
          <w:szCs w:val="24"/>
        </w:rPr>
        <w:t xml:space="preserve">Kaloja vastaanottavien pitopaikkojen on ennen kalojen purkamista tarkastettava, että mukana on vaadittaessa </w:t>
      </w:r>
      <w:hyperlink r:id="rId25" w:anchor="d1e15156-1-1" w:history="1">
        <w:r w:rsidRPr="00863215">
          <w:rPr>
            <w:rStyle w:val="Hyperlinkki"/>
            <w:rFonts w:ascii="Times New Roman" w:eastAsia="Times New Roman" w:hAnsi="Times New Roman" w:cs="Times New Roman"/>
            <w:color w:val="1F497D" w:themeColor="text2"/>
            <w:sz w:val="24"/>
            <w:szCs w:val="24"/>
          </w:rPr>
          <w:t>EU asetuksen 2019/429 artiklan 209 mukainen</w:t>
        </w:r>
      </w:hyperlink>
      <w:r w:rsidRPr="00EE3E46">
        <w:rPr>
          <w:rFonts w:ascii="Times New Roman" w:eastAsia="Times New Roman" w:hAnsi="Times New Roman" w:cs="Times New Roman"/>
          <w:sz w:val="24"/>
          <w:szCs w:val="24"/>
        </w:rPr>
        <w:t xml:space="preserve"> eläinterveystodistu</w:t>
      </w:r>
      <w:r>
        <w:rPr>
          <w:rFonts w:ascii="Times New Roman" w:eastAsia="Times New Roman" w:hAnsi="Times New Roman" w:cs="Times New Roman"/>
          <w:sz w:val="24"/>
          <w:szCs w:val="24"/>
        </w:rPr>
        <w:t>s</w:t>
      </w:r>
      <w:r w:rsidRPr="00EE3E46">
        <w:rPr>
          <w:rFonts w:ascii="Times New Roman" w:eastAsia="Times New Roman" w:hAnsi="Times New Roman" w:cs="Times New Roman"/>
          <w:sz w:val="24"/>
          <w:szCs w:val="24"/>
        </w:rPr>
        <w:t xml:space="preserve"> ja omaa ilmoitusta koskevat asiakirjat, joista säädetään </w:t>
      </w:r>
      <w:hyperlink r:id="rId26" w:anchor="d1e15527-1-1" w:history="1">
        <w:r w:rsidRPr="00863215">
          <w:rPr>
            <w:rStyle w:val="Hyperlinkki"/>
            <w:rFonts w:ascii="Times New Roman" w:eastAsia="Times New Roman" w:hAnsi="Times New Roman" w:cs="Times New Roman"/>
            <w:color w:val="1F497D" w:themeColor="text2"/>
            <w:sz w:val="24"/>
            <w:szCs w:val="24"/>
          </w:rPr>
          <w:t>EU 2019/429 asetuksen 218 artiklassa</w:t>
        </w:r>
      </w:hyperlink>
      <w:r w:rsidRPr="00EE3E46">
        <w:rPr>
          <w:rFonts w:ascii="Times New Roman" w:eastAsia="Times New Roman" w:hAnsi="Times New Roman" w:cs="Times New Roman"/>
          <w:sz w:val="24"/>
          <w:szCs w:val="24"/>
        </w:rPr>
        <w:t xml:space="preserve">. </w:t>
      </w:r>
    </w:p>
    <w:p w14:paraId="3686EF72" w14:textId="77777777" w:rsidR="007A7629" w:rsidRDefault="007A7629" w:rsidP="007A7629">
      <w:pPr>
        <w:pStyle w:val="alaotsikotoikea"/>
        <w:numPr>
          <w:ilvl w:val="0"/>
          <w:numId w:val="0"/>
        </w:numPr>
        <w:ind w:left="1440"/>
        <w:rPr>
          <w:rFonts w:eastAsia="Times New Roman"/>
          <w:bCs/>
          <w:color w:val="1F497D" w:themeColor="text2"/>
        </w:rPr>
      </w:pPr>
    </w:p>
    <w:p w14:paraId="719CC818" w14:textId="77777777" w:rsidR="007A7629" w:rsidRDefault="007A7629" w:rsidP="007A7629">
      <w:pPr>
        <w:pStyle w:val="alaotsikotoikea"/>
        <w:numPr>
          <w:ilvl w:val="0"/>
          <w:numId w:val="0"/>
        </w:numPr>
        <w:ind w:left="1440"/>
        <w:rPr>
          <w:rFonts w:eastAsia="Times New Roman"/>
          <w:bCs/>
          <w:color w:val="1F497D" w:themeColor="text2"/>
        </w:rPr>
      </w:pPr>
    </w:p>
    <w:p w14:paraId="011C3EB3" w14:textId="3015740A" w:rsidR="00943385" w:rsidRPr="007C0288" w:rsidRDefault="00943385" w:rsidP="007E16AF">
      <w:pPr>
        <w:pStyle w:val="alaotsikotoikea"/>
        <w:numPr>
          <w:ilvl w:val="1"/>
          <w:numId w:val="30"/>
        </w:numPr>
        <w:ind w:left="567" w:hanging="425"/>
        <w:rPr>
          <w:rFonts w:eastAsia="Times New Roman"/>
          <w:bCs/>
          <w:color w:val="1F497D" w:themeColor="text2"/>
        </w:rPr>
      </w:pPr>
      <w:r w:rsidRPr="007C0288">
        <w:rPr>
          <w:rFonts w:eastAsia="Times New Roman"/>
          <w:bCs/>
          <w:color w:val="1F497D" w:themeColor="text2"/>
        </w:rPr>
        <w:t xml:space="preserve">Kirjolohen tuonti </w:t>
      </w:r>
      <w:r w:rsidR="003E2304">
        <w:rPr>
          <w:rFonts w:eastAsia="Times New Roman"/>
          <w:bCs/>
          <w:color w:val="1F497D" w:themeColor="text2"/>
        </w:rPr>
        <w:t>ulkomailta</w:t>
      </w:r>
      <w:r w:rsidR="00B31C93">
        <w:rPr>
          <w:rFonts w:eastAsia="Times New Roman"/>
          <w:bCs/>
          <w:color w:val="1F497D" w:themeColor="text2"/>
        </w:rPr>
        <w:t xml:space="preserve"> ja vienti ulkomaille</w:t>
      </w:r>
    </w:p>
    <w:p w14:paraId="4129E145" w14:textId="129BE13B" w:rsidR="004E6378" w:rsidRPr="007C0288" w:rsidRDefault="004E6378" w:rsidP="00943385">
      <w:pPr>
        <w:pStyle w:val="alaotsikotoikea"/>
        <w:numPr>
          <w:ilvl w:val="0"/>
          <w:numId w:val="0"/>
        </w:numPr>
        <w:rPr>
          <w:rFonts w:eastAsia="Times New Roman"/>
          <w:color w:val="1F497D" w:themeColor="text2"/>
        </w:rPr>
      </w:pPr>
    </w:p>
    <w:p w14:paraId="1733E875" w14:textId="29D9835D" w:rsidR="00B31C93" w:rsidRDefault="00B31C93" w:rsidP="00B31C93">
      <w:pPr>
        <w:ind w:firstLine="0"/>
        <w:rPr>
          <w:rFonts w:ascii="Times New Roman" w:eastAsia="Times New Roman" w:hAnsi="Times New Roman" w:cs="Times New Roman"/>
          <w:sz w:val="24"/>
          <w:szCs w:val="24"/>
        </w:rPr>
      </w:pPr>
      <w:r w:rsidRPr="00E33389">
        <w:rPr>
          <w:rFonts w:ascii="Times New Roman" w:eastAsia="Times New Roman" w:hAnsi="Times New Roman" w:cs="Times New Roman"/>
          <w:sz w:val="24"/>
          <w:szCs w:val="24"/>
        </w:rPr>
        <w:t xml:space="preserve">Lainsäädännön mukaan </w:t>
      </w:r>
      <w:r>
        <w:rPr>
          <w:rFonts w:ascii="Times New Roman" w:eastAsia="Times New Roman" w:hAnsi="Times New Roman" w:cs="Times New Roman"/>
          <w:sz w:val="24"/>
          <w:szCs w:val="24"/>
        </w:rPr>
        <w:t>kalojen</w:t>
      </w:r>
      <w:r w:rsidRPr="00E333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tuonti</w:t>
      </w:r>
      <w:r w:rsidRPr="00E33389">
        <w:rPr>
          <w:rFonts w:ascii="Times New Roman" w:eastAsia="Times New Roman" w:hAnsi="Times New Roman" w:cs="Times New Roman"/>
          <w:sz w:val="24"/>
          <w:szCs w:val="24"/>
        </w:rPr>
        <w:t xml:space="preserve"> o</w:t>
      </w:r>
      <w:r>
        <w:rPr>
          <w:rFonts w:ascii="Times New Roman" w:eastAsia="Times New Roman" w:hAnsi="Times New Roman" w:cs="Times New Roman"/>
          <w:sz w:val="24"/>
          <w:szCs w:val="24"/>
        </w:rPr>
        <w:t>n</w:t>
      </w:r>
      <w:r w:rsidRPr="00E33389">
        <w:rPr>
          <w:rFonts w:ascii="Times New Roman" w:eastAsia="Times New Roman" w:hAnsi="Times New Roman" w:cs="Times New Roman"/>
          <w:sz w:val="24"/>
          <w:szCs w:val="24"/>
        </w:rPr>
        <w:t xml:space="preserve"> mahdollis</w:t>
      </w:r>
      <w:r>
        <w:rPr>
          <w:rFonts w:ascii="Times New Roman" w:eastAsia="Times New Roman" w:hAnsi="Times New Roman" w:cs="Times New Roman"/>
          <w:sz w:val="24"/>
          <w:szCs w:val="24"/>
        </w:rPr>
        <w:t xml:space="preserve">ta </w:t>
      </w:r>
      <w:r w:rsidRPr="00E33389">
        <w:rPr>
          <w:rFonts w:ascii="Times New Roman" w:eastAsia="Times New Roman" w:hAnsi="Times New Roman" w:cs="Times New Roman"/>
          <w:sz w:val="24"/>
          <w:szCs w:val="24"/>
        </w:rPr>
        <w:t>silloin</w:t>
      </w:r>
      <w:r w:rsidR="00A00F93">
        <w:rPr>
          <w:rFonts w:ascii="Times New Roman" w:eastAsia="Times New Roman" w:hAnsi="Times New Roman" w:cs="Times New Roman"/>
          <w:sz w:val="24"/>
          <w:szCs w:val="24"/>
        </w:rPr>
        <w:t>,</w:t>
      </w:r>
      <w:r w:rsidRPr="00E33389">
        <w:rPr>
          <w:rFonts w:ascii="Times New Roman" w:eastAsia="Times New Roman" w:hAnsi="Times New Roman" w:cs="Times New Roman"/>
          <w:sz w:val="24"/>
          <w:szCs w:val="24"/>
        </w:rPr>
        <w:t xml:space="preserve"> kun alkuperäpaikka on terveystila</w:t>
      </w:r>
      <w:r w:rsidRPr="00E33389">
        <w:rPr>
          <w:rFonts w:ascii="Times New Roman" w:eastAsia="Times New Roman" w:hAnsi="Times New Roman" w:cs="Times New Roman"/>
          <w:sz w:val="24"/>
          <w:szCs w:val="24"/>
        </w:rPr>
        <w:t>n</w:t>
      </w:r>
      <w:r w:rsidRPr="00E33389">
        <w:rPr>
          <w:rFonts w:ascii="Times New Roman" w:eastAsia="Times New Roman" w:hAnsi="Times New Roman" w:cs="Times New Roman"/>
          <w:sz w:val="24"/>
          <w:szCs w:val="24"/>
        </w:rPr>
        <w:t>teeltaan vastaava tai parempi kuin määräpaikka niiden listattujen tautien osalta, joille kyseinen sii</w:t>
      </w:r>
      <w:r w:rsidRPr="00E33389">
        <w:rPr>
          <w:rFonts w:ascii="Times New Roman" w:eastAsia="Times New Roman" w:hAnsi="Times New Roman" w:cs="Times New Roman"/>
          <w:sz w:val="24"/>
          <w:szCs w:val="24"/>
        </w:rPr>
        <w:t>r</w:t>
      </w:r>
      <w:r w:rsidRPr="00E33389">
        <w:rPr>
          <w:rFonts w:ascii="Times New Roman" w:eastAsia="Times New Roman" w:hAnsi="Times New Roman" w:cs="Times New Roman"/>
          <w:sz w:val="24"/>
          <w:szCs w:val="24"/>
        </w:rPr>
        <w:t>rettävä laji on herkkä tai joita se voi levittää. Kirjolohien ja sukusolujen siirroissa Suomeen on ote</w:t>
      </w:r>
      <w:r w:rsidRPr="00E33389">
        <w:rPr>
          <w:rFonts w:ascii="Times New Roman" w:eastAsia="Times New Roman" w:hAnsi="Times New Roman" w:cs="Times New Roman"/>
          <w:sz w:val="24"/>
          <w:szCs w:val="24"/>
        </w:rPr>
        <w:t>t</w:t>
      </w:r>
      <w:r w:rsidRPr="00E33389">
        <w:rPr>
          <w:rFonts w:ascii="Times New Roman" w:eastAsia="Times New Roman" w:hAnsi="Times New Roman" w:cs="Times New Roman"/>
          <w:sz w:val="24"/>
          <w:szCs w:val="24"/>
        </w:rPr>
        <w:t>tava huomioon se, siirretäänkö kirjolohia sisävesialueelle vai rannikkoalueelle, sillä näiden alueiden kalatautitilanne on erilainen.</w:t>
      </w:r>
    </w:p>
    <w:p w14:paraId="18916160" w14:textId="77777777" w:rsidR="00A00F93" w:rsidRDefault="00A00F93" w:rsidP="00B31C93">
      <w:pPr>
        <w:ind w:firstLine="0"/>
        <w:rPr>
          <w:rFonts w:ascii="Times New Roman" w:eastAsia="Times New Roman" w:hAnsi="Times New Roman" w:cs="Times New Roman"/>
          <w:sz w:val="24"/>
          <w:szCs w:val="24"/>
        </w:rPr>
      </w:pPr>
    </w:p>
    <w:p w14:paraId="1C516A82" w14:textId="0F03CD33" w:rsidR="00A00F93" w:rsidRPr="00863215" w:rsidRDefault="00A00F93" w:rsidP="00B31C93">
      <w:pPr>
        <w:ind w:firstLine="0"/>
        <w:rPr>
          <w:rFonts w:ascii="Times New Roman" w:eastAsia="Times New Roman" w:hAnsi="Times New Roman" w:cs="Times New Roman"/>
          <w:b/>
          <w:i/>
          <w:sz w:val="24"/>
          <w:szCs w:val="24"/>
        </w:rPr>
      </w:pPr>
      <w:r w:rsidRPr="00863215">
        <w:rPr>
          <w:rFonts w:ascii="Times New Roman" w:eastAsia="Times New Roman" w:hAnsi="Times New Roman" w:cs="Times New Roman"/>
          <w:b/>
          <w:i/>
          <w:sz w:val="24"/>
          <w:szCs w:val="24"/>
        </w:rPr>
        <w:lastRenderedPageBreak/>
        <w:t>Elävän kalamateriaalin tuonti Suomeen on aina terveysriski ja tuonneissa pitää olla erityisen tarkka ja huolellinen!</w:t>
      </w:r>
    </w:p>
    <w:p w14:paraId="3D6989F9" w14:textId="77777777" w:rsidR="00B31C93" w:rsidRPr="00E33389" w:rsidRDefault="00B31C93" w:rsidP="00B31C93">
      <w:pPr>
        <w:ind w:left="720" w:hanging="11"/>
        <w:rPr>
          <w:rFonts w:ascii="Times New Roman" w:eastAsia="Times New Roman" w:hAnsi="Times New Roman" w:cs="Times New Roman"/>
          <w:sz w:val="24"/>
          <w:szCs w:val="24"/>
        </w:rPr>
      </w:pPr>
    </w:p>
    <w:p w14:paraId="14DEFB83" w14:textId="77777777" w:rsidR="00B31C93" w:rsidRDefault="00B31C93" w:rsidP="00B31C93">
      <w:pPr>
        <w:ind w:firstLine="0"/>
        <w:rPr>
          <w:rFonts w:ascii="Times New Roman" w:eastAsia="Times New Roman" w:hAnsi="Times New Roman" w:cs="Times New Roman"/>
          <w:sz w:val="24"/>
          <w:szCs w:val="24"/>
        </w:rPr>
      </w:pPr>
      <w:r w:rsidRPr="00E33389">
        <w:rPr>
          <w:rFonts w:ascii="Times New Roman" w:eastAsia="Times New Roman" w:hAnsi="Times New Roman" w:cs="Times New Roman"/>
          <w:sz w:val="24"/>
          <w:szCs w:val="24"/>
        </w:rPr>
        <w:t>Lähettävältä laitokselta kannattaa pyytää etukäteen raportti tehdyistä tarkastuksista sekä tutkituista ja todetuista taudeista muutaman vuoden ajalta. Niihin tutustumalla on mahdollista arvioida kaloja lähettävän laitoksen tautiseurannan luotettavuutta. On suositeltavaa tutustu</w:t>
      </w:r>
      <w:r>
        <w:rPr>
          <w:rFonts w:ascii="Times New Roman" w:eastAsia="Times New Roman" w:hAnsi="Times New Roman" w:cs="Times New Roman"/>
          <w:sz w:val="24"/>
          <w:szCs w:val="24"/>
        </w:rPr>
        <w:t>a</w:t>
      </w:r>
      <w:r w:rsidRPr="00E33389">
        <w:rPr>
          <w:rFonts w:ascii="Times New Roman" w:eastAsia="Times New Roman" w:hAnsi="Times New Roman" w:cs="Times New Roman"/>
          <w:sz w:val="24"/>
          <w:szCs w:val="24"/>
        </w:rPr>
        <w:t xml:space="preserve"> muutenkin kalat lähe</w:t>
      </w:r>
      <w:r w:rsidRPr="00E33389">
        <w:rPr>
          <w:rFonts w:ascii="Times New Roman" w:eastAsia="Times New Roman" w:hAnsi="Times New Roman" w:cs="Times New Roman"/>
          <w:sz w:val="24"/>
          <w:szCs w:val="24"/>
        </w:rPr>
        <w:t>t</w:t>
      </w:r>
      <w:r w:rsidRPr="00E33389">
        <w:rPr>
          <w:rFonts w:ascii="Times New Roman" w:eastAsia="Times New Roman" w:hAnsi="Times New Roman" w:cs="Times New Roman"/>
          <w:sz w:val="24"/>
          <w:szCs w:val="24"/>
        </w:rPr>
        <w:t>tävän laitoksen toimintatapoihin.</w:t>
      </w:r>
    </w:p>
    <w:p w14:paraId="0CB9256B" w14:textId="77777777" w:rsidR="00A848FF" w:rsidRPr="00E33389" w:rsidRDefault="00A848FF" w:rsidP="00A848FF">
      <w:pPr>
        <w:ind w:left="720" w:hanging="11"/>
        <w:rPr>
          <w:rFonts w:ascii="Times New Roman" w:eastAsia="Times New Roman" w:hAnsi="Times New Roman" w:cs="Times New Roman"/>
          <w:sz w:val="24"/>
          <w:szCs w:val="24"/>
        </w:rPr>
      </w:pPr>
    </w:p>
    <w:p w14:paraId="3F7D17FE" w14:textId="72390A5F" w:rsidR="00A848FF" w:rsidRDefault="00A848FF" w:rsidP="0089417D">
      <w:pPr>
        <w:ind w:firstLine="0"/>
        <w:rPr>
          <w:rFonts w:ascii="Times New Roman" w:eastAsia="Times New Roman" w:hAnsi="Times New Roman" w:cs="Times New Roman"/>
          <w:sz w:val="24"/>
          <w:szCs w:val="24"/>
        </w:rPr>
      </w:pPr>
      <w:r w:rsidRPr="00E33389">
        <w:rPr>
          <w:rFonts w:ascii="Times New Roman" w:eastAsia="Times New Roman" w:hAnsi="Times New Roman" w:cs="Times New Roman"/>
          <w:sz w:val="24"/>
          <w:szCs w:val="24"/>
        </w:rPr>
        <w:t xml:space="preserve">Tuojan on tarkastettava vastaanottamansa </w:t>
      </w:r>
      <w:r w:rsidR="00E33389" w:rsidRPr="00E33389">
        <w:rPr>
          <w:rFonts w:ascii="Times New Roman" w:eastAsia="Times New Roman" w:hAnsi="Times New Roman" w:cs="Times New Roman"/>
          <w:sz w:val="24"/>
          <w:szCs w:val="24"/>
        </w:rPr>
        <w:t>kalat</w:t>
      </w:r>
      <w:r w:rsidRPr="00E33389">
        <w:rPr>
          <w:rFonts w:ascii="Times New Roman" w:eastAsia="Times New Roman" w:hAnsi="Times New Roman" w:cs="Times New Roman"/>
          <w:sz w:val="24"/>
          <w:szCs w:val="24"/>
        </w:rPr>
        <w:t xml:space="preserve"> tai sukusolut ja tuontiasiakirjat (terveystodistus) välittömästi tuonnin jälkeen määräpaikassa. Tarvittaessa voi tarkastamiseen pyytää apua kunna</w:t>
      </w:r>
      <w:r w:rsidRPr="00E33389">
        <w:rPr>
          <w:rFonts w:ascii="Times New Roman" w:eastAsia="Times New Roman" w:hAnsi="Times New Roman" w:cs="Times New Roman"/>
          <w:sz w:val="24"/>
          <w:szCs w:val="24"/>
        </w:rPr>
        <w:t>n</w:t>
      </w:r>
      <w:r w:rsidRPr="00E33389">
        <w:rPr>
          <w:rFonts w:ascii="Times New Roman" w:eastAsia="Times New Roman" w:hAnsi="Times New Roman" w:cs="Times New Roman"/>
          <w:sz w:val="24"/>
          <w:szCs w:val="24"/>
        </w:rPr>
        <w:t>eläinlääkäriltä. Jos tarkastuksen suorittaja toteaa, että tuontiasiakirjat eivät täytä tuontia koskevia vaatimuksia tai ne ovat puutteelliset tai jos eläinten epäillään levittävän tarttuvaa tautia, eläimet on eristettävä määräpaikassa välittömästi ja asiasta on ilmoitettava virkaeläinlääkärille.</w:t>
      </w:r>
    </w:p>
    <w:p w14:paraId="28358BDA" w14:textId="77777777" w:rsidR="00B31C93" w:rsidRPr="00E33389" w:rsidRDefault="00B31C93" w:rsidP="0089417D">
      <w:pPr>
        <w:ind w:firstLine="0"/>
        <w:rPr>
          <w:rFonts w:ascii="Times New Roman" w:eastAsia="Times New Roman" w:hAnsi="Times New Roman" w:cs="Times New Roman"/>
          <w:sz w:val="24"/>
          <w:szCs w:val="24"/>
        </w:rPr>
      </w:pPr>
    </w:p>
    <w:p w14:paraId="182952DF" w14:textId="77777777" w:rsidR="00B31C93" w:rsidRPr="0065733A" w:rsidRDefault="00B31C93" w:rsidP="00B31C93">
      <w:pPr>
        <w:ind w:firstLine="0"/>
        <w:rPr>
          <w:rFonts w:ascii="Times New Roman" w:eastAsia="Times New Roman" w:hAnsi="Times New Roman" w:cs="Times New Roman"/>
          <w:sz w:val="24"/>
          <w:szCs w:val="24"/>
        </w:rPr>
      </w:pPr>
      <w:r w:rsidRPr="0065733A">
        <w:rPr>
          <w:rFonts w:ascii="Times New Roman" w:eastAsia="Times New Roman" w:hAnsi="Times New Roman" w:cs="Times New Roman"/>
          <w:sz w:val="24"/>
          <w:szCs w:val="24"/>
        </w:rPr>
        <w:t>Lainsäädännön mukaan vesiviljelyeläinten vienti on mahdollisia silloin, kun alkuperäpaikka on te</w:t>
      </w:r>
      <w:r w:rsidRPr="0065733A">
        <w:rPr>
          <w:rFonts w:ascii="Times New Roman" w:eastAsia="Times New Roman" w:hAnsi="Times New Roman" w:cs="Times New Roman"/>
          <w:sz w:val="24"/>
          <w:szCs w:val="24"/>
        </w:rPr>
        <w:t>r</w:t>
      </w:r>
      <w:r w:rsidRPr="0065733A">
        <w:rPr>
          <w:rFonts w:ascii="Times New Roman" w:eastAsia="Times New Roman" w:hAnsi="Times New Roman" w:cs="Times New Roman"/>
          <w:sz w:val="24"/>
          <w:szCs w:val="24"/>
        </w:rPr>
        <w:t xml:space="preserve">veystilanteeltaan vastaava tai parempi kuin määräpaikka niiden </w:t>
      </w:r>
      <w:r>
        <w:rPr>
          <w:rFonts w:ascii="Times New Roman" w:eastAsia="Times New Roman" w:hAnsi="Times New Roman" w:cs="Times New Roman"/>
          <w:sz w:val="24"/>
          <w:szCs w:val="24"/>
        </w:rPr>
        <w:t>luetteloitujen</w:t>
      </w:r>
      <w:r w:rsidRPr="0065733A">
        <w:rPr>
          <w:rFonts w:ascii="Times New Roman" w:eastAsia="Times New Roman" w:hAnsi="Times New Roman" w:cs="Times New Roman"/>
          <w:sz w:val="24"/>
          <w:szCs w:val="24"/>
        </w:rPr>
        <w:t xml:space="preserve"> tautien osalta, joille kyseinen siirrettävä laji on herkkä tai joita se voi levittää. Lähtöpaikan ja määränpääpaikan tervey</w:t>
      </w:r>
      <w:r w:rsidRPr="0065733A">
        <w:rPr>
          <w:rFonts w:ascii="Times New Roman" w:eastAsia="Times New Roman" w:hAnsi="Times New Roman" w:cs="Times New Roman"/>
          <w:sz w:val="24"/>
          <w:szCs w:val="24"/>
        </w:rPr>
        <w:t>s</w:t>
      </w:r>
      <w:r>
        <w:rPr>
          <w:rFonts w:ascii="Times New Roman" w:eastAsia="Times New Roman" w:hAnsi="Times New Roman" w:cs="Times New Roman"/>
          <w:sz w:val="24"/>
          <w:szCs w:val="24"/>
        </w:rPr>
        <w:t>tilanne</w:t>
      </w:r>
      <w:r w:rsidRPr="0065733A">
        <w:rPr>
          <w:rFonts w:ascii="Times New Roman" w:eastAsia="Times New Roman" w:hAnsi="Times New Roman" w:cs="Times New Roman"/>
          <w:sz w:val="24"/>
          <w:szCs w:val="24"/>
        </w:rPr>
        <w:t xml:space="preserve"> on tarkastettava taudeittain ja kalalajeittain.</w:t>
      </w:r>
    </w:p>
    <w:p w14:paraId="045D06B0" w14:textId="77777777" w:rsidR="00B31C93" w:rsidRPr="0065733A" w:rsidRDefault="00B31C93" w:rsidP="00B31C93">
      <w:pPr>
        <w:ind w:left="567" w:firstLine="0"/>
        <w:rPr>
          <w:rFonts w:ascii="Times New Roman" w:eastAsia="Times New Roman" w:hAnsi="Times New Roman" w:cs="Times New Roman"/>
          <w:sz w:val="24"/>
          <w:szCs w:val="24"/>
        </w:rPr>
      </w:pPr>
    </w:p>
    <w:p w14:paraId="7FD640F6" w14:textId="77777777" w:rsidR="00B31C93" w:rsidRPr="0065733A" w:rsidRDefault="00B31C93" w:rsidP="00B31C93">
      <w:pPr>
        <w:ind w:firstLine="0"/>
        <w:rPr>
          <w:rFonts w:ascii="Times New Roman" w:eastAsia="Times New Roman" w:hAnsi="Times New Roman" w:cs="Times New Roman"/>
          <w:sz w:val="24"/>
          <w:szCs w:val="24"/>
        </w:rPr>
      </w:pPr>
      <w:r w:rsidRPr="0065733A">
        <w:rPr>
          <w:rFonts w:ascii="Times New Roman" w:eastAsia="Times New Roman" w:hAnsi="Times New Roman" w:cs="Times New Roman"/>
          <w:sz w:val="24"/>
          <w:szCs w:val="24"/>
        </w:rPr>
        <w:t>Vesiviljelyeläinten jokainen vientierä on tarkastettava ennen niiden toimittamista toiseen EU-maahan. Sukusolujen osalta tarkastusta ei ole välttämätöntä tehdä paikan päällä. Tarkastuksen tekee valvova kunnaneläinlääkäri viejän pyynnöstä</w:t>
      </w:r>
      <w:r>
        <w:rPr>
          <w:rFonts w:ascii="Times New Roman" w:eastAsia="Times New Roman" w:hAnsi="Times New Roman" w:cs="Times New Roman"/>
          <w:sz w:val="24"/>
          <w:szCs w:val="24"/>
        </w:rPr>
        <w:t xml:space="preserve"> 72 tunnin sisällä ennen lähetystä</w:t>
      </w:r>
      <w:r w:rsidRPr="0065733A">
        <w:rPr>
          <w:rFonts w:ascii="Times New Roman" w:eastAsia="Times New Roman" w:hAnsi="Times New Roman" w:cs="Times New Roman"/>
          <w:sz w:val="24"/>
          <w:szCs w:val="24"/>
        </w:rPr>
        <w:t>. Tarkastuksen yhte</w:t>
      </w:r>
      <w:r w:rsidRPr="0065733A">
        <w:rPr>
          <w:rFonts w:ascii="Times New Roman" w:eastAsia="Times New Roman" w:hAnsi="Times New Roman" w:cs="Times New Roman"/>
          <w:sz w:val="24"/>
          <w:szCs w:val="24"/>
        </w:rPr>
        <w:t>y</w:t>
      </w:r>
      <w:r w:rsidRPr="0065733A">
        <w:rPr>
          <w:rFonts w:ascii="Times New Roman" w:eastAsia="Times New Roman" w:hAnsi="Times New Roman" w:cs="Times New Roman"/>
          <w:sz w:val="24"/>
          <w:szCs w:val="24"/>
        </w:rPr>
        <w:t>dessä kunnaneläinlääkärin on varmistettava, että vesiviljelyeläimissä ei ole tarttuviin tauteihin vii</w:t>
      </w:r>
      <w:r w:rsidRPr="0065733A">
        <w:rPr>
          <w:rFonts w:ascii="Times New Roman" w:eastAsia="Times New Roman" w:hAnsi="Times New Roman" w:cs="Times New Roman"/>
          <w:sz w:val="24"/>
          <w:szCs w:val="24"/>
        </w:rPr>
        <w:t>t</w:t>
      </w:r>
      <w:r w:rsidRPr="0065733A">
        <w:rPr>
          <w:rFonts w:ascii="Times New Roman" w:eastAsia="Times New Roman" w:hAnsi="Times New Roman" w:cs="Times New Roman"/>
          <w:sz w:val="24"/>
          <w:szCs w:val="24"/>
        </w:rPr>
        <w:t>taavia oireita ja että eläimet tai sukusolut täyttävät siirtoa koskevat vaatimukset.</w:t>
      </w:r>
    </w:p>
    <w:p w14:paraId="43B7B99D" w14:textId="77777777" w:rsidR="00A848FF" w:rsidRPr="00E33389" w:rsidRDefault="00A848FF" w:rsidP="00A848FF">
      <w:pPr>
        <w:ind w:left="720" w:hanging="11"/>
        <w:rPr>
          <w:rFonts w:ascii="Times New Roman" w:eastAsia="Times New Roman" w:hAnsi="Times New Roman" w:cs="Times New Roman"/>
          <w:sz w:val="24"/>
          <w:szCs w:val="24"/>
        </w:rPr>
      </w:pPr>
    </w:p>
    <w:p w14:paraId="31C762F9" w14:textId="6C7966EE" w:rsidR="00A75129" w:rsidRPr="002F6008" w:rsidRDefault="00A848FF" w:rsidP="002F6008">
      <w:pPr>
        <w:ind w:firstLine="0"/>
        <w:rPr>
          <w:rFonts w:ascii="Times New Roman" w:eastAsia="Times New Roman" w:hAnsi="Times New Roman" w:cs="Times New Roman"/>
          <w:sz w:val="24"/>
          <w:szCs w:val="24"/>
        </w:rPr>
      </w:pPr>
      <w:r w:rsidRPr="00E33389">
        <w:rPr>
          <w:rFonts w:ascii="Times New Roman" w:eastAsia="Times New Roman" w:hAnsi="Times New Roman" w:cs="Times New Roman"/>
          <w:sz w:val="24"/>
          <w:szCs w:val="24"/>
        </w:rPr>
        <w:t>Lisäohjeita</w:t>
      </w:r>
      <w:r w:rsidR="00B31C93">
        <w:rPr>
          <w:rFonts w:ascii="Times New Roman" w:eastAsia="Times New Roman" w:hAnsi="Times New Roman" w:cs="Times New Roman"/>
          <w:sz w:val="24"/>
          <w:szCs w:val="24"/>
        </w:rPr>
        <w:t xml:space="preserve"> tuontiin ja vientiin </w:t>
      </w:r>
      <w:r w:rsidRPr="00E33389">
        <w:rPr>
          <w:rFonts w:ascii="Times New Roman" w:eastAsia="Times New Roman" w:hAnsi="Times New Roman" w:cs="Times New Roman"/>
          <w:sz w:val="24"/>
          <w:szCs w:val="24"/>
        </w:rPr>
        <w:t xml:space="preserve">löytyy </w:t>
      </w:r>
      <w:hyperlink r:id="rId27" w:history="1">
        <w:r w:rsidRPr="00863215">
          <w:rPr>
            <w:rStyle w:val="Hyperlinkki"/>
            <w:rFonts w:ascii="Times New Roman" w:eastAsia="Times New Roman" w:hAnsi="Times New Roman" w:cs="Times New Roman"/>
            <w:color w:val="1F497D" w:themeColor="text2"/>
            <w:sz w:val="24"/>
            <w:szCs w:val="24"/>
          </w:rPr>
          <w:t>Ruokaviraston internetsivuilta</w:t>
        </w:r>
      </w:hyperlink>
      <w:r w:rsidRPr="00863215">
        <w:rPr>
          <w:rFonts w:ascii="Times New Roman" w:eastAsia="Times New Roman" w:hAnsi="Times New Roman" w:cs="Times New Roman"/>
          <w:color w:val="1F497D" w:themeColor="text2"/>
          <w:sz w:val="24"/>
          <w:szCs w:val="24"/>
        </w:rPr>
        <w:t>.</w:t>
      </w:r>
    </w:p>
    <w:p w14:paraId="14960B44" w14:textId="77777777" w:rsidR="00642335" w:rsidRPr="00BC0F9B" w:rsidRDefault="00642335" w:rsidP="00BC0F9B">
      <w:pPr>
        <w:pStyle w:val="Luettelokappale"/>
        <w:pBdr>
          <w:top w:val="nil"/>
          <w:left w:val="nil"/>
          <w:bottom w:val="nil"/>
          <w:right w:val="nil"/>
          <w:between w:val="nil"/>
        </w:pBdr>
        <w:ind w:firstLine="0"/>
        <w:rPr>
          <w:rFonts w:ascii="Times New Roman" w:eastAsia="Times New Roman" w:hAnsi="Times New Roman" w:cs="Times New Roman"/>
          <w:color w:val="FF0000"/>
          <w:sz w:val="24"/>
          <w:szCs w:val="24"/>
        </w:rPr>
      </w:pPr>
    </w:p>
    <w:p w14:paraId="7A8B081F" w14:textId="77777777" w:rsidR="00612424" w:rsidRPr="00A81D54" w:rsidRDefault="00242AD2" w:rsidP="007E16AF">
      <w:pPr>
        <w:pStyle w:val="potsikot"/>
        <w:numPr>
          <w:ilvl w:val="0"/>
          <w:numId w:val="30"/>
        </w:numPr>
        <w:ind w:hanging="720"/>
      </w:pPr>
      <w:bookmarkStart w:id="10" w:name="_Toc84938983"/>
      <w:r w:rsidRPr="00A81D54">
        <w:t>Kalaterveyden seuranta ja valvonta</w:t>
      </w:r>
      <w:bookmarkEnd w:id="10"/>
    </w:p>
    <w:p w14:paraId="42C393C2" w14:textId="77777777" w:rsidR="00612424" w:rsidRPr="00C87045" w:rsidRDefault="00612424">
      <w:pPr>
        <w:rPr>
          <w:rFonts w:ascii="Times New Roman" w:eastAsia="Times New Roman" w:hAnsi="Times New Roman" w:cs="Times New Roman"/>
          <w:color w:val="FF0000"/>
          <w:sz w:val="24"/>
          <w:szCs w:val="24"/>
        </w:rPr>
      </w:pPr>
    </w:p>
    <w:p w14:paraId="6408551D" w14:textId="6DDF6372" w:rsidR="00612424" w:rsidRPr="00352528" w:rsidRDefault="00242AD2" w:rsidP="004D0001">
      <w:pPr>
        <w:ind w:firstLine="0"/>
        <w:rPr>
          <w:rFonts w:ascii="Times New Roman" w:eastAsia="Times New Roman" w:hAnsi="Times New Roman" w:cs="Times New Roman"/>
          <w:sz w:val="24"/>
          <w:szCs w:val="24"/>
        </w:rPr>
      </w:pPr>
      <w:r w:rsidRPr="00352528">
        <w:rPr>
          <w:rFonts w:ascii="Times New Roman" w:eastAsia="Times New Roman" w:hAnsi="Times New Roman" w:cs="Times New Roman"/>
          <w:sz w:val="24"/>
          <w:szCs w:val="24"/>
        </w:rPr>
        <w:t>Kalataudit leviävät mm. veden, kalojen/mädin ja muiden eläinten, kaluston</w:t>
      </w:r>
      <w:r w:rsidR="009A1F54" w:rsidRPr="00352528">
        <w:rPr>
          <w:rFonts w:ascii="Times New Roman" w:eastAsia="Times New Roman" w:hAnsi="Times New Roman" w:cs="Times New Roman"/>
          <w:sz w:val="24"/>
          <w:szCs w:val="24"/>
        </w:rPr>
        <w:t xml:space="preserve"> ja</w:t>
      </w:r>
      <w:r w:rsidRPr="00352528">
        <w:rPr>
          <w:rFonts w:ascii="Times New Roman" w:eastAsia="Times New Roman" w:hAnsi="Times New Roman" w:cs="Times New Roman"/>
          <w:sz w:val="24"/>
          <w:szCs w:val="24"/>
        </w:rPr>
        <w:t xml:space="preserve"> ihmisten välityksellä. Monet tautien aiheuttajista kykenevät pysymään vedessä tartunta</w:t>
      </w:r>
      <w:r w:rsidR="00EE3E46">
        <w:rPr>
          <w:rFonts w:ascii="Times New Roman" w:eastAsia="Times New Roman" w:hAnsi="Times New Roman" w:cs="Times New Roman"/>
          <w:sz w:val="24"/>
          <w:szCs w:val="24"/>
        </w:rPr>
        <w:t>kykyisinä</w:t>
      </w:r>
      <w:r w:rsidRPr="00352528">
        <w:rPr>
          <w:rFonts w:ascii="Times New Roman" w:eastAsia="Times New Roman" w:hAnsi="Times New Roman" w:cs="Times New Roman"/>
          <w:sz w:val="24"/>
          <w:szCs w:val="24"/>
        </w:rPr>
        <w:t xml:space="preserve"> jonkin aikaa ja esime</w:t>
      </w:r>
      <w:r w:rsidRPr="00352528">
        <w:rPr>
          <w:rFonts w:ascii="Times New Roman" w:eastAsia="Times New Roman" w:hAnsi="Times New Roman" w:cs="Times New Roman"/>
          <w:sz w:val="24"/>
          <w:szCs w:val="24"/>
        </w:rPr>
        <w:t>r</w:t>
      </w:r>
      <w:r w:rsidRPr="00352528">
        <w:rPr>
          <w:rFonts w:ascii="Times New Roman" w:eastAsia="Times New Roman" w:hAnsi="Times New Roman" w:cs="Times New Roman"/>
          <w:sz w:val="24"/>
          <w:szCs w:val="24"/>
        </w:rPr>
        <w:t>kiksi virukset voivat kulkeutua veden mukana moniakin kilometrejä, jolloin ne muodostavat infe</w:t>
      </w:r>
      <w:r w:rsidRPr="00352528">
        <w:rPr>
          <w:rFonts w:ascii="Times New Roman" w:eastAsia="Times New Roman" w:hAnsi="Times New Roman" w:cs="Times New Roman"/>
          <w:sz w:val="24"/>
          <w:szCs w:val="24"/>
        </w:rPr>
        <w:t>k</w:t>
      </w:r>
      <w:r w:rsidRPr="00352528">
        <w:rPr>
          <w:rFonts w:ascii="Times New Roman" w:eastAsia="Times New Roman" w:hAnsi="Times New Roman" w:cs="Times New Roman"/>
          <w:sz w:val="24"/>
          <w:szCs w:val="24"/>
        </w:rPr>
        <w:t>tioriskin muille laitoksille. Luettelo tällä hetkellä vastustettavista ja aktiivisesti seurattavista kal</w:t>
      </w:r>
      <w:r w:rsidRPr="00352528">
        <w:rPr>
          <w:rFonts w:ascii="Times New Roman" w:eastAsia="Times New Roman" w:hAnsi="Times New Roman" w:cs="Times New Roman"/>
          <w:sz w:val="24"/>
          <w:szCs w:val="24"/>
        </w:rPr>
        <w:t>a</w:t>
      </w:r>
      <w:r w:rsidRPr="00352528">
        <w:rPr>
          <w:rFonts w:ascii="Times New Roman" w:eastAsia="Times New Roman" w:hAnsi="Times New Roman" w:cs="Times New Roman"/>
          <w:sz w:val="24"/>
          <w:szCs w:val="24"/>
        </w:rPr>
        <w:t xml:space="preserve">taudeista kuvauksineen ja vastustuskeinoineen löytyy esimerkiksi </w:t>
      </w:r>
      <w:hyperlink r:id="rId28">
        <w:r w:rsidR="00F73B50" w:rsidRPr="00863215">
          <w:rPr>
            <w:rFonts w:ascii="Times New Roman" w:eastAsia="Times New Roman" w:hAnsi="Times New Roman" w:cs="Times New Roman"/>
            <w:i/>
            <w:color w:val="1F497D" w:themeColor="text2"/>
            <w:sz w:val="24"/>
            <w:szCs w:val="24"/>
            <w:u w:val="single"/>
          </w:rPr>
          <w:t>Ruokaviraston</w:t>
        </w:r>
        <w:r w:rsidRPr="00863215">
          <w:rPr>
            <w:rFonts w:ascii="Times New Roman" w:eastAsia="Times New Roman" w:hAnsi="Times New Roman" w:cs="Times New Roman"/>
            <w:i/>
            <w:color w:val="1F497D" w:themeColor="text2"/>
            <w:sz w:val="24"/>
            <w:szCs w:val="24"/>
            <w:u w:val="single"/>
          </w:rPr>
          <w:t xml:space="preserve"> sivuilta</w:t>
        </w:r>
      </w:hyperlink>
      <w:r w:rsidRPr="00352528">
        <w:rPr>
          <w:rFonts w:ascii="Times New Roman" w:eastAsia="Times New Roman" w:hAnsi="Times New Roman" w:cs="Times New Roman"/>
          <w:sz w:val="24"/>
          <w:szCs w:val="24"/>
        </w:rPr>
        <w:t>. Muita tauteja tutkitaan lähinnä epäilyjen pohjalta tai projektiluonteisesti.</w:t>
      </w:r>
    </w:p>
    <w:p w14:paraId="2EB618FF" w14:textId="57A1B551" w:rsidR="00612424" w:rsidRPr="00C87045" w:rsidRDefault="00242AD2" w:rsidP="004D0001">
      <w:pPr>
        <w:ind w:firstLine="0"/>
        <w:rPr>
          <w:rFonts w:ascii="Times New Roman" w:eastAsia="Times New Roman" w:hAnsi="Times New Roman" w:cs="Times New Roman"/>
          <w:color w:val="FF0000"/>
          <w:sz w:val="24"/>
          <w:szCs w:val="24"/>
        </w:rPr>
      </w:pPr>
      <w:r w:rsidRPr="00C87045">
        <w:rPr>
          <w:rFonts w:ascii="Times New Roman" w:eastAsia="Times New Roman" w:hAnsi="Times New Roman" w:cs="Times New Roman"/>
          <w:color w:val="FF0000"/>
          <w:sz w:val="24"/>
          <w:szCs w:val="24"/>
        </w:rPr>
        <w:br/>
      </w:r>
      <w:r w:rsidRPr="00EE3E46">
        <w:rPr>
          <w:rFonts w:ascii="Times New Roman" w:eastAsia="Times New Roman" w:hAnsi="Times New Roman" w:cs="Times New Roman"/>
          <w:sz w:val="24"/>
          <w:szCs w:val="24"/>
        </w:rPr>
        <w:t>Kalanviljelylaitosten valvonta perustuu riskiarvioihin. Lakisääteisesti vastustettavien kalatautien lisäksi terveysvalvontaa suoritetaan vapaaehtoisilla valvontaohjelmilla (</w:t>
      </w:r>
      <w:hyperlink r:id="rId29" w:history="1">
        <w:r w:rsidRPr="00863215">
          <w:rPr>
            <w:rStyle w:val="Hyperlinkki"/>
            <w:rFonts w:ascii="Times New Roman" w:eastAsia="Times New Roman" w:hAnsi="Times New Roman" w:cs="Times New Roman"/>
            <w:color w:val="auto"/>
            <w:sz w:val="24"/>
            <w:szCs w:val="24"/>
            <w:u w:val="none"/>
          </w:rPr>
          <w:t>BK</w:t>
        </w:r>
        <w:r w:rsidR="00F73B50" w:rsidRPr="00863215">
          <w:rPr>
            <w:rStyle w:val="Hyperlinkki"/>
            <w:rFonts w:ascii="Times New Roman" w:eastAsia="Times New Roman" w:hAnsi="Times New Roman" w:cs="Times New Roman"/>
            <w:color w:val="auto"/>
            <w:sz w:val="24"/>
            <w:szCs w:val="24"/>
            <w:u w:val="none"/>
          </w:rPr>
          <w:t>D</w:t>
        </w:r>
        <w:r w:rsidRPr="00863215">
          <w:rPr>
            <w:rStyle w:val="Hyperlinkki"/>
            <w:rFonts w:ascii="Times New Roman" w:eastAsia="Times New Roman" w:hAnsi="Times New Roman" w:cs="Times New Roman"/>
            <w:color w:val="auto"/>
            <w:sz w:val="24"/>
            <w:szCs w:val="24"/>
            <w:u w:val="none"/>
          </w:rPr>
          <w:t>-</w:t>
        </w:r>
        <w:r w:rsidR="0072054F" w:rsidRPr="00863215">
          <w:rPr>
            <w:rStyle w:val="Hyperlinkki"/>
            <w:rFonts w:ascii="Times New Roman" w:eastAsia="Times New Roman" w:hAnsi="Times New Roman" w:cs="Times New Roman"/>
            <w:color w:val="auto"/>
            <w:sz w:val="24"/>
            <w:szCs w:val="24"/>
            <w:u w:val="none"/>
          </w:rPr>
          <w:t xml:space="preserve"> </w:t>
        </w:r>
        <w:r w:rsidR="00F73B50" w:rsidRPr="00863215">
          <w:rPr>
            <w:rStyle w:val="Hyperlinkki"/>
            <w:rFonts w:ascii="Times New Roman" w:eastAsia="Times New Roman" w:hAnsi="Times New Roman" w:cs="Times New Roman"/>
            <w:color w:val="auto"/>
            <w:sz w:val="24"/>
            <w:szCs w:val="24"/>
            <w:u w:val="none"/>
          </w:rPr>
          <w:t>taudin terveysva</w:t>
        </w:r>
        <w:r w:rsidR="00F73B50" w:rsidRPr="00863215">
          <w:rPr>
            <w:rStyle w:val="Hyperlinkki"/>
            <w:rFonts w:ascii="Times New Roman" w:eastAsia="Times New Roman" w:hAnsi="Times New Roman" w:cs="Times New Roman"/>
            <w:color w:val="auto"/>
            <w:sz w:val="24"/>
            <w:szCs w:val="24"/>
            <w:u w:val="none"/>
          </w:rPr>
          <w:t>l</w:t>
        </w:r>
        <w:r w:rsidR="00F73B50" w:rsidRPr="00863215">
          <w:rPr>
            <w:rStyle w:val="Hyperlinkki"/>
            <w:rFonts w:ascii="Times New Roman" w:eastAsia="Times New Roman" w:hAnsi="Times New Roman" w:cs="Times New Roman"/>
            <w:color w:val="auto"/>
            <w:sz w:val="24"/>
            <w:szCs w:val="24"/>
            <w:u w:val="none"/>
          </w:rPr>
          <w:t>vonta</w:t>
        </w:r>
      </w:hyperlink>
      <w:r w:rsidR="00EA0AD1" w:rsidRPr="00863215">
        <w:rPr>
          <w:rStyle w:val="Hyperlinkki"/>
          <w:rFonts w:ascii="Times New Roman" w:eastAsia="Times New Roman" w:hAnsi="Times New Roman" w:cs="Times New Roman"/>
          <w:color w:val="auto"/>
          <w:sz w:val="24"/>
          <w:szCs w:val="24"/>
          <w:u w:val="none"/>
        </w:rPr>
        <w:t>, kalaterveyspalvelun näytteet</w:t>
      </w:r>
      <w:r w:rsidRPr="00863215">
        <w:rPr>
          <w:rFonts w:ascii="Times New Roman" w:eastAsia="Times New Roman" w:hAnsi="Times New Roman" w:cs="Times New Roman"/>
          <w:sz w:val="24"/>
          <w:szCs w:val="24"/>
        </w:rPr>
        <w:t>)</w:t>
      </w:r>
      <w:r w:rsidRPr="00EE3E46">
        <w:rPr>
          <w:rFonts w:ascii="Times New Roman" w:eastAsia="Times New Roman" w:hAnsi="Times New Roman" w:cs="Times New Roman"/>
          <w:sz w:val="24"/>
          <w:szCs w:val="24"/>
        </w:rPr>
        <w:t xml:space="preserve"> sekä tapauskohtaisesti tautiepäilyjen pohjalta. Ruokakalaksi kasvatettavat kalat useimmiten rokotetaan yleisimpiä tauteja vastaan, jolloin myös antibiootteja </w:t>
      </w:r>
      <w:r w:rsidR="00E847C7" w:rsidRPr="00EE3E46">
        <w:rPr>
          <w:rFonts w:ascii="Times New Roman" w:eastAsia="Times New Roman" w:hAnsi="Times New Roman" w:cs="Times New Roman"/>
          <w:sz w:val="24"/>
          <w:szCs w:val="24"/>
        </w:rPr>
        <w:t>käytetään vähemmän</w:t>
      </w:r>
      <w:r w:rsidRPr="00EE3E46">
        <w:rPr>
          <w:rFonts w:ascii="Times New Roman" w:eastAsia="Times New Roman" w:hAnsi="Times New Roman" w:cs="Times New Roman"/>
          <w:sz w:val="24"/>
          <w:szCs w:val="24"/>
        </w:rPr>
        <w:t>.</w:t>
      </w:r>
    </w:p>
    <w:p w14:paraId="1AE9B1DA" w14:textId="77777777" w:rsidR="00612424" w:rsidRPr="00C87045" w:rsidRDefault="00612424" w:rsidP="00A1445D">
      <w:pPr>
        <w:ind w:firstLine="0"/>
        <w:rPr>
          <w:rFonts w:ascii="Times New Roman" w:eastAsia="Times New Roman" w:hAnsi="Times New Roman" w:cs="Times New Roman"/>
          <w:color w:val="FF0000"/>
          <w:sz w:val="24"/>
          <w:szCs w:val="24"/>
        </w:rPr>
      </w:pPr>
    </w:p>
    <w:p w14:paraId="1258A90D" w14:textId="7E02BFA7" w:rsidR="00612424" w:rsidRPr="00352528" w:rsidRDefault="00242AD2" w:rsidP="004D0001">
      <w:pPr>
        <w:ind w:firstLine="0"/>
        <w:rPr>
          <w:rFonts w:ascii="Times New Roman" w:eastAsia="Times New Roman" w:hAnsi="Times New Roman" w:cs="Times New Roman"/>
          <w:sz w:val="24"/>
          <w:szCs w:val="24"/>
        </w:rPr>
      </w:pPr>
      <w:r w:rsidRPr="00352528">
        <w:rPr>
          <w:rFonts w:ascii="Times New Roman" w:eastAsia="Times New Roman" w:hAnsi="Times New Roman" w:cs="Times New Roman"/>
          <w:sz w:val="24"/>
          <w:szCs w:val="24"/>
        </w:rPr>
        <w:t xml:space="preserve">Vastuu </w:t>
      </w:r>
      <w:r w:rsidR="00F73B50" w:rsidRPr="00352528">
        <w:rPr>
          <w:rFonts w:ascii="Times New Roman" w:eastAsia="Times New Roman" w:hAnsi="Times New Roman" w:cs="Times New Roman"/>
          <w:sz w:val="24"/>
          <w:szCs w:val="24"/>
        </w:rPr>
        <w:t>eläintautien vastustamisesta</w:t>
      </w:r>
      <w:r w:rsidRPr="00352528">
        <w:rPr>
          <w:rFonts w:ascii="Times New Roman" w:eastAsia="Times New Roman" w:hAnsi="Times New Roman" w:cs="Times New Roman"/>
          <w:sz w:val="24"/>
          <w:szCs w:val="24"/>
        </w:rPr>
        <w:t xml:space="preserve"> on siirtymässä entistä enemmän </w:t>
      </w:r>
      <w:r w:rsidR="00F73B50" w:rsidRPr="00352528">
        <w:rPr>
          <w:rFonts w:ascii="Times New Roman" w:eastAsia="Times New Roman" w:hAnsi="Times New Roman" w:cs="Times New Roman"/>
          <w:sz w:val="24"/>
          <w:szCs w:val="24"/>
        </w:rPr>
        <w:t xml:space="preserve">elinkeinon </w:t>
      </w:r>
      <w:r w:rsidRPr="00352528">
        <w:rPr>
          <w:rFonts w:ascii="Times New Roman" w:eastAsia="Times New Roman" w:hAnsi="Times New Roman" w:cs="Times New Roman"/>
          <w:sz w:val="24"/>
          <w:szCs w:val="24"/>
        </w:rPr>
        <w:t xml:space="preserve">itsensä vastuulle. Tällöin myös </w:t>
      </w:r>
      <w:r w:rsidR="00352528" w:rsidRPr="00352528">
        <w:rPr>
          <w:rFonts w:ascii="Times New Roman" w:eastAsia="Times New Roman" w:hAnsi="Times New Roman" w:cs="Times New Roman"/>
          <w:sz w:val="24"/>
          <w:szCs w:val="24"/>
        </w:rPr>
        <w:t>bioturvallisuuden</w:t>
      </w:r>
      <w:r w:rsidRPr="00352528">
        <w:rPr>
          <w:rFonts w:ascii="Times New Roman" w:eastAsia="Times New Roman" w:hAnsi="Times New Roman" w:cs="Times New Roman"/>
          <w:sz w:val="24"/>
          <w:szCs w:val="24"/>
        </w:rPr>
        <w:t xml:space="preserve"> merkitys korostuu. Erityisen olennaista olisi pohtia, miten kal</w:t>
      </w:r>
      <w:r w:rsidRPr="00352528">
        <w:rPr>
          <w:rFonts w:ascii="Times New Roman" w:eastAsia="Times New Roman" w:hAnsi="Times New Roman" w:cs="Times New Roman"/>
          <w:sz w:val="24"/>
          <w:szCs w:val="24"/>
        </w:rPr>
        <w:t>a</w:t>
      </w:r>
      <w:r w:rsidRPr="00352528">
        <w:rPr>
          <w:rFonts w:ascii="Times New Roman" w:eastAsia="Times New Roman" w:hAnsi="Times New Roman" w:cs="Times New Roman"/>
          <w:sz w:val="24"/>
          <w:szCs w:val="24"/>
        </w:rPr>
        <w:t xml:space="preserve">tauteihin viittaavat oireet ja tavanomaisesta poikkeava kuolleisuus voidaan havaita mahdollisimman nopeasti. Tässä auttaa säännöllinen </w:t>
      </w:r>
      <w:r w:rsidR="00216405">
        <w:rPr>
          <w:rFonts w:ascii="Times New Roman" w:eastAsia="Times New Roman" w:hAnsi="Times New Roman" w:cs="Times New Roman"/>
          <w:sz w:val="24"/>
          <w:szCs w:val="24"/>
        </w:rPr>
        <w:t xml:space="preserve">kalojen tarkkailu, huolellinen </w:t>
      </w:r>
      <w:r w:rsidRPr="00352528">
        <w:rPr>
          <w:rFonts w:ascii="Times New Roman" w:eastAsia="Times New Roman" w:hAnsi="Times New Roman" w:cs="Times New Roman"/>
          <w:sz w:val="24"/>
          <w:szCs w:val="24"/>
        </w:rPr>
        <w:t>kuolleisuuskirjanpito sekä kä</w:t>
      </w:r>
      <w:r w:rsidRPr="00352528">
        <w:rPr>
          <w:rFonts w:ascii="Times New Roman" w:eastAsia="Times New Roman" w:hAnsi="Times New Roman" w:cs="Times New Roman"/>
          <w:sz w:val="24"/>
          <w:szCs w:val="24"/>
        </w:rPr>
        <w:t>y</w:t>
      </w:r>
      <w:r w:rsidRPr="00352528">
        <w:rPr>
          <w:rFonts w:ascii="Times New Roman" w:eastAsia="Times New Roman" w:hAnsi="Times New Roman" w:cs="Times New Roman"/>
          <w:sz w:val="24"/>
          <w:szCs w:val="24"/>
        </w:rPr>
        <w:t>tännön/kokemuksen mukanaan tuomat tiedot kasvatusprosessin sellaisista vaiheista, joihin saattaa normaalistikin kuulua kuolleisuutta (esim. kalanpoikasilla kasvuvaihe, jossa ne opettelevat syömään ruokintarehua).</w:t>
      </w:r>
    </w:p>
    <w:p w14:paraId="6E88051F" w14:textId="77777777" w:rsidR="004A3F9F" w:rsidRDefault="004A3F9F" w:rsidP="004D0001">
      <w:pPr>
        <w:ind w:firstLine="0"/>
        <w:rPr>
          <w:rFonts w:ascii="Times New Roman" w:eastAsia="Times New Roman" w:hAnsi="Times New Roman" w:cs="Times New Roman"/>
          <w:color w:val="FF0000"/>
          <w:sz w:val="24"/>
          <w:szCs w:val="24"/>
        </w:rPr>
      </w:pPr>
    </w:p>
    <w:p w14:paraId="65879E6D" w14:textId="3C8E8539" w:rsidR="004A3F9F" w:rsidRPr="004A3F9F" w:rsidRDefault="004A3F9F" w:rsidP="004D0001">
      <w:pPr>
        <w:ind w:firstLine="0"/>
        <w:rPr>
          <w:rFonts w:ascii="Times New Roman" w:eastAsia="Times New Roman" w:hAnsi="Times New Roman" w:cs="Times New Roman"/>
          <w:sz w:val="24"/>
          <w:szCs w:val="24"/>
        </w:rPr>
      </w:pPr>
      <w:r w:rsidRPr="004A3F9F">
        <w:rPr>
          <w:rFonts w:ascii="Times New Roman" w:eastAsia="Times New Roman" w:hAnsi="Times New Roman" w:cs="Times New Roman"/>
          <w:sz w:val="24"/>
          <w:szCs w:val="24"/>
        </w:rPr>
        <w:t xml:space="preserve">Kalanviljelylaitoksilla on </w:t>
      </w:r>
      <w:hyperlink r:id="rId30" w:anchor="tocId36" w:history="1">
        <w:r w:rsidRPr="00863215">
          <w:rPr>
            <w:rStyle w:val="Hyperlinkki"/>
            <w:rFonts w:ascii="Times New Roman" w:eastAsia="Times New Roman" w:hAnsi="Times New Roman" w:cs="Times New Roman"/>
            <w:i/>
            <w:color w:val="1F497D" w:themeColor="text2"/>
            <w:sz w:val="24"/>
            <w:szCs w:val="24"/>
          </w:rPr>
          <w:t>eläinterveyssäännöstön</w:t>
        </w:r>
      </w:hyperlink>
      <w:r w:rsidRPr="004A3F9F">
        <w:rPr>
          <w:rFonts w:ascii="Times New Roman" w:eastAsia="Times New Roman" w:hAnsi="Times New Roman" w:cs="Times New Roman"/>
          <w:sz w:val="24"/>
          <w:szCs w:val="24"/>
        </w:rPr>
        <w:t xml:space="preserve"> mukaan tautien esiintymisten havaitsemiseksi:</w:t>
      </w:r>
    </w:p>
    <w:p w14:paraId="1ED5AA32" w14:textId="0139D8BF" w:rsidR="004A3F9F" w:rsidRPr="004A3F9F" w:rsidRDefault="004A3F9F" w:rsidP="00E847C7">
      <w:pPr>
        <w:rPr>
          <w:rFonts w:ascii="Times New Roman" w:eastAsia="Times New Roman" w:hAnsi="Times New Roman" w:cs="Times New Roman"/>
          <w:sz w:val="24"/>
          <w:szCs w:val="24"/>
        </w:rPr>
      </w:pPr>
      <w:r w:rsidRPr="004A3F9F">
        <w:rPr>
          <w:rFonts w:ascii="Times New Roman" w:eastAsia="Times New Roman" w:hAnsi="Times New Roman" w:cs="Times New Roman"/>
          <w:sz w:val="24"/>
          <w:szCs w:val="24"/>
        </w:rPr>
        <w:lastRenderedPageBreak/>
        <w:t>a) tarkkailtava kalojen terveyttä ja käyttäytymistä;</w:t>
      </w:r>
    </w:p>
    <w:p w14:paraId="05EEF78A" w14:textId="22BEEAD5" w:rsidR="004A3F9F" w:rsidRPr="004A3F9F" w:rsidRDefault="004A3F9F" w:rsidP="00E847C7">
      <w:pPr>
        <w:ind w:left="360" w:firstLine="0"/>
        <w:rPr>
          <w:rFonts w:ascii="Times New Roman" w:eastAsia="Times New Roman" w:hAnsi="Times New Roman" w:cs="Times New Roman"/>
          <w:sz w:val="24"/>
          <w:szCs w:val="24"/>
        </w:rPr>
      </w:pPr>
      <w:r w:rsidRPr="004A3F9F">
        <w:rPr>
          <w:rFonts w:ascii="Times New Roman" w:eastAsia="Times New Roman" w:hAnsi="Times New Roman" w:cs="Times New Roman"/>
          <w:sz w:val="24"/>
          <w:szCs w:val="24"/>
        </w:rPr>
        <w:t>b) tarkkailtava muutoksia pitopaikkojen, kalojen tai sukusolujen ja alkioiden tavanomaisissa tuotantop</w:t>
      </w:r>
      <w:r w:rsidR="00EE3E46">
        <w:rPr>
          <w:rFonts w:ascii="Times New Roman" w:eastAsia="Times New Roman" w:hAnsi="Times New Roman" w:cs="Times New Roman"/>
          <w:sz w:val="24"/>
          <w:szCs w:val="24"/>
        </w:rPr>
        <w:t>rosesseissa</w:t>
      </w:r>
      <w:r w:rsidRPr="004A3F9F">
        <w:rPr>
          <w:rFonts w:ascii="Times New Roman" w:eastAsia="Times New Roman" w:hAnsi="Times New Roman" w:cs="Times New Roman"/>
          <w:sz w:val="24"/>
          <w:szCs w:val="24"/>
        </w:rPr>
        <w:t>, jotka antavat aihetta epäillä, että niiden syynä on jokin tauti, sekä</w:t>
      </w:r>
    </w:p>
    <w:p w14:paraId="73396501" w14:textId="12A25568" w:rsidR="004A3F9F" w:rsidRPr="004A3F9F" w:rsidRDefault="004A3F9F" w:rsidP="00E847C7">
      <w:pPr>
        <w:rPr>
          <w:rFonts w:ascii="Times New Roman" w:eastAsia="Times New Roman" w:hAnsi="Times New Roman" w:cs="Times New Roman"/>
          <w:sz w:val="24"/>
          <w:szCs w:val="24"/>
        </w:rPr>
      </w:pPr>
      <w:r w:rsidRPr="004A3F9F">
        <w:rPr>
          <w:rFonts w:ascii="Times New Roman" w:eastAsia="Times New Roman" w:hAnsi="Times New Roman" w:cs="Times New Roman"/>
          <w:sz w:val="24"/>
          <w:szCs w:val="24"/>
        </w:rPr>
        <w:t>c) etsittävä kalojen tavallisesta poikkeavia kuolleisuuslukuja ja muita vakavan taudin merkkejä.</w:t>
      </w:r>
    </w:p>
    <w:p w14:paraId="4F74A0D9" w14:textId="77777777" w:rsidR="003D1AA1" w:rsidRDefault="003D1AA1" w:rsidP="00055207">
      <w:pPr>
        <w:ind w:firstLine="0"/>
        <w:rPr>
          <w:rFonts w:ascii="Times New Roman" w:eastAsia="Times New Roman" w:hAnsi="Times New Roman" w:cs="Times New Roman"/>
          <w:color w:val="FF0000"/>
          <w:sz w:val="24"/>
          <w:szCs w:val="24"/>
        </w:rPr>
      </w:pPr>
    </w:p>
    <w:p w14:paraId="74928BD7" w14:textId="3BC95349" w:rsidR="00E32FFC" w:rsidRPr="00584EB8" w:rsidRDefault="00E32FFC" w:rsidP="00055207">
      <w:pPr>
        <w:ind w:firstLine="0"/>
        <w:rPr>
          <w:rFonts w:ascii="Times New Roman" w:eastAsia="Times New Roman" w:hAnsi="Times New Roman" w:cs="Times New Roman"/>
          <w:sz w:val="24"/>
          <w:szCs w:val="24"/>
        </w:rPr>
      </w:pPr>
      <w:r w:rsidRPr="00584EB8">
        <w:rPr>
          <w:rFonts w:ascii="Times New Roman" w:eastAsia="Times New Roman" w:hAnsi="Times New Roman" w:cs="Times New Roman"/>
          <w:sz w:val="24"/>
          <w:szCs w:val="24"/>
        </w:rPr>
        <w:t>Ruokaviraston tarjoama, kalan</w:t>
      </w:r>
      <w:r w:rsidR="00584EB8" w:rsidRPr="00584EB8">
        <w:rPr>
          <w:rFonts w:ascii="Times New Roman" w:eastAsia="Times New Roman" w:hAnsi="Times New Roman" w:cs="Times New Roman"/>
          <w:sz w:val="24"/>
          <w:szCs w:val="24"/>
        </w:rPr>
        <w:t>viljelijöille</w:t>
      </w:r>
      <w:r w:rsidRPr="00584EB8">
        <w:rPr>
          <w:rFonts w:ascii="Times New Roman" w:eastAsia="Times New Roman" w:hAnsi="Times New Roman" w:cs="Times New Roman"/>
          <w:sz w:val="24"/>
          <w:szCs w:val="24"/>
        </w:rPr>
        <w:t xml:space="preserve"> vapaaehtoinen Kalaterveyspalvelu turvaa lakisääteisen tautidiagnostiikan ulkopuolelle jäävän muun kalojen tautitutkimuksen ja terveydenhuollon. Kalate</w:t>
      </w:r>
      <w:r w:rsidRPr="00584EB8">
        <w:rPr>
          <w:rFonts w:ascii="Times New Roman" w:eastAsia="Times New Roman" w:hAnsi="Times New Roman" w:cs="Times New Roman"/>
          <w:sz w:val="24"/>
          <w:szCs w:val="24"/>
        </w:rPr>
        <w:t>r</w:t>
      </w:r>
      <w:r w:rsidRPr="00584EB8">
        <w:rPr>
          <w:rFonts w:ascii="Times New Roman" w:eastAsia="Times New Roman" w:hAnsi="Times New Roman" w:cs="Times New Roman"/>
          <w:sz w:val="24"/>
          <w:szCs w:val="24"/>
        </w:rPr>
        <w:t>veyspalvelu auttaa kalanviljelylaitoksia niiden pyrkiessä ennalta ehkäisemään kalataudit. Lakisä</w:t>
      </w:r>
      <w:r w:rsidRPr="00584EB8">
        <w:rPr>
          <w:rFonts w:ascii="Times New Roman" w:eastAsia="Times New Roman" w:hAnsi="Times New Roman" w:cs="Times New Roman"/>
          <w:sz w:val="24"/>
          <w:szCs w:val="24"/>
        </w:rPr>
        <w:t>ä</w:t>
      </w:r>
      <w:r w:rsidRPr="00584EB8">
        <w:rPr>
          <w:rFonts w:ascii="Times New Roman" w:eastAsia="Times New Roman" w:hAnsi="Times New Roman" w:cs="Times New Roman"/>
          <w:sz w:val="24"/>
          <w:szCs w:val="24"/>
        </w:rPr>
        <w:t>teisten toimien tarkoitus on pahimpien tarttuvien kalatautien kurissapito, Kalaterveyspalvelun tavo</w:t>
      </w:r>
      <w:r w:rsidRPr="00584EB8">
        <w:rPr>
          <w:rFonts w:ascii="Times New Roman" w:eastAsia="Times New Roman" w:hAnsi="Times New Roman" w:cs="Times New Roman"/>
          <w:sz w:val="24"/>
          <w:szCs w:val="24"/>
        </w:rPr>
        <w:t>i</w:t>
      </w:r>
      <w:r w:rsidRPr="00584EB8">
        <w:rPr>
          <w:rFonts w:ascii="Times New Roman" w:eastAsia="Times New Roman" w:hAnsi="Times New Roman" w:cs="Times New Roman"/>
          <w:sz w:val="24"/>
          <w:szCs w:val="24"/>
        </w:rPr>
        <w:t>te on ehkäistä lakisääteisten tautien lisäksi myös muiden taudinaiheuttajien aiheuttamia tappioita.</w:t>
      </w:r>
    </w:p>
    <w:p w14:paraId="16553AFC" w14:textId="77777777" w:rsidR="003D1AA1" w:rsidRPr="00C87045" w:rsidRDefault="003D1AA1">
      <w:pPr>
        <w:rPr>
          <w:rFonts w:ascii="Times New Roman" w:eastAsia="Times New Roman" w:hAnsi="Times New Roman" w:cs="Times New Roman"/>
          <w:color w:val="FF0000"/>
          <w:sz w:val="24"/>
          <w:szCs w:val="24"/>
        </w:rPr>
      </w:pPr>
    </w:p>
    <w:p w14:paraId="11E4D8C0" w14:textId="13001AB7" w:rsidR="00612424" w:rsidRPr="003B242E" w:rsidRDefault="00242AD2" w:rsidP="007E16AF">
      <w:pPr>
        <w:pStyle w:val="alaotsikotoikea"/>
        <w:numPr>
          <w:ilvl w:val="1"/>
          <w:numId w:val="30"/>
        </w:numPr>
        <w:ind w:left="426"/>
        <w:rPr>
          <w:rFonts w:eastAsia="Times New Roman"/>
          <w:color w:val="1F497D" w:themeColor="text2"/>
        </w:rPr>
      </w:pPr>
      <w:r w:rsidRPr="003B242E">
        <w:rPr>
          <w:rFonts w:eastAsia="Times New Roman"/>
          <w:color w:val="1F497D" w:themeColor="text2"/>
        </w:rPr>
        <w:t>Kalojen tarkkailu</w:t>
      </w:r>
    </w:p>
    <w:p w14:paraId="556C126B" w14:textId="77777777" w:rsidR="00807240" w:rsidRPr="007B1FDE" w:rsidRDefault="00807240" w:rsidP="00E41880">
      <w:pPr>
        <w:ind w:left="709" w:firstLine="0"/>
        <w:rPr>
          <w:rFonts w:ascii="Times New Roman" w:eastAsia="Times New Roman" w:hAnsi="Times New Roman" w:cs="Times New Roman"/>
          <w:sz w:val="24"/>
          <w:szCs w:val="24"/>
        </w:rPr>
      </w:pPr>
    </w:p>
    <w:p w14:paraId="27E95F10" w14:textId="77777777" w:rsidR="004A3F9F" w:rsidRDefault="00242AD2" w:rsidP="00B141F0">
      <w:pPr>
        <w:ind w:firstLine="0"/>
        <w:rPr>
          <w:rFonts w:ascii="Times New Roman" w:eastAsia="Times New Roman" w:hAnsi="Times New Roman" w:cs="Times New Roman"/>
          <w:sz w:val="24"/>
          <w:szCs w:val="24"/>
        </w:rPr>
      </w:pPr>
      <w:r w:rsidRPr="007B1FDE">
        <w:rPr>
          <w:rFonts w:ascii="Times New Roman" w:eastAsia="Times New Roman" w:hAnsi="Times New Roman" w:cs="Times New Roman"/>
          <w:sz w:val="24"/>
          <w:szCs w:val="24"/>
        </w:rPr>
        <w:t>Kalaterveydes</w:t>
      </w:r>
      <w:r w:rsidR="00F73B50" w:rsidRPr="007B1FDE">
        <w:rPr>
          <w:rFonts w:ascii="Times New Roman" w:eastAsia="Times New Roman" w:hAnsi="Times New Roman" w:cs="Times New Roman"/>
          <w:sz w:val="24"/>
          <w:szCs w:val="24"/>
        </w:rPr>
        <w:t>t</w:t>
      </w:r>
      <w:r w:rsidRPr="007B1FDE">
        <w:rPr>
          <w:rFonts w:ascii="Times New Roman" w:eastAsia="Times New Roman" w:hAnsi="Times New Roman" w:cs="Times New Roman"/>
          <w:sz w:val="24"/>
          <w:szCs w:val="24"/>
        </w:rPr>
        <w:t xml:space="preserve">ä ja kalojen hyvinvoinnista huolehtimisessa </w:t>
      </w:r>
      <w:r w:rsidR="0089196C" w:rsidRPr="007B1FDE">
        <w:rPr>
          <w:rFonts w:ascii="Times New Roman" w:eastAsia="Times New Roman" w:hAnsi="Times New Roman" w:cs="Times New Roman"/>
          <w:sz w:val="24"/>
          <w:szCs w:val="24"/>
        </w:rPr>
        <w:t xml:space="preserve">kalojen </w:t>
      </w:r>
      <w:r w:rsidRPr="007B1FDE">
        <w:rPr>
          <w:rFonts w:ascii="Times New Roman" w:eastAsia="Times New Roman" w:hAnsi="Times New Roman" w:cs="Times New Roman"/>
          <w:sz w:val="24"/>
          <w:szCs w:val="24"/>
        </w:rPr>
        <w:t>päivittäinen tarkkailu ja nopea toimintavalmius ovat valttia. Kalojen käytöksessä, syömisessä ja ulkomuodossa tapahtuvat muuto</w:t>
      </w:r>
      <w:r w:rsidRPr="007B1FDE">
        <w:rPr>
          <w:rFonts w:ascii="Times New Roman" w:eastAsia="Times New Roman" w:hAnsi="Times New Roman" w:cs="Times New Roman"/>
          <w:sz w:val="24"/>
          <w:szCs w:val="24"/>
        </w:rPr>
        <w:t>k</w:t>
      </w:r>
      <w:r w:rsidRPr="007B1FDE">
        <w:rPr>
          <w:rFonts w:ascii="Times New Roman" w:eastAsia="Times New Roman" w:hAnsi="Times New Roman" w:cs="Times New Roman"/>
          <w:sz w:val="24"/>
          <w:szCs w:val="24"/>
        </w:rPr>
        <w:t>set voidaan havaita jo varhaisessa vaiheessa, ja tällöin myös hoitotoimenpiteillä on parhaat mahdo</w:t>
      </w:r>
      <w:r w:rsidRPr="007B1FDE">
        <w:rPr>
          <w:rFonts w:ascii="Times New Roman" w:eastAsia="Times New Roman" w:hAnsi="Times New Roman" w:cs="Times New Roman"/>
          <w:sz w:val="24"/>
          <w:szCs w:val="24"/>
        </w:rPr>
        <w:t>l</w:t>
      </w:r>
      <w:r w:rsidRPr="007B1FDE">
        <w:rPr>
          <w:rFonts w:ascii="Times New Roman" w:eastAsia="Times New Roman" w:hAnsi="Times New Roman" w:cs="Times New Roman"/>
          <w:sz w:val="24"/>
          <w:szCs w:val="24"/>
        </w:rPr>
        <w:t>lisuudet onnistua. Myös veden ja ruoaksi annettavan rehun laatua ja annostusta sekä allashygieniaa (esim. altaiden likaisuus, leväkasvustot) tulee tarkkailla säännöllisesti, sillä epäedullisen elinymp</w:t>
      </w:r>
      <w:r w:rsidRPr="007B1FDE">
        <w:rPr>
          <w:rFonts w:ascii="Times New Roman" w:eastAsia="Times New Roman" w:hAnsi="Times New Roman" w:cs="Times New Roman"/>
          <w:sz w:val="24"/>
          <w:szCs w:val="24"/>
        </w:rPr>
        <w:t>ä</w:t>
      </w:r>
      <w:r w:rsidRPr="007B1FDE">
        <w:rPr>
          <w:rFonts w:ascii="Times New Roman" w:eastAsia="Times New Roman" w:hAnsi="Times New Roman" w:cs="Times New Roman"/>
          <w:sz w:val="24"/>
          <w:szCs w:val="24"/>
        </w:rPr>
        <w:t>ristön vaikutukset saattavat toisinaan ilmetä kaloissa tartuntatautien kaltaisina oireina.</w:t>
      </w:r>
    </w:p>
    <w:p w14:paraId="34FB22C2" w14:textId="77777777" w:rsidR="004A3F9F" w:rsidRDefault="004A3F9F" w:rsidP="00E41880">
      <w:pPr>
        <w:ind w:left="709" w:firstLine="0"/>
        <w:rPr>
          <w:rFonts w:ascii="Times New Roman" w:eastAsia="Times New Roman" w:hAnsi="Times New Roman" w:cs="Times New Roman"/>
          <w:sz w:val="24"/>
          <w:szCs w:val="24"/>
        </w:rPr>
      </w:pPr>
    </w:p>
    <w:p w14:paraId="1E6EB49F" w14:textId="0EE23027" w:rsidR="00612424" w:rsidRPr="007B1FDE" w:rsidRDefault="00242AD2" w:rsidP="00B141F0">
      <w:pPr>
        <w:ind w:firstLine="0"/>
        <w:rPr>
          <w:rFonts w:ascii="Times New Roman" w:eastAsia="Times New Roman" w:hAnsi="Times New Roman" w:cs="Times New Roman"/>
          <w:sz w:val="24"/>
          <w:szCs w:val="24"/>
        </w:rPr>
      </w:pPr>
      <w:r w:rsidRPr="007B1FDE">
        <w:rPr>
          <w:rFonts w:ascii="Times New Roman" w:eastAsia="Times New Roman" w:hAnsi="Times New Roman" w:cs="Times New Roman"/>
          <w:sz w:val="24"/>
          <w:szCs w:val="24"/>
        </w:rPr>
        <w:t>Tarkkailukierros kannattaa tehdä heti aamulla. Tavallisesti kalat levittäytyvät altaissa melk</w:t>
      </w:r>
      <w:r w:rsidR="00E847C7">
        <w:rPr>
          <w:rFonts w:ascii="Times New Roman" w:eastAsia="Times New Roman" w:hAnsi="Times New Roman" w:cs="Times New Roman"/>
          <w:sz w:val="24"/>
          <w:szCs w:val="24"/>
        </w:rPr>
        <w:t xml:space="preserve">o </w:t>
      </w:r>
      <w:r w:rsidRPr="007B1FDE">
        <w:rPr>
          <w:rFonts w:ascii="Times New Roman" w:eastAsia="Times New Roman" w:hAnsi="Times New Roman" w:cs="Times New Roman"/>
          <w:sz w:val="24"/>
          <w:szCs w:val="24"/>
        </w:rPr>
        <w:t>tasa</w:t>
      </w:r>
      <w:r w:rsidRPr="007B1FDE">
        <w:rPr>
          <w:rFonts w:ascii="Times New Roman" w:eastAsia="Times New Roman" w:hAnsi="Times New Roman" w:cs="Times New Roman"/>
          <w:sz w:val="24"/>
          <w:szCs w:val="24"/>
        </w:rPr>
        <w:t>i</w:t>
      </w:r>
      <w:r w:rsidRPr="007B1FDE">
        <w:rPr>
          <w:rFonts w:ascii="Times New Roman" w:eastAsia="Times New Roman" w:hAnsi="Times New Roman" w:cs="Times New Roman"/>
          <w:sz w:val="24"/>
          <w:szCs w:val="24"/>
        </w:rPr>
        <w:t xml:space="preserve">sesti, joten parven tarkkailu on hedelmällisintä </w:t>
      </w:r>
      <w:r w:rsidR="00EA0AD1" w:rsidRPr="007B1FDE">
        <w:rPr>
          <w:rFonts w:ascii="Times New Roman" w:eastAsia="Times New Roman" w:hAnsi="Times New Roman" w:cs="Times New Roman"/>
          <w:sz w:val="24"/>
          <w:szCs w:val="24"/>
        </w:rPr>
        <w:t xml:space="preserve">ennen </w:t>
      </w:r>
      <w:r w:rsidRPr="007B1FDE">
        <w:rPr>
          <w:rFonts w:ascii="Times New Roman" w:eastAsia="Times New Roman" w:hAnsi="Times New Roman" w:cs="Times New Roman"/>
          <w:sz w:val="24"/>
          <w:szCs w:val="24"/>
        </w:rPr>
        <w:t>ku</w:t>
      </w:r>
      <w:r w:rsidR="00EA0AD1" w:rsidRPr="007B1FDE">
        <w:rPr>
          <w:rFonts w:ascii="Times New Roman" w:eastAsia="Times New Roman" w:hAnsi="Times New Roman" w:cs="Times New Roman"/>
          <w:sz w:val="24"/>
          <w:szCs w:val="24"/>
        </w:rPr>
        <w:t>i</w:t>
      </w:r>
      <w:r w:rsidRPr="007B1FDE">
        <w:rPr>
          <w:rFonts w:ascii="Times New Roman" w:eastAsia="Times New Roman" w:hAnsi="Times New Roman" w:cs="Times New Roman"/>
          <w:sz w:val="24"/>
          <w:szCs w:val="24"/>
        </w:rPr>
        <w:t>n kalat ovat huomanneet jonkun lähest</w:t>
      </w:r>
      <w:r w:rsidRPr="007B1FDE">
        <w:rPr>
          <w:rFonts w:ascii="Times New Roman" w:eastAsia="Times New Roman" w:hAnsi="Times New Roman" w:cs="Times New Roman"/>
          <w:sz w:val="24"/>
          <w:szCs w:val="24"/>
        </w:rPr>
        <w:t>y</w:t>
      </w:r>
      <w:r w:rsidRPr="007B1FDE">
        <w:rPr>
          <w:rFonts w:ascii="Times New Roman" w:eastAsia="Times New Roman" w:hAnsi="Times New Roman" w:cs="Times New Roman"/>
          <w:sz w:val="24"/>
          <w:szCs w:val="24"/>
        </w:rPr>
        <w:t>vän. Lajikohtaisia eroja tietenkin löytyy, mutta apaattisuus ja liikkumattomuus</w:t>
      </w:r>
      <w:r w:rsidR="0089196C" w:rsidRPr="007B1FDE">
        <w:rPr>
          <w:rFonts w:ascii="Times New Roman" w:eastAsia="Times New Roman" w:hAnsi="Times New Roman" w:cs="Times New Roman"/>
          <w:sz w:val="24"/>
          <w:szCs w:val="24"/>
        </w:rPr>
        <w:t xml:space="preserve"> sekä toisaalta he</w:t>
      </w:r>
      <w:r w:rsidR="0089196C" w:rsidRPr="007B1FDE">
        <w:rPr>
          <w:rFonts w:ascii="Times New Roman" w:eastAsia="Times New Roman" w:hAnsi="Times New Roman" w:cs="Times New Roman"/>
          <w:sz w:val="24"/>
          <w:szCs w:val="24"/>
        </w:rPr>
        <w:t>r</w:t>
      </w:r>
      <w:r w:rsidR="0089196C" w:rsidRPr="007B1FDE">
        <w:rPr>
          <w:rFonts w:ascii="Times New Roman" w:eastAsia="Times New Roman" w:hAnsi="Times New Roman" w:cs="Times New Roman"/>
          <w:sz w:val="24"/>
          <w:szCs w:val="24"/>
        </w:rPr>
        <w:t>mostunut käytös ja epänormaali uintitapa</w:t>
      </w:r>
      <w:r w:rsidRPr="007B1FDE">
        <w:rPr>
          <w:rFonts w:ascii="Times New Roman" w:eastAsia="Times New Roman" w:hAnsi="Times New Roman" w:cs="Times New Roman"/>
          <w:sz w:val="24"/>
          <w:szCs w:val="24"/>
        </w:rPr>
        <w:t xml:space="preserve"> viitta</w:t>
      </w:r>
      <w:r w:rsidR="002B5290" w:rsidRPr="007B1FDE">
        <w:rPr>
          <w:rFonts w:ascii="Times New Roman" w:eastAsia="Times New Roman" w:hAnsi="Times New Roman" w:cs="Times New Roman"/>
          <w:sz w:val="24"/>
          <w:szCs w:val="24"/>
        </w:rPr>
        <w:t>a</w:t>
      </w:r>
      <w:r w:rsidRPr="007B1FDE">
        <w:rPr>
          <w:rFonts w:ascii="Times New Roman" w:eastAsia="Times New Roman" w:hAnsi="Times New Roman" w:cs="Times New Roman"/>
          <w:sz w:val="24"/>
          <w:szCs w:val="24"/>
        </w:rPr>
        <w:t>vat aina siihen, että jokin on vialla. Ruokahalu on yksi olennaisimpia kalojen terveydestä kieliviä ominaisuuksia ja sitä tulee seurata aktiivisesti. U</w:t>
      </w:r>
      <w:r w:rsidRPr="007B1FDE">
        <w:rPr>
          <w:rFonts w:ascii="Times New Roman" w:eastAsia="Times New Roman" w:hAnsi="Times New Roman" w:cs="Times New Roman"/>
          <w:sz w:val="24"/>
          <w:szCs w:val="24"/>
        </w:rPr>
        <w:t>l</w:t>
      </w:r>
      <w:r w:rsidRPr="007B1FDE">
        <w:rPr>
          <w:rFonts w:ascii="Times New Roman" w:eastAsia="Times New Roman" w:hAnsi="Times New Roman" w:cs="Times New Roman"/>
          <w:sz w:val="24"/>
          <w:szCs w:val="24"/>
        </w:rPr>
        <w:t>konäöstä kannattaa huomioida ainakin seuraavia asioita:</w:t>
      </w:r>
    </w:p>
    <w:p w14:paraId="18140637" w14:textId="77777777" w:rsidR="00612424" w:rsidRPr="007B1FDE" w:rsidRDefault="00612424" w:rsidP="00E41880">
      <w:pPr>
        <w:ind w:left="709" w:firstLine="0"/>
        <w:rPr>
          <w:rFonts w:ascii="Times New Roman" w:eastAsia="Times New Roman" w:hAnsi="Times New Roman" w:cs="Times New Roman"/>
          <w:sz w:val="24"/>
          <w:szCs w:val="24"/>
        </w:rPr>
      </w:pPr>
    </w:p>
    <w:p w14:paraId="2459B30D" w14:textId="77777777" w:rsidR="00B141F0" w:rsidRDefault="00242AD2" w:rsidP="007E16AF">
      <w:pPr>
        <w:pStyle w:val="Luettelokappale"/>
        <w:numPr>
          <w:ilvl w:val="0"/>
          <w:numId w:val="16"/>
        </w:numPr>
        <w:rPr>
          <w:rFonts w:ascii="Times New Roman" w:eastAsia="Times New Roman" w:hAnsi="Times New Roman" w:cs="Times New Roman"/>
          <w:sz w:val="24"/>
          <w:szCs w:val="24"/>
        </w:rPr>
      </w:pPr>
      <w:r w:rsidRPr="00B141F0">
        <w:rPr>
          <w:rFonts w:ascii="Times New Roman" w:eastAsia="Times New Roman" w:hAnsi="Times New Roman" w:cs="Times New Roman"/>
          <w:sz w:val="24"/>
          <w:szCs w:val="24"/>
        </w:rPr>
        <w:t>kalojen elinvoimaisuus, limaneritys, väritys</w:t>
      </w:r>
    </w:p>
    <w:p w14:paraId="73F93AE3" w14:textId="3B550296" w:rsidR="00B141F0" w:rsidRDefault="00242AD2" w:rsidP="007E16AF">
      <w:pPr>
        <w:pStyle w:val="Luettelokappale"/>
        <w:numPr>
          <w:ilvl w:val="0"/>
          <w:numId w:val="16"/>
        </w:numPr>
        <w:rPr>
          <w:rFonts w:ascii="Times New Roman" w:eastAsia="Times New Roman" w:hAnsi="Times New Roman" w:cs="Times New Roman"/>
          <w:sz w:val="24"/>
          <w:szCs w:val="24"/>
        </w:rPr>
      </w:pPr>
      <w:r w:rsidRPr="00B141F0">
        <w:rPr>
          <w:rFonts w:ascii="Times New Roman" w:eastAsia="Times New Roman" w:hAnsi="Times New Roman" w:cs="Times New Roman"/>
          <w:sz w:val="24"/>
          <w:szCs w:val="24"/>
        </w:rPr>
        <w:t>kulumat evissä</w:t>
      </w:r>
    </w:p>
    <w:p w14:paraId="66EEAE67" w14:textId="77777777" w:rsidR="00B141F0" w:rsidRDefault="00242AD2" w:rsidP="007E16AF">
      <w:pPr>
        <w:pStyle w:val="Luettelokappale"/>
        <w:numPr>
          <w:ilvl w:val="0"/>
          <w:numId w:val="16"/>
        </w:numPr>
        <w:rPr>
          <w:rFonts w:ascii="Times New Roman" w:eastAsia="Times New Roman" w:hAnsi="Times New Roman" w:cs="Times New Roman"/>
          <w:sz w:val="24"/>
          <w:szCs w:val="24"/>
        </w:rPr>
      </w:pPr>
      <w:r w:rsidRPr="00B141F0">
        <w:rPr>
          <w:rFonts w:ascii="Times New Roman" w:eastAsia="Times New Roman" w:hAnsi="Times New Roman" w:cs="Times New Roman"/>
          <w:sz w:val="24"/>
          <w:szCs w:val="24"/>
        </w:rPr>
        <w:t>ihottumat, haavaumat, paiseet, tulehdukset, valkoiset täplät</w:t>
      </w:r>
    </w:p>
    <w:p w14:paraId="14683E8C" w14:textId="77777777" w:rsidR="00B141F0" w:rsidRDefault="00242AD2" w:rsidP="007E16AF">
      <w:pPr>
        <w:pStyle w:val="Luettelokappale"/>
        <w:numPr>
          <w:ilvl w:val="0"/>
          <w:numId w:val="16"/>
        </w:numPr>
        <w:rPr>
          <w:rFonts w:ascii="Times New Roman" w:eastAsia="Times New Roman" w:hAnsi="Times New Roman" w:cs="Times New Roman"/>
          <w:sz w:val="24"/>
          <w:szCs w:val="24"/>
        </w:rPr>
      </w:pPr>
      <w:r w:rsidRPr="00B141F0">
        <w:rPr>
          <w:rFonts w:ascii="Times New Roman" w:eastAsia="Times New Roman" w:hAnsi="Times New Roman" w:cs="Times New Roman"/>
          <w:sz w:val="24"/>
          <w:szCs w:val="24"/>
        </w:rPr>
        <w:t>isot loiset</w:t>
      </w:r>
    </w:p>
    <w:p w14:paraId="2B3C5B8B" w14:textId="77777777" w:rsidR="00B141F0" w:rsidRDefault="00242AD2" w:rsidP="007E16AF">
      <w:pPr>
        <w:pStyle w:val="Luettelokappale"/>
        <w:numPr>
          <w:ilvl w:val="0"/>
          <w:numId w:val="16"/>
        </w:numPr>
        <w:rPr>
          <w:rFonts w:ascii="Times New Roman" w:eastAsia="Times New Roman" w:hAnsi="Times New Roman" w:cs="Times New Roman"/>
          <w:sz w:val="24"/>
          <w:szCs w:val="24"/>
        </w:rPr>
      </w:pPr>
      <w:r w:rsidRPr="00B141F0">
        <w:rPr>
          <w:rFonts w:ascii="Times New Roman" w:eastAsia="Times New Roman" w:hAnsi="Times New Roman" w:cs="Times New Roman"/>
          <w:sz w:val="24"/>
          <w:szCs w:val="24"/>
        </w:rPr>
        <w:t>silmien pullistumat ja kirkkaus</w:t>
      </w:r>
    </w:p>
    <w:p w14:paraId="50D8B338" w14:textId="77777777" w:rsidR="00B141F0" w:rsidRDefault="00EA0AD1" w:rsidP="007E16AF">
      <w:pPr>
        <w:pStyle w:val="Luettelokappale"/>
        <w:numPr>
          <w:ilvl w:val="0"/>
          <w:numId w:val="16"/>
        </w:numPr>
        <w:rPr>
          <w:rFonts w:ascii="Times New Roman" w:eastAsia="Times New Roman" w:hAnsi="Times New Roman" w:cs="Times New Roman"/>
          <w:sz w:val="24"/>
          <w:szCs w:val="24"/>
        </w:rPr>
      </w:pPr>
      <w:r w:rsidRPr="00B141F0">
        <w:rPr>
          <w:rFonts w:ascii="Times New Roman" w:eastAsia="Times New Roman" w:hAnsi="Times New Roman" w:cs="Times New Roman"/>
          <w:sz w:val="24"/>
          <w:szCs w:val="24"/>
        </w:rPr>
        <w:t>kidusten väri</w:t>
      </w:r>
    </w:p>
    <w:p w14:paraId="22FF7598" w14:textId="78F9569A" w:rsidR="007363ED" w:rsidRPr="00EE3E46" w:rsidRDefault="00242AD2" w:rsidP="007E16AF">
      <w:pPr>
        <w:pStyle w:val="Luettelokappale"/>
        <w:numPr>
          <w:ilvl w:val="0"/>
          <w:numId w:val="16"/>
        </w:numPr>
        <w:rPr>
          <w:rFonts w:ascii="Times New Roman" w:eastAsia="Times New Roman" w:hAnsi="Times New Roman" w:cs="Times New Roman"/>
          <w:sz w:val="24"/>
          <w:szCs w:val="24"/>
        </w:rPr>
      </w:pPr>
      <w:r w:rsidRPr="00B141F0">
        <w:rPr>
          <w:rFonts w:ascii="Times New Roman" w:eastAsia="Times New Roman" w:hAnsi="Times New Roman" w:cs="Times New Roman"/>
          <w:sz w:val="24"/>
          <w:szCs w:val="24"/>
        </w:rPr>
        <w:t>kuoliot, verenpurkaumat ja harmaa massa kiduksissa</w:t>
      </w:r>
      <w:r w:rsidRPr="00EE3E46">
        <w:rPr>
          <w:rFonts w:ascii="Times New Roman" w:eastAsia="Times New Roman" w:hAnsi="Times New Roman" w:cs="Times New Roman"/>
          <w:sz w:val="24"/>
          <w:szCs w:val="24"/>
        </w:rPr>
        <w:br/>
      </w:r>
    </w:p>
    <w:p w14:paraId="6AB578CD" w14:textId="7C67539C" w:rsidR="00612424" w:rsidRPr="007B1FDE" w:rsidRDefault="00242AD2" w:rsidP="00B141F0">
      <w:pPr>
        <w:ind w:firstLine="0"/>
        <w:rPr>
          <w:rFonts w:ascii="Times New Roman" w:eastAsia="Times New Roman" w:hAnsi="Times New Roman" w:cs="Times New Roman"/>
          <w:sz w:val="24"/>
          <w:szCs w:val="24"/>
        </w:rPr>
      </w:pPr>
      <w:r w:rsidRPr="007B1FDE">
        <w:rPr>
          <w:rFonts w:ascii="Times New Roman" w:eastAsia="Times New Roman" w:hAnsi="Times New Roman" w:cs="Times New Roman"/>
          <w:b/>
          <w:i/>
          <w:sz w:val="24"/>
          <w:szCs w:val="24"/>
        </w:rPr>
        <w:t>Loistartuntaa</w:t>
      </w:r>
      <w:r w:rsidRPr="007B1FDE">
        <w:rPr>
          <w:rFonts w:ascii="Times New Roman" w:eastAsia="Times New Roman" w:hAnsi="Times New Roman" w:cs="Times New Roman"/>
          <w:sz w:val="24"/>
          <w:szCs w:val="24"/>
        </w:rPr>
        <w:t xml:space="preserve"> epäillessä voidaan tarkkailla mm. seuraavia: ruokahalun heikkeneminen, kalojen ra</w:t>
      </w:r>
      <w:r w:rsidRPr="007B1FDE">
        <w:rPr>
          <w:rFonts w:ascii="Times New Roman" w:eastAsia="Times New Roman" w:hAnsi="Times New Roman" w:cs="Times New Roman"/>
          <w:sz w:val="24"/>
          <w:szCs w:val="24"/>
        </w:rPr>
        <w:t>u</w:t>
      </w:r>
      <w:r w:rsidRPr="007B1FDE">
        <w:rPr>
          <w:rFonts w:ascii="Times New Roman" w:eastAsia="Times New Roman" w:hAnsi="Times New Roman" w:cs="Times New Roman"/>
          <w:sz w:val="24"/>
          <w:szCs w:val="24"/>
        </w:rPr>
        <w:t>hattomuus (esim. ryntäily tai muuten levoton hyppiminen, itsensä hankaaminen) tai vaaleamman alapuolen vilkahtelu, kalojen kelluminen pinnalla tai poistoputken suulla, kalojen värin tummum</w:t>
      </w:r>
      <w:r w:rsidRPr="007B1FDE">
        <w:rPr>
          <w:rFonts w:ascii="Times New Roman" w:eastAsia="Times New Roman" w:hAnsi="Times New Roman" w:cs="Times New Roman"/>
          <w:sz w:val="24"/>
          <w:szCs w:val="24"/>
        </w:rPr>
        <w:t>i</w:t>
      </w:r>
      <w:r w:rsidRPr="007B1FDE">
        <w:rPr>
          <w:rFonts w:ascii="Times New Roman" w:eastAsia="Times New Roman" w:hAnsi="Times New Roman" w:cs="Times New Roman"/>
          <w:sz w:val="24"/>
          <w:szCs w:val="24"/>
        </w:rPr>
        <w:t>nen ja kiillon häviäminen, kidusten tai pinnan lisääntynyt limaisuus ja evien kuluminen.</w:t>
      </w:r>
      <w:r w:rsidRPr="007B1FDE">
        <w:rPr>
          <w:rFonts w:ascii="Times New Roman" w:eastAsia="Times New Roman" w:hAnsi="Times New Roman" w:cs="Times New Roman"/>
          <w:sz w:val="24"/>
          <w:szCs w:val="24"/>
        </w:rPr>
        <w:br/>
      </w:r>
      <w:r w:rsidRPr="007B1FDE">
        <w:rPr>
          <w:rFonts w:ascii="Times New Roman" w:eastAsia="Times New Roman" w:hAnsi="Times New Roman" w:cs="Times New Roman"/>
          <w:sz w:val="24"/>
          <w:szCs w:val="24"/>
        </w:rPr>
        <w:br/>
      </w:r>
      <w:r w:rsidRPr="007B1FDE">
        <w:rPr>
          <w:rFonts w:ascii="Times New Roman" w:eastAsia="Times New Roman" w:hAnsi="Times New Roman" w:cs="Times New Roman"/>
          <w:b/>
          <w:i/>
          <w:sz w:val="24"/>
          <w:szCs w:val="24"/>
        </w:rPr>
        <w:t>Virus- ja bakteeritaudeista</w:t>
      </w:r>
      <w:r w:rsidRPr="007B1FDE">
        <w:rPr>
          <w:rFonts w:ascii="Times New Roman" w:eastAsia="Times New Roman" w:hAnsi="Times New Roman" w:cs="Times New Roman"/>
          <w:sz w:val="24"/>
          <w:szCs w:val="24"/>
        </w:rPr>
        <w:t xml:space="preserve"> aiheutuvia oireita taas ovat esimerkiksi ruokahalun heikkeneminen, kalojen värin tummuminen, kalojen apaattisuus/velttous ja kerääntyminen altaan/lammikon reun</w:t>
      </w:r>
      <w:r w:rsidRPr="007B1FDE">
        <w:rPr>
          <w:rFonts w:ascii="Times New Roman" w:eastAsia="Times New Roman" w:hAnsi="Times New Roman" w:cs="Times New Roman"/>
          <w:sz w:val="24"/>
          <w:szCs w:val="24"/>
        </w:rPr>
        <w:t>a</w:t>
      </w:r>
      <w:r w:rsidRPr="007B1FDE">
        <w:rPr>
          <w:rFonts w:ascii="Times New Roman" w:eastAsia="Times New Roman" w:hAnsi="Times New Roman" w:cs="Times New Roman"/>
          <w:sz w:val="24"/>
          <w:szCs w:val="24"/>
        </w:rPr>
        <w:t>mille tai poistoputken suulle, verenvuodot (pinnalla, kiduksissa tai sisäelimissä), ruumiiseen kerää</w:t>
      </w:r>
      <w:r w:rsidRPr="007B1FDE">
        <w:rPr>
          <w:rFonts w:ascii="Times New Roman" w:eastAsia="Times New Roman" w:hAnsi="Times New Roman" w:cs="Times New Roman"/>
          <w:sz w:val="24"/>
          <w:szCs w:val="24"/>
        </w:rPr>
        <w:t>n</w:t>
      </w:r>
      <w:r w:rsidRPr="007B1FDE">
        <w:rPr>
          <w:rFonts w:ascii="Times New Roman" w:eastAsia="Times New Roman" w:hAnsi="Times New Roman" w:cs="Times New Roman"/>
          <w:sz w:val="24"/>
          <w:szCs w:val="24"/>
        </w:rPr>
        <w:t>tyvä neste ja tästä seuraava vatsapuolen turpoaminen ja sisäelinten turpoaminen (erityisesti perna ja munuaiset). Pienikokoiset kalat saattavat kuolla esim. verenmyrkytykseen myös ilman, että näkyviä oireita ilmestyy. Bakteeriperäisille taudeille tyypillisiä oireita ovat myös tulehtuneet haavaumat, evien kuluminen ja verinen ja/tai limainen uloste. Myös uintitavassa voi ilmetä epätavallisia mu</w:t>
      </w:r>
      <w:r w:rsidRPr="007B1FDE">
        <w:rPr>
          <w:rFonts w:ascii="Times New Roman" w:eastAsia="Times New Roman" w:hAnsi="Times New Roman" w:cs="Times New Roman"/>
          <w:sz w:val="24"/>
          <w:szCs w:val="24"/>
        </w:rPr>
        <w:t>u</w:t>
      </w:r>
      <w:r w:rsidRPr="007B1FDE">
        <w:rPr>
          <w:rFonts w:ascii="Times New Roman" w:eastAsia="Times New Roman" w:hAnsi="Times New Roman" w:cs="Times New Roman"/>
          <w:sz w:val="24"/>
          <w:szCs w:val="24"/>
        </w:rPr>
        <w:t>toksia, kuten kynttilä- tai korkkiruuviuintia.</w:t>
      </w:r>
    </w:p>
    <w:p w14:paraId="4EE834E0" w14:textId="45B2C34A" w:rsidR="00612424" w:rsidRDefault="00612424" w:rsidP="00E41880">
      <w:pPr>
        <w:ind w:left="709" w:firstLine="0"/>
        <w:rPr>
          <w:rFonts w:ascii="Times New Roman" w:eastAsia="Times New Roman" w:hAnsi="Times New Roman" w:cs="Times New Roman"/>
          <w:sz w:val="24"/>
          <w:szCs w:val="24"/>
        </w:rPr>
      </w:pPr>
    </w:p>
    <w:p w14:paraId="75FAB4D6" w14:textId="6B50D5D0" w:rsidR="0066657F" w:rsidRDefault="0066657F" w:rsidP="0066657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Tarkkailu tul</w:t>
      </w:r>
      <w:r w:rsidR="003179E1">
        <w:rPr>
          <w:rFonts w:ascii="Times New Roman" w:eastAsia="Times New Roman" w:hAnsi="Times New Roman" w:cs="Times New Roman"/>
          <w:sz w:val="24"/>
          <w:szCs w:val="24"/>
        </w:rPr>
        <w:t xml:space="preserve">ee </w:t>
      </w:r>
      <w:r>
        <w:rPr>
          <w:rFonts w:ascii="Times New Roman" w:eastAsia="Times New Roman" w:hAnsi="Times New Roman" w:cs="Times New Roman"/>
          <w:sz w:val="24"/>
          <w:szCs w:val="24"/>
        </w:rPr>
        <w:t xml:space="preserve">dokumentoida, jotta esim. kalaterveysvastaava voi valvoa, että sitä on tehty. </w:t>
      </w:r>
    </w:p>
    <w:p w14:paraId="4E6DD7D3" w14:textId="77777777" w:rsidR="00E362AA" w:rsidRDefault="00E362AA" w:rsidP="0066657F">
      <w:pPr>
        <w:ind w:firstLine="0"/>
        <w:rPr>
          <w:rFonts w:ascii="Times New Roman" w:eastAsia="Times New Roman" w:hAnsi="Times New Roman" w:cs="Times New Roman"/>
          <w:sz w:val="24"/>
          <w:szCs w:val="24"/>
        </w:rPr>
      </w:pPr>
    </w:p>
    <w:p w14:paraId="2FE5B5D5" w14:textId="77777777" w:rsidR="0066657F" w:rsidRPr="007B1FDE" w:rsidRDefault="0066657F" w:rsidP="00E41880">
      <w:pPr>
        <w:ind w:left="709" w:firstLine="0"/>
        <w:rPr>
          <w:rFonts w:ascii="Times New Roman" w:eastAsia="Times New Roman" w:hAnsi="Times New Roman" w:cs="Times New Roman"/>
          <w:sz w:val="24"/>
          <w:szCs w:val="24"/>
        </w:rPr>
      </w:pPr>
    </w:p>
    <w:p w14:paraId="3D415E80" w14:textId="019D3A12" w:rsidR="00612424" w:rsidRPr="003B242E" w:rsidRDefault="00242AD2" w:rsidP="007E16AF">
      <w:pPr>
        <w:pStyle w:val="alaotsikotoikea"/>
        <w:numPr>
          <w:ilvl w:val="1"/>
          <w:numId w:val="30"/>
        </w:numPr>
        <w:ind w:left="709" w:hanging="567"/>
        <w:rPr>
          <w:rFonts w:eastAsia="Times New Roman"/>
          <w:color w:val="1F497D" w:themeColor="text2"/>
        </w:rPr>
      </w:pPr>
      <w:r w:rsidRPr="003B242E">
        <w:rPr>
          <w:rFonts w:eastAsia="Times New Roman"/>
          <w:color w:val="1F497D" w:themeColor="text2"/>
        </w:rPr>
        <w:lastRenderedPageBreak/>
        <w:t>Toimenpiteet tartuntaa epäiltäessä</w:t>
      </w:r>
    </w:p>
    <w:p w14:paraId="07C965F6" w14:textId="77777777" w:rsidR="00807240" w:rsidRPr="007B1FDE" w:rsidRDefault="00807240">
      <w:pPr>
        <w:ind w:left="720"/>
        <w:rPr>
          <w:rFonts w:ascii="Times New Roman" w:eastAsia="Times New Roman" w:hAnsi="Times New Roman" w:cs="Times New Roman"/>
          <w:sz w:val="24"/>
          <w:szCs w:val="24"/>
        </w:rPr>
      </w:pPr>
    </w:p>
    <w:p w14:paraId="521A8985" w14:textId="0F7F57CF" w:rsidR="00DD7F6C" w:rsidRPr="007B1FDE" w:rsidRDefault="00242AD2" w:rsidP="00B141F0">
      <w:pPr>
        <w:ind w:firstLine="0"/>
        <w:rPr>
          <w:rFonts w:ascii="Times New Roman" w:eastAsia="Times New Roman" w:hAnsi="Times New Roman" w:cs="Times New Roman"/>
          <w:sz w:val="24"/>
          <w:szCs w:val="24"/>
        </w:rPr>
      </w:pPr>
      <w:r w:rsidRPr="007B1FDE">
        <w:rPr>
          <w:rFonts w:ascii="Times New Roman" w:eastAsia="Times New Roman" w:hAnsi="Times New Roman" w:cs="Times New Roman"/>
          <w:sz w:val="24"/>
          <w:szCs w:val="24"/>
        </w:rPr>
        <w:t xml:space="preserve">Ensimmäinen askel tautien ja niiden leviämisen ennaltaehkäisyyn on helposti leviäviin kalatauteihin varautuminen ja toimintasuunnitelman laatiminen mahdollisen tartunnan varalta. Juuri tästä syystä </w:t>
      </w:r>
      <w:r w:rsidR="00352528">
        <w:rPr>
          <w:rFonts w:ascii="Times New Roman" w:eastAsia="Times New Roman" w:hAnsi="Times New Roman" w:cs="Times New Roman"/>
          <w:sz w:val="24"/>
          <w:szCs w:val="24"/>
        </w:rPr>
        <w:t xml:space="preserve">bioturvaamissuunnitelman </w:t>
      </w:r>
      <w:r w:rsidRPr="007B1FDE">
        <w:rPr>
          <w:rFonts w:ascii="Times New Roman" w:eastAsia="Times New Roman" w:hAnsi="Times New Roman" w:cs="Times New Roman"/>
          <w:sz w:val="24"/>
          <w:szCs w:val="24"/>
        </w:rPr>
        <w:t>tekeminen ja noudattaminen on tärkeää.</w:t>
      </w:r>
      <w:r w:rsidRPr="007B1FDE">
        <w:rPr>
          <w:rFonts w:ascii="Times New Roman" w:eastAsia="Times New Roman" w:hAnsi="Times New Roman" w:cs="Times New Roman"/>
          <w:sz w:val="24"/>
          <w:szCs w:val="24"/>
        </w:rPr>
        <w:br/>
      </w:r>
      <w:r w:rsidRPr="007B1FDE">
        <w:rPr>
          <w:rFonts w:ascii="Times New Roman" w:eastAsia="Times New Roman" w:hAnsi="Times New Roman" w:cs="Times New Roman"/>
          <w:sz w:val="24"/>
          <w:szCs w:val="24"/>
        </w:rPr>
        <w:br/>
        <w:t xml:space="preserve">Edellä mainittuja muutoksia ja/tai selittämätöntä kuolleisuutta havaittaessa yritetään aina selvittää muutosten aiheuttajat/syyt. </w:t>
      </w:r>
      <w:r w:rsidR="0089196C" w:rsidRPr="007B1FDE">
        <w:rPr>
          <w:rFonts w:ascii="Times New Roman" w:eastAsia="Times New Roman" w:hAnsi="Times New Roman" w:cs="Times New Roman"/>
          <w:sz w:val="24"/>
          <w:szCs w:val="24"/>
        </w:rPr>
        <w:t>Vakavaa kalatautia epäiltäessä kaikilla kalanviljelylaitoksella työskent</w:t>
      </w:r>
      <w:r w:rsidR="0089196C" w:rsidRPr="007B1FDE">
        <w:rPr>
          <w:rFonts w:ascii="Times New Roman" w:eastAsia="Times New Roman" w:hAnsi="Times New Roman" w:cs="Times New Roman"/>
          <w:sz w:val="24"/>
          <w:szCs w:val="24"/>
        </w:rPr>
        <w:t>e</w:t>
      </w:r>
      <w:r w:rsidR="0089196C" w:rsidRPr="007B1FDE">
        <w:rPr>
          <w:rFonts w:ascii="Times New Roman" w:eastAsia="Times New Roman" w:hAnsi="Times New Roman" w:cs="Times New Roman"/>
          <w:sz w:val="24"/>
          <w:szCs w:val="24"/>
        </w:rPr>
        <w:t>levillä henk</w:t>
      </w:r>
      <w:r w:rsidR="00DD7F6C" w:rsidRPr="007B1FDE">
        <w:rPr>
          <w:rFonts w:ascii="Times New Roman" w:eastAsia="Times New Roman" w:hAnsi="Times New Roman" w:cs="Times New Roman"/>
          <w:sz w:val="24"/>
          <w:szCs w:val="24"/>
        </w:rPr>
        <w:t>il</w:t>
      </w:r>
      <w:r w:rsidR="0089196C" w:rsidRPr="007B1FDE">
        <w:rPr>
          <w:rFonts w:ascii="Times New Roman" w:eastAsia="Times New Roman" w:hAnsi="Times New Roman" w:cs="Times New Roman"/>
          <w:sz w:val="24"/>
          <w:szCs w:val="24"/>
        </w:rPr>
        <w:t>öillä on lakisääteinen velvollisuus ilmoittaa epäilystä viipymättä kunnaneläinlääkärille tai aluehallintoviraston läänineläinlääkärille. Kunnaneläinlääkärin ja läänineläinlääkärin nimet ja yhteystiedot tulee kirjata ja yllä</w:t>
      </w:r>
      <w:r w:rsidR="00DD7F6C" w:rsidRPr="007B1FDE">
        <w:rPr>
          <w:rFonts w:ascii="Times New Roman" w:eastAsia="Times New Roman" w:hAnsi="Times New Roman" w:cs="Times New Roman"/>
          <w:sz w:val="24"/>
          <w:szCs w:val="24"/>
        </w:rPr>
        <w:t xml:space="preserve">pitää </w:t>
      </w:r>
      <w:r w:rsidR="00352528">
        <w:rPr>
          <w:rFonts w:ascii="Times New Roman" w:eastAsia="Times New Roman" w:hAnsi="Times New Roman" w:cs="Times New Roman"/>
          <w:sz w:val="24"/>
          <w:szCs w:val="24"/>
        </w:rPr>
        <w:t>bioturvaamissuunnitelmassa</w:t>
      </w:r>
      <w:r w:rsidR="00DD7F6C" w:rsidRPr="007B1FDE">
        <w:rPr>
          <w:rFonts w:ascii="Times New Roman" w:eastAsia="Times New Roman" w:hAnsi="Times New Roman" w:cs="Times New Roman"/>
          <w:sz w:val="24"/>
          <w:szCs w:val="24"/>
        </w:rPr>
        <w:t>.</w:t>
      </w:r>
      <w:r w:rsidR="0089196C" w:rsidRPr="007B1FDE">
        <w:rPr>
          <w:rFonts w:ascii="Times New Roman" w:eastAsia="Times New Roman" w:hAnsi="Times New Roman" w:cs="Times New Roman"/>
          <w:sz w:val="24"/>
          <w:szCs w:val="24"/>
        </w:rPr>
        <w:t xml:space="preserve"> Poikkeavissa tilanteissa </w:t>
      </w:r>
      <w:r w:rsidRPr="007B1FDE">
        <w:rPr>
          <w:rFonts w:ascii="Times New Roman" w:eastAsia="Times New Roman" w:hAnsi="Times New Roman" w:cs="Times New Roman"/>
          <w:sz w:val="24"/>
          <w:szCs w:val="24"/>
        </w:rPr>
        <w:t xml:space="preserve">kaloista ja vedestä otetaan mahdollisimman nopeasti näytteet. Esimerkiksi pinta- ja sisäloistutkimuksia on mahdollista tehdä varsin nopeasti ja luotettavasti jo viljelylaitoksella (kalatautitutkimuksia tekevän biologin tai eläinlääkärin ohjauksessa). Jos on aihetta epäillä tautitartuntaa, tulee ainakin osa muista kaloista tutkia tarkemmin. </w:t>
      </w:r>
      <w:r w:rsidR="00DD7F6C" w:rsidRPr="007B1FDE">
        <w:rPr>
          <w:rFonts w:ascii="Times New Roman" w:eastAsia="Times New Roman" w:hAnsi="Times New Roman" w:cs="Times New Roman"/>
          <w:sz w:val="24"/>
          <w:szCs w:val="24"/>
        </w:rPr>
        <w:t>Ruokaviraston</w:t>
      </w:r>
      <w:r w:rsidRPr="007B1FDE">
        <w:rPr>
          <w:rFonts w:ascii="Times New Roman" w:eastAsia="Times New Roman" w:hAnsi="Times New Roman" w:cs="Times New Roman"/>
          <w:sz w:val="24"/>
          <w:szCs w:val="24"/>
        </w:rPr>
        <w:t xml:space="preserve"> sivuilta löytyy tarkemmat ohjeet </w:t>
      </w:r>
      <w:hyperlink r:id="rId31" w:history="1">
        <w:r w:rsidRPr="003B242E">
          <w:rPr>
            <w:rStyle w:val="Hyperlinkki"/>
            <w:rFonts w:ascii="Times New Roman" w:eastAsia="Times New Roman" w:hAnsi="Times New Roman" w:cs="Times New Roman"/>
            <w:i/>
            <w:color w:val="1F497D" w:themeColor="text2"/>
            <w:sz w:val="24"/>
            <w:szCs w:val="24"/>
          </w:rPr>
          <w:t>kokonaisten kalojen l</w:t>
        </w:r>
        <w:r w:rsidRPr="003B242E">
          <w:rPr>
            <w:rStyle w:val="Hyperlinkki"/>
            <w:rFonts w:ascii="Times New Roman" w:eastAsia="Times New Roman" w:hAnsi="Times New Roman" w:cs="Times New Roman"/>
            <w:i/>
            <w:color w:val="1F497D" w:themeColor="text2"/>
            <w:sz w:val="24"/>
            <w:szCs w:val="24"/>
          </w:rPr>
          <w:t>ä</w:t>
        </w:r>
        <w:r w:rsidRPr="003B242E">
          <w:rPr>
            <w:rStyle w:val="Hyperlinkki"/>
            <w:rFonts w:ascii="Times New Roman" w:eastAsia="Times New Roman" w:hAnsi="Times New Roman" w:cs="Times New Roman"/>
            <w:i/>
            <w:color w:val="1F497D" w:themeColor="text2"/>
            <w:sz w:val="24"/>
            <w:szCs w:val="24"/>
          </w:rPr>
          <w:t>hettämisestä tautitutkimuksiin</w:t>
        </w:r>
      </w:hyperlink>
      <w:r w:rsidRPr="003B242E">
        <w:rPr>
          <w:rFonts w:ascii="Times New Roman" w:eastAsia="Times New Roman" w:hAnsi="Times New Roman" w:cs="Times New Roman"/>
          <w:i/>
          <w:color w:val="1F497D" w:themeColor="text2"/>
          <w:sz w:val="24"/>
          <w:szCs w:val="24"/>
        </w:rPr>
        <w:t>.</w:t>
      </w:r>
      <w:r w:rsidRPr="00C87045">
        <w:rPr>
          <w:rFonts w:ascii="Times New Roman" w:eastAsia="Times New Roman" w:hAnsi="Times New Roman" w:cs="Times New Roman"/>
          <w:color w:val="FF0000"/>
          <w:sz w:val="24"/>
          <w:szCs w:val="24"/>
        </w:rPr>
        <w:br/>
      </w:r>
      <w:r w:rsidRPr="00C87045">
        <w:rPr>
          <w:rFonts w:ascii="Times New Roman" w:eastAsia="Times New Roman" w:hAnsi="Times New Roman" w:cs="Times New Roman"/>
          <w:color w:val="FF0000"/>
          <w:sz w:val="24"/>
          <w:szCs w:val="24"/>
        </w:rPr>
        <w:br/>
      </w:r>
      <w:r w:rsidRPr="007B1FDE">
        <w:rPr>
          <w:rFonts w:ascii="Times New Roman" w:eastAsia="Times New Roman" w:hAnsi="Times New Roman" w:cs="Times New Roman"/>
          <w:sz w:val="24"/>
          <w:szCs w:val="24"/>
        </w:rPr>
        <w:t xml:space="preserve">Kalatautia voi olla hankala tunnistaa suoraan oireista, mutta säännöllisessä tarkkailussa havaitut poikkeavat oireet tulee aina ottaa tosissaan. Yhteydenottokynnyksen </w:t>
      </w:r>
      <w:r w:rsidR="0098129D" w:rsidRPr="007B1FDE">
        <w:rPr>
          <w:rFonts w:ascii="Times New Roman" w:eastAsia="Times New Roman" w:hAnsi="Times New Roman" w:cs="Times New Roman"/>
          <w:sz w:val="24"/>
          <w:szCs w:val="24"/>
        </w:rPr>
        <w:t xml:space="preserve">viranomaisiin </w:t>
      </w:r>
      <w:r w:rsidRPr="007B1FDE">
        <w:rPr>
          <w:rFonts w:ascii="Times New Roman" w:eastAsia="Times New Roman" w:hAnsi="Times New Roman" w:cs="Times New Roman"/>
          <w:sz w:val="24"/>
          <w:szCs w:val="24"/>
        </w:rPr>
        <w:t>tulisi olla mat</w:t>
      </w:r>
      <w:r w:rsidRPr="007B1FDE">
        <w:rPr>
          <w:rFonts w:ascii="Times New Roman" w:eastAsia="Times New Roman" w:hAnsi="Times New Roman" w:cs="Times New Roman"/>
          <w:sz w:val="24"/>
          <w:szCs w:val="24"/>
        </w:rPr>
        <w:t>a</w:t>
      </w:r>
      <w:r w:rsidRPr="007B1FDE">
        <w:rPr>
          <w:rFonts w:ascii="Times New Roman" w:eastAsia="Times New Roman" w:hAnsi="Times New Roman" w:cs="Times New Roman"/>
          <w:sz w:val="24"/>
          <w:szCs w:val="24"/>
        </w:rPr>
        <w:t>la, sillä “turhiksi” osoittautuneet tutkimukset ovat kuitenkin aina pienempi paha kuin leviämään ehtinyt tartuntatauti, jota ei ole osattu epäillä.</w:t>
      </w:r>
      <w:r w:rsidR="0098129D" w:rsidRPr="007B1FDE">
        <w:rPr>
          <w:rFonts w:ascii="Times New Roman" w:eastAsia="Times New Roman" w:hAnsi="Times New Roman" w:cs="Times New Roman"/>
          <w:sz w:val="24"/>
          <w:szCs w:val="24"/>
        </w:rPr>
        <w:t xml:space="preserve"> </w:t>
      </w:r>
    </w:p>
    <w:p w14:paraId="2402AC9D" w14:textId="77777777" w:rsidR="00E847C7" w:rsidRDefault="00E847C7" w:rsidP="00E847C7">
      <w:pPr>
        <w:rPr>
          <w:rFonts w:ascii="Times New Roman" w:eastAsia="Times New Roman" w:hAnsi="Times New Roman" w:cs="Times New Roman"/>
          <w:sz w:val="24"/>
          <w:szCs w:val="24"/>
        </w:rPr>
      </w:pPr>
    </w:p>
    <w:p w14:paraId="0FD32846" w14:textId="2E523D33" w:rsidR="007B7928" w:rsidRPr="007B1FDE" w:rsidRDefault="00242AD2" w:rsidP="00B141F0">
      <w:pPr>
        <w:ind w:firstLine="0"/>
        <w:rPr>
          <w:rFonts w:ascii="Times New Roman" w:eastAsia="Times New Roman" w:hAnsi="Times New Roman" w:cs="Times New Roman"/>
          <w:sz w:val="24"/>
          <w:szCs w:val="24"/>
        </w:rPr>
      </w:pPr>
      <w:r w:rsidRPr="007B1FDE">
        <w:rPr>
          <w:rFonts w:ascii="Times New Roman" w:eastAsia="Times New Roman" w:hAnsi="Times New Roman" w:cs="Times New Roman"/>
          <w:sz w:val="24"/>
          <w:szCs w:val="24"/>
        </w:rPr>
        <w:t>Epäillyn taudin leviämistä eteenpäin</w:t>
      </w:r>
      <w:r w:rsidR="007B7928" w:rsidRPr="007B1FDE">
        <w:rPr>
          <w:rFonts w:ascii="Times New Roman" w:eastAsia="Times New Roman" w:hAnsi="Times New Roman" w:cs="Times New Roman"/>
          <w:sz w:val="24"/>
          <w:szCs w:val="24"/>
        </w:rPr>
        <w:t xml:space="preserve"> tulee </w:t>
      </w:r>
      <w:r w:rsidRPr="007B1FDE">
        <w:rPr>
          <w:rFonts w:ascii="Times New Roman" w:eastAsia="Times New Roman" w:hAnsi="Times New Roman" w:cs="Times New Roman"/>
          <w:sz w:val="24"/>
          <w:szCs w:val="24"/>
        </w:rPr>
        <w:t>pyrkiä estämään/rajoittamaan</w:t>
      </w:r>
      <w:r w:rsidR="007B7928" w:rsidRPr="007B1FDE">
        <w:rPr>
          <w:rFonts w:ascii="Times New Roman" w:eastAsia="Times New Roman" w:hAnsi="Times New Roman" w:cs="Times New Roman"/>
          <w:sz w:val="24"/>
          <w:szCs w:val="24"/>
        </w:rPr>
        <w:t xml:space="preserve"> estämällä </w:t>
      </w:r>
      <w:r w:rsidRPr="007B1FDE">
        <w:rPr>
          <w:rFonts w:ascii="Times New Roman" w:eastAsia="Times New Roman" w:hAnsi="Times New Roman" w:cs="Times New Roman"/>
          <w:sz w:val="24"/>
          <w:szCs w:val="24"/>
        </w:rPr>
        <w:t>kalojen, m</w:t>
      </w:r>
      <w:r w:rsidRPr="007B1FDE">
        <w:rPr>
          <w:rFonts w:ascii="Times New Roman" w:eastAsia="Times New Roman" w:hAnsi="Times New Roman" w:cs="Times New Roman"/>
          <w:sz w:val="24"/>
          <w:szCs w:val="24"/>
        </w:rPr>
        <w:t>ä</w:t>
      </w:r>
      <w:r w:rsidRPr="007B1FDE">
        <w:rPr>
          <w:rFonts w:ascii="Times New Roman" w:eastAsia="Times New Roman" w:hAnsi="Times New Roman" w:cs="Times New Roman"/>
          <w:sz w:val="24"/>
          <w:szCs w:val="24"/>
        </w:rPr>
        <w:t>din/maidin ja välineistön siirtämi</w:t>
      </w:r>
      <w:r w:rsidR="007B7928" w:rsidRPr="007B1FDE">
        <w:rPr>
          <w:rFonts w:ascii="Times New Roman" w:eastAsia="Times New Roman" w:hAnsi="Times New Roman" w:cs="Times New Roman"/>
          <w:sz w:val="24"/>
          <w:szCs w:val="24"/>
        </w:rPr>
        <w:t>nen</w:t>
      </w:r>
      <w:r w:rsidRPr="007B1FDE">
        <w:rPr>
          <w:rFonts w:ascii="Times New Roman" w:eastAsia="Times New Roman" w:hAnsi="Times New Roman" w:cs="Times New Roman"/>
          <w:sz w:val="24"/>
          <w:szCs w:val="24"/>
        </w:rPr>
        <w:t xml:space="preserve"> laitoksella tai laitoksen ulkopuolelle</w:t>
      </w:r>
      <w:r w:rsidR="007B7928" w:rsidRPr="007B1FDE">
        <w:rPr>
          <w:rFonts w:ascii="Times New Roman" w:eastAsia="Times New Roman" w:hAnsi="Times New Roman" w:cs="Times New Roman"/>
          <w:sz w:val="24"/>
          <w:szCs w:val="24"/>
        </w:rPr>
        <w:t>, kunnes näytteet on tutki</w:t>
      </w:r>
      <w:r w:rsidR="007B7928" w:rsidRPr="007B1FDE">
        <w:rPr>
          <w:rFonts w:ascii="Times New Roman" w:eastAsia="Times New Roman" w:hAnsi="Times New Roman" w:cs="Times New Roman"/>
          <w:sz w:val="24"/>
          <w:szCs w:val="24"/>
        </w:rPr>
        <w:t>t</w:t>
      </w:r>
      <w:r w:rsidR="007B7928" w:rsidRPr="007B1FDE">
        <w:rPr>
          <w:rFonts w:ascii="Times New Roman" w:eastAsia="Times New Roman" w:hAnsi="Times New Roman" w:cs="Times New Roman"/>
          <w:sz w:val="24"/>
          <w:szCs w:val="24"/>
        </w:rPr>
        <w:t xml:space="preserve">tu Ruokavirastossa. </w:t>
      </w:r>
      <w:r w:rsidRPr="007B1FDE">
        <w:rPr>
          <w:rFonts w:ascii="Times New Roman" w:eastAsia="Times New Roman" w:hAnsi="Times New Roman" w:cs="Times New Roman"/>
          <w:sz w:val="24"/>
          <w:szCs w:val="24"/>
        </w:rPr>
        <w:br/>
      </w:r>
      <w:r w:rsidRPr="007B1FDE">
        <w:rPr>
          <w:rFonts w:ascii="Times New Roman" w:eastAsia="Times New Roman" w:hAnsi="Times New Roman" w:cs="Times New Roman"/>
          <w:sz w:val="24"/>
          <w:szCs w:val="24"/>
        </w:rPr>
        <w:br/>
        <w:t>Laitoksen kirjanpitoon liitetään poikkeavat huomiot, otetut/tutkittavaksi lähetetyt näytteet ja tutk</w:t>
      </w:r>
      <w:r w:rsidRPr="007B1FDE">
        <w:rPr>
          <w:rFonts w:ascii="Times New Roman" w:eastAsia="Times New Roman" w:hAnsi="Times New Roman" w:cs="Times New Roman"/>
          <w:sz w:val="24"/>
          <w:szCs w:val="24"/>
        </w:rPr>
        <w:t>i</w:t>
      </w:r>
      <w:r w:rsidRPr="007B1FDE">
        <w:rPr>
          <w:rFonts w:ascii="Times New Roman" w:eastAsia="Times New Roman" w:hAnsi="Times New Roman" w:cs="Times New Roman"/>
          <w:sz w:val="24"/>
          <w:szCs w:val="24"/>
        </w:rPr>
        <w:t>mustulokset sekä valvovan eläinlääkärin/yksityisen tarkastajan käynneistä kertovat dokumentit.</w:t>
      </w:r>
    </w:p>
    <w:p w14:paraId="37E629FC" w14:textId="77777777" w:rsidR="00DE063A" w:rsidRPr="007B1FDE" w:rsidRDefault="00DE063A" w:rsidP="00807240">
      <w:pPr>
        <w:ind w:left="720" w:hanging="11"/>
        <w:rPr>
          <w:rFonts w:ascii="Times New Roman" w:eastAsia="Times New Roman" w:hAnsi="Times New Roman" w:cs="Times New Roman"/>
          <w:sz w:val="24"/>
          <w:szCs w:val="24"/>
        </w:rPr>
      </w:pPr>
    </w:p>
    <w:p w14:paraId="0D7BA90B" w14:textId="650D6EEC" w:rsidR="00612424" w:rsidRPr="00EE3E46" w:rsidRDefault="00242AD2" w:rsidP="007E16AF">
      <w:pPr>
        <w:pStyle w:val="alaotsikotoikea"/>
        <w:numPr>
          <w:ilvl w:val="1"/>
          <w:numId w:val="30"/>
        </w:numPr>
        <w:ind w:left="426"/>
        <w:rPr>
          <w:rFonts w:eastAsia="Times New Roman"/>
          <w:color w:val="1F497D" w:themeColor="text2"/>
        </w:rPr>
      </w:pPr>
      <w:proofErr w:type="gramStart"/>
      <w:r w:rsidRPr="00EE3E46">
        <w:rPr>
          <w:rFonts w:eastAsia="Times New Roman"/>
          <w:color w:val="1F497D" w:themeColor="text2"/>
        </w:rPr>
        <w:t>Toimenpiteet tartunnan varmistuttua</w:t>
      </w:r>
      <w:proofErr w:type="gramEnd"/>
    </w:p>
    <w:p w14:paraId="4F653477" w14:textId="77777777" w:rsidR="00807240" w:rsidRPr="007B1FDE" w:rsidRDefault="00807240">
      <w:pPr>
        <w:pBdr>
          <w:top w:val="nil"/>
          <w:left w:val="nil"/>
          <w:bottom w:val="nil"/>
          <w:right w:val="nil"/>
          <w:between w:val="nil"/>
        </w:pBdr>
        <w:ind w:left="720"/>
        <w:rPr>
          <w:rFonts w:ascii="Times New Roman" w:eastAsia="Times New Roman" w:hAnsi="Times New Roman" w:cs="Times New Roman"/>
          <w:sz w:val="24"/>
          <w:szCs w:val="24"/>
        </w:rPr>
      </w:pPr>
    </w:p>
    <w:p w14:paraId="6858A1FE" w14:textId="6367A6E6" w:rsidR="00A066E0" w:rsidRPr="00E847C7" w:rsidRDefault="00242AD2" w:rsidP="00B141F0">
      <w:pPr>
        <w:pBdr>
          <w:top w:val="nil"/>
          <w:left w:val="nil"/>
          <w:bottom w:val="nil"/>
          <w:right w:val="nil"/>
          <w:between w:val="nil"/>
        </w:pBdr>
        <w:ind w:firstLine="0"/>
        <w:rPr>
          <w:rFonts w:ascii="Times New Roman" w:eastAsia="Times New Roman" w:hAnsi="Times New Roman" w:cs="Times New Roman"/>
          <w:color w:val="1F497D" w:themeColor="text2"/>
          <w:sz w:val="24"/>
          <w:szCs w:val="24"/>
        </w:rPr>
      </w:pPr>
      <w:r w:rsidRPr="007B1FDE">
        <w:rPr>
          <w:rFonts w:ascii="Times New Roman" w:eastAsia="Times New Roman" w:hAnsi="Times New Roman" w:cs="Times New Roman"/>
          <w:sz w:val="24"/>
          <w:szCs w:val="24"/>
        </w:rPr>
        <w:t xml:space="preserve">Kalataudin varmistuttua </w:t>
      </w:r>
      <w:r w:rsidR="009E4936">
        <w:rPr>
          <w:rFonts w:ascii="Times New Roman" w:eastAsia="Times New Roman" w:hAnsi="Times New Roman" w:cs="Times New Roman"/>
          <w:sz w:val="24"/>
          <w:szCs w:val="24"/>
        </w:rPr>
        <w:t>viranomainen</w:t>
      </w:r>
      <w:r w:rsidRPr="007B1FDE">
        <w:rPr>
          <w:rFonts w:ascii="Times New Roman" w:eastAsia="Times New Roman" w:hAnsi="Times New Roman" w:cs="Times New Roman"/>
          <w:sz w:val="24"/>
          <w:szCs w:val="24"/>
        </w:rPr>
        <w:t xml:space="preserve"> antaa tarvittaessa rajoitusmääräykset ja myös poistaa ne aja</w:t>
      </w:r>
      <w:r w:rsidRPr="007B1FDE">
        <w:rPr>
          <w:rFonts w:ascii="Times New Roman" w:eastAsia="Times New Roman" w:hAnsi="Times New Roman" w:cs="Times New Roman"/>
          <w:sz w:val="24"/>
          <w:szCs w:val="24"/>
        </w:rPr>
        <w:t>l</w:t>
      </w:r>
      <w:r w:rsidRPr="007B1FDE">
        <w:rPr>
          <w:rFonts w:ascii="Times New Roman" w:eastAsia="Times New Roman" w:hAnsi="Times New Roman" w:cs="Times New Roman"/>
          <w:sz w:val="24"/>
          <w:szCs w:val="24"/>
        </w:rPr>
        <w:t>laan. Taudin alkuperä ja se, onko tauti jo mahdollisesti päässyt leviämään eteenpäin</w:t>
      </w:r>
      <w:r w:rsidR="00457916" w:rsidRPr="007B1FDE">
        <w:rPr>
          <w:rFonts w:ascii="Times New Roman" w:eastAsia="Times New Roman" w:hAnsi="Times New Roman" w:cs="Times New Roman"/>
          <w:sz w:val="24"/>
          <w:szCs w:val="24"/>
        </w:rPr>
        <w:t>,</w:t>
      </w:r>
      <w:r w:rsidRPr="007B1FDE">
        <w:rPr>
          <w:rFonts w:ascii="Times New Roman" w:eastAsia="Times New Roman" w:hAnsi="Times New Roman" w:cs="Times New Roman"/>
          <w:sz w:val="24"/>
          <w:szCs w:val="24"/>
        </w:rPr>
        <w:t xml:space="preserve"> on tärkeää selvittää mahdollisimman nopeasti. Kun laitoksen kirjanpito ja tiedot kalansiirroista sekä hygienia</w:t>
      </w:r>
      <w:r w:rsidRPr="007B1FDE">
        <w:rPr>
          <w:rFonts w:ascii="Times New Roman" w:eastAsia="Times New Roman" w:hAnsi="Times New Roman" w:cs="Times New Roman"/>
          <w:sz w:val="24"/>
          <w:szCs w:val="24"/>
        </w:rPr>
        <w:t>s</w:t>
      </w:r>
      <w:r w:rsidRPr="007B1FDE">
        <w:rPr>
          <w:rFonts w:ascii="Times New Roman" w:eastAsia="Times New Roman" w:hAnsi="Times New Roman" w:cs="Times New Roman"/>
          <w:sz w:val="24"/>
          <w:szCs w:val="24"/>
        </w:rPr>
        <w:t>ta on dokumentoitu huolellisesti, on taudinaiheuttajien jäljille helpompi päästä ja myös leviämisen rajoittaminen/estäminen päästään aloittamaan nopeammin.</w:t>
      </w:r>
      <w:r w:rsidR="00A066E0" w:rsidRPr="00C87045">
        <w:rPr>
          <w:rFonts w:ascii="Times New Roman" w:eastAsia="Times New Roman" w:hAnsi="Times New Roman" w:cs="Times New Roman"/>
          <w:color w:val="FF0000"/>
          <w:sz w:val="24"/>
          <w:szCs w:val="24"/>
        </w:rPr>
        <w:t xml:space="preserve"> </w:t>
      </w:r>
      <w:r w:rsidR="00A066E0" w:rsidRPr="00EE3E46">
        <w:rPr>
          <w:rFonts w:ascii="Times New Roman" w:eastAsia="Times New Roman" w:hAnsi="Times New Roman" w:cs="Times New Roman"/>
          <w:sz w:val="24"/>
          <w:szCs w:val="24"/>
        </w:rPr>
        <w:t xml:space="preserve">Jos kyseessä on lakisääteisesti </w:t>
      </w:r>
      <w:r w:rsidR="00DC5FC7">
        <w:rPr>
          <w:rFonts w:ascii="Times New Roman" w:eastAsia="Times New Roman" w:hAnsi="Times New Roman" w:cs="Times New Roman"/>
          <w:sz w:val="24"/>
          <w:szCs w:val="24"/>
        </w:rPr>
        <w:t>torjutt</w:t>
      </w:r>
      <w:r w:rsidR="00DC5FC7" w:rsidRPr="00EE3E46">
        <w:rPr>
          <w:rFonts w:ascii="Times New Roman" w:eastAsia="Times New Roman" w:hAnsi="Times New Roman" w:cs="Times New Roman"/>
          <w:sz w:val="24"/>
          <w:szCs w:val="24"/>
        </w:rPr>
        <w:t>a</w:t>
      </w:r>
      <w:r w:rsidR="00DC5FC7" w:rsidRPr="00EE3E46">
        <w:rPr>
          <w:rFonts w:ascii="Times New Roman" w:eastAsia="Times New Roman" w:hAnsi="Times New Roman" w:cs="Times New Roman"/>
          <w:sz w:val="24"/>
          <w:szCs w:val="24"/>
        </w:rPr>
        <w:t>va</w:t>
      </w:r>
      <w:r w:rsidR="00A066E0" w:rsidRPr="00EE3E46">
        <w:rPr>
          <w:rFonts w:ascii="Times New Roman" w:eastAsia="Times New Roman" w:hAnsi="Times New Roman" w:cs="Times New Roman"/>
          <w:sz w:val="24"/>
          <w:szCs w:val="24"/>
        </w:rPr>
        <w:t>tauti (EHN, VHS, IHN</w:t>
      </w:r>
      <w:r w:rsidR="00DC5FC7">
        <w:rPr>
          <w:rFonts w:ascii="Times New Roman" w:eastAsia="Times New Roman" w:hAnsi="Times New Roman" w:cs="Times New Roman"/>
          <w:sz w:val="24"/>
          <w:szCs w:val="24"/>
        </w:rPr>
        <w:t>,</w:t>
      </w:r>
      <w:r w:rsidR="00045873">
        <w:rPr>
          <w:rFonts w:ascii="Times New Roman" w:eastAsia="Times New Roman" w:hAnsi="Times New Roman" w:cs="Times New Roman"/>
          <w:sz w:val="24"/>
          <w:szCs w:val="24"/>
        </w:rPr>
        <w:t xml:space="preserve"> </w:t>
      </w:r>
      <w:r w:rsidR="00A066E0" w:rsidRPr="00EE3E46">
        <w:rPr>
          <w:rFonts w:ascii="Times New Roman" w:eastAsia="Times New Roman" w:hAnsi="Times New Roman" w:cs="Times New Roman"/>
          <w:sz w:val="24"/>
          <w:szCs w:val="24"/>
        </w:rPr>
        <w:t>ISA</w:t>
      </w:r>
      <w:r w:rsidR="00DC5FC7">
        <w:rPr>
          <w:rFonts w:ascii="Times New Roman" w:eastAsia="Times New Roman" w:hAnsi="Times New Roman" w:cs="Times New Roman"/>
          <w:sz w:val="24"/>
          <w:szCs w:val="24"/>
        </w:rPr>
        <w:t xml:space="preserve">, KHV, SVC, SAV sisävesialueella tai </w:t>
      </w:r>
      <w:proofErr w:type="spellStart"/>
      <w:r w:rsidR="00DC5FC7" w:rsidRPr="00045873">
        <w:rPr>
          <w:rFonts w:ascii="Times New Roman" w:eastAsia="Times New Roman" w:hAnsi="Times New Roman" w:cs="Times New Roman"/>
          <w:i/>
          <w:iCs/>
          <w:sz w:val="24"/>
          <w:szCs w:val="24"/>
        </w:rPr>
        <w:t>G</w:t>
      </w:r>
      <w:r w:rsidR="00DC5FC7">
        <w:rPr>
          <w:rFonts w:ascii="Times New Roman" w:eastAsia="Times New Roman" w:hAnsi="Times New Roman" w:cs="Times New Roman"/>
          <w:i/>
          <w:iCs/>
          <w:sz w:val="24"/>
          <w:szCs w:val="24"/>
        </w:rPr>
        <w:t>yrodactylus</w:t>
      </w:r>
      <w:proofErr w:type="spellEnd"/>
      <w:r w:rsidR="00DC5FC7" w:rsidRPr="00045873">
        <w:rPr>
          <w:rFonts w:ascii="Times New Roman" w:eastAsia="Times New Roman" w:hAnsi="Times New Roman" w:cs="Times New Roman"/>
          <w:i/>
          <w:iCs/>
          <w:sz w:val="24"/>
          <w:szCs w:val="24"/>
        </w:rPr>
        <w:t xml:space="preserve"> </w:t>
      </w:r>
      <w:proofErr w:type="spellStart"/>
      <w:r w:rsidR="00DC5FC7" w:rsidRPr="00045873">
        <w:rPr>
          <w:rFonts w:ascii="Times New Roman" w:eastAsia="Times New Roman" w:hAnsi="Times New Roman" w:cs="Times New Roman"/>
          <w:i/>
          <w:iCs/>
          <w:sz w:val="24"/>
          <w:szCs w:val="24"/>
        </w:rPr>
        <w:t>salaris</w:t>
      </w:r>
      <w:proofErr w:type="spellEnd"/>
      <w:r w:rsidR="00DC5FC7">
        <w:rPr>
          <w:rFonts w:ascii="Times New Roman" w:eastAsia="Times New Roman" w:hAnsi="Times New Roman" w:cs="Times New Roman"/>
          <w:sz w:val="24"/>
          <w:szCs w:val="24"/>
        </w:rPr>
        <w:t xml:space="preserve"> Ylä-Lapissa</w:t>
      </w:r>
      <w:r w:rsidR="00A066E0" w:rsidRPr="00EE3E46">
        <w:rPr>
          <w:rFonts w:ascii="Times New Roman" w:eastAsia="Times New Roman" w:hAnsi="Times New Roman" w:cs="Times New Roman"/>
          <w:sz w:val="24"/>
          <w:szCs w:val="24"/>
        </w:rPr>
        <w:t xml:space="preserve">), on tartunnan hävittäminen viranomaisten vastuulla ja hoidetaan valtion varoin. Tällöin omistajan on mahdollista saada korvaus tapettavista kaloista ja harkinnanvaraisesti myös taudista aiheutuvista tuotannonmenetyksistä. </w:t>
      </w:r>
    </w:p>
    <w:p w14:paraId="0C73D383" w14:textId="77777777" w:rsidR="00A066E0" w:rsidRPr="00C87045" w:rsidRDefault="00A066E0" w:rsidP="00EE3E46">
      <w:pPr>
        <w:pBdr>
          <w:top w:val="nil"/>
          <w:left w:val="nil"/>
          <w:bottom w:val="nil"/>
          <w:right w:val="nil"/>
          <w:between w:val="nil"/>
        </w:pBdr>
        <w:ind w:left="720" w:hanging="11"/>
        <w:rPr>
          <w:rFonts w:ascii="Times New Roman" w:eastAsia="Times New Roman" w:hAnsi="Times New Roman" w:cs="Times New Roman"/>
          <w:color w:val="FF0000"/>
          <w:sz w:val="24"/>
          <w:szCs w:val="24"/>
        </w:rPr>
      </w:pPr>
    </w:p>
    <w:p w14:paraId="0613C82A" w14:textId="5875E1BB" w:rsidR="008B701C" w:rsidRPr="00EE3E46" w:rsidRDefault="00A066E0" w:rsidP="00B141F0">
      <w:pPr>
        <w:pBdr>
          <w:top w:val="nil"/>
          <w:left w:val="nil"/>
          <w:bottom w:val="nil"/>
          <w:right w:val="nil"/>
          <w:between w:val="nil"/>
        </w:pBdr>
        <w:ind w:firstLine="0"/>
        <w:rPr>
          <w:rFonts w:ascii="Times New Roman" w:eastAsia="Times New Roman" w:hAnsi="Times New Roman" w:cs="Times New Roman"/>
          <w:sz w:val="24"/>
          <w:szCs w:val="24"/>
        </w:rPr>
      </w:pPr>
      <w:r w:rsidRPr="00EE3E46">
        <w:rPr>
          <w:rFonts w:ascii="Times New Roman" w:eastAsia="Times New Roman" w:hAnsi="Times New Roman" w:cs="Times New Roman"/>
          <w:sz w:val="24"/>
          <w:szCs w:val="24"/>
        </w:rPr>
        <w:t xml:space="preserve">Jos kyseessä on </w:t>
      </w:r>
      <w:hyperlink r:id="rId32" w:history="1">
        <w:r w:rsidRPr="00863215">
          <w:rPr>
            <w:rStyle w:val="Hyperlinkki"/>
            <w:rFonts w:ascii="Times New Roman" w:eastAsia="Times New Roman" w:hAnsi="Times New Roman" w:cs="Times New Roman"/>
            <w:color w:val="1F497D" w:themeColor="text2"/>
            <w:sz w:val="24"/>
            <w:szCs w:val="24"/>
          </w:rPr>
          <w:t xml:space="preserve">valvottavaksi </w:t>
        </w:r>
        <w:r w:rsidR="003840D2" w:rsidRPr="00863215">
          <w:rPr>
            <w:rStyle w:val="Hyperlinkki"/>
            <w:rFonts w:ascii="Times New Roman" w:eastAsia="Times New Roman" w:hAnsi="Times New Roman" w:cs="Times New Roman"/>
            <w:color w:val="1F497D" w:themeColor="text2"/>
            <w:sz w:val="24"/>
            <w:szCs w:val="24"/>
          </w:rPr>
          <w:t>taudiksi luokiteltu tauti</w:t>
        </w:r>
      </w:hyperlink>
      <w:r w:rsidR="003840D2" w:rsidRPr="00EE3E46">
        <w:rPr>
          <w:rFonts w:ascii="Times New Roman" w:eastAsia="Times New Roman" w:hAnsi="Times New Roman" w:cs="Times New Roman"/>
          <w:sz w:val="24"/>
          <w:szCs w:val="24"/>
        </w:rPr>
        <w:t xml:space="preserve">, on taudin hävittäminen toimijan vastuulla. Lopetetuista kaloista voi myös tällöin hakea korvausta valtiolta. Yhteistyö kunnaneläinlääkärin ja läänineläinlääkärin kanssa on tällöinkin välttämätöntä.  </w:t>
      </w:r>
      <w:r w:rsidR="00242AD2" w:rsidRPr="00EE3E46">
        <w:rPr>
          <w:rFonts w:ascii="Times New Roman" w:eastAsia="Times New Roman" w:hAnsi="Times New Roman" w:cs="Times New Roman"/>
          <w:sz w:val="24"/>
          <w:szCs w:val="24"/>
        </w:rPr>
        <w:br/>
      </w:r>
      <w:r w:rsidR="00242AD2" w:rsidRPr="00EE3E46">
        <w:rPr>
          <w:rFonts w:ascii="Times New Roman" w:eastAsia="Times New Roman" w:hAnsi="Times New Roman" w:cs="Times New Roman"/>
          <w:sz w:val="24"/>
          <w:szCs w:val="24"/>
        </w:rPr>
        <w:br/>
        <w:t xml:space="preserve">Jos kyseessä ei ole lakisääteisesti vastustettava ja saneeraustoimia edellyttävä kalatauti, laaditaan </w:t>
      </w:r>
      <w:r w:rsidR="000533AB" w:rsidRPr="00EE3E46">
        <w:rPr>
          <w:rFonts w:ascii="Times New Roman" w:eastAsia="Times New Roman" w:hAnsi="Times New Roman" w:cs="Times New Roman"/>
          <w:sz w:val="24"/>
          <w:szCs w:val="24"/>
        </w:rPr>
        <w:t xml:space="preserve">yhdessä eläinlääkärin kanssa </w:t>
      </w:r>
      <w:r w:rsidR="00242AD2" w:rsidRPr="00EE3E46">
        <w:rPr>
          <w:rFonts w:ascii="Times New Roman" w:eastAsia="Times New Roman" w:hAnsi="Times New Roman" w:cs="Times New Roman"/>
          <w:sz w:val="24"/>
          <w:szCs w:val="24"/>
        </w:rPr>
        <w:t>hoitosuunnitelma (esim. lääkitys ja jatkoseuranta), jolla kalat saadaan taas kuntoon.</w:t>
      </w:r>
    </w:p>
    <w:p w14:paraId="6F2B7185" w14:textId="70AEE1F7" w:rsidR="008B701C" w:rsidRPr="00C87045" w:rsidRDefault="00FC1EC7" w:rsidP="00FC1EC7">
      <w:pPr>
        <w:pBdr>
          <w:top w:val="nil"/>
          <w:left w:val="nil"/>
          <w:bottom w:val="nil"/>
          <w:right w:val="nil"/>
          <w:between w:val="nil"/>
        </w:pBdr>
        <w:ind w:left="720" w:hanging="11"/>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br w:type="page"/>
      </w:r>
    </w:p>
    <w:p w14:paraId="47AC9420" w14:textId="1257CA34" w:rsidR="00612424" w:rsidRPr="00EE3E46" w:rsidRDefault="00242AD2" w:rsidP="007E16AF">
      <w:pPr>
        <w:pStyle w:val="alaotsikotoikea"/>
        <w:numPr>
          <w:ilvl w:val="1"/>
          <w:numId w:val="30"/>
        </w:numPr>
        <w:ind w:left="426"/>
        <w:rPr>
          <w:rFonts w:eastAsia="Times New Roman"/>
          <w:color w:val="1F497D" w:themeColor="text2"/>
        </w:rPr>
      </w:pPr>
      <w:r w:rsidRPr="00EE3E46">
        <w:rPr>
          <w:rFonts w:eastAsia="Times New Roman"/>
          <w:color w:val="1F497D" w:themeColor="text2"/>
        </w:rPr>
        <w:lastRenderedPageBreak/>
        <w:t>Viranomaisten tarkastus- ja neuvontakäynnit</w:t>
      </w:r>
    </w:p>
    <w:p w14:paraId="4CF4EE87" w14:textId="77777777" w:rsidR="00807240" w:rsidRPr="00E455AD" w:rsidRDefault="00807240">
      <w:pPr>
        <w:ind w:left="720"/>
        <w:rPr>
          <w:rFonts w:ascii="Times New Roman" w:eastAsia="Times New Roman" w:hAnsi="Times New Roman" w:cs="Times New Roman"/>
          <w:sz w:val="24"/>
          <w:szCs w:val="24"/>
        </w:rPr>
      </w:pPr>
    </w:p>
    <w:p w14:paraId="0FD4CBC8" w14:textId="750567E1" w:rsidR="00E455AD" w:rsidRPr="00E455AD" w:rsidRDefault="00242AD2" w:rsidP="00F60EC5">
      <w:pPr>
        <w:ind w:firstLine="0"/>
        <w:rPr>
          <w:rFonts w:ascii="Times New Roman" w:eastAsia="Times New Roman" w:hAnsi="Times New Roman" w:cs="Times New Roman"/>
          <w:sz w:val="24"/>
          <w:szCs w:val="24"/>
        </w:rPr>
      </w:pPr>
      <w:r w:rsidRPr="00E455AD">
        <w:rPr>
          <w:rFonts w:ascii="Times New Roman" w:eastAsia="Times New Roman" w:hAnsi="Times New Roman" w:cs="Times New Roman"/>
          <w:sz w:val="24"/>
          <w:szCs w:val="24"/>
        </w:rPr>
        <w:t xml:space="preserve">Omatoimisen kalaterveyden seurannan lisäksi myös viranomaiset suorittavat säännöllistä </w:t>
      </w:r>
      <w:r w:rsidR="00E132CC">
        <w:rPr>
          <w:rFonts w:ascii="Times New Roman" w:eastAsia="Times New Roman" w:hAnsi="Times New Roman" w:cs="Times New Roman"/>
          <w:sz w:val="24"/>
          <w:szCs w:val="24"/>
        </w:rPr>
        <w:t>kalata</w:t>
      </w:r>
      <w:r w:rsidR="00E132CC">
        <w:rPr>
          <w:rFonts w:ascii="Times New Roman" w:eastAsia="Times New Roman" w:hAnsi="Times New Roman" w:cs="Times New Roman"/>
          <w:sz w:val="24"/>
          <w:szCs w:val="24"/>
        </w:rPr>
        <w:t>u</w:t>
      </w:r>
      <w:r w:rsidR="00E132CC">
        <w:rPr>
          <w:rFonts w:ascii="Times New Roman" w:eastAsia="Times New Roman" w:hAnsi="Times New Roman" w:cs="Times New Roman"/>
          <w:sz w:val="24"/>
          <w:szCs w:val="24"/>
        </w:rPr>
        <w:t xml:space="preserve">tien </w:t>
      </w:r>
      <w:r w:rsidRPr="00E455AD">
        <w:rPr>
          <w:rFonts w:ascii="Times New Roman" w:eastAsia="Times New Roman" w:hAnsi="Times New Roman" w:cs="Times New Roman"/>
          <w:sz w:val="24"/>
          <w:szCs w:val="24"/>
        </w:rPr>
        <w:t>valvontaa</w:t>
      </w:r>
      <w:r w:rsidR="00E132CC">
        <w:rPr>
          <w:rFonts w:ascii="Times New Roman" w:eastAsia="Times New Roman" w:hAnsi="Times New Roman" w:cs="Times New Roman"/>
          <w:sz w:val="24"/>
          <w:szCs w:val="24"/>
        </w:rPr>
        <w:t xml:space="preserve"> ja seurantaa</w:t>
      </w:r>
      <w:r w:rsidRPr="00E455AD">
        <w:rPr>
          <w:rFonts w:ascii="Times New Roman" w:eastAsia="Times New Roman" w:hAnsi="Times New Roman" w:cs="Times New Roman"/>
          <w:sz w:val="24"/>
          <w:szCs w:val="24"/>
        </w:rPr>
        <w:t xml:space="preserve">. Kaikille laitoksille nimetään valvova </w:t>
      </w:r>
      <w:r w:rsidR="00E8368A">
        <w:rPr>
          <w:rFonts w:ascii="Times New Roman" w:eastAsia="Times New Roman" w:hAnsi="Times New Roman" w:cs="Times New Roman"/>
          <w:sz w:val="24"/>
          <w:szCs w:val="24"/>
        </w:rPr>
        <w:t>virka</w:t>
      </w:r>
      <w:r w:rsidRPr="00E455AD">
        <w:rPr>
          <w:rFonts w:ascii="Times New Roman" w:eastAsia="Times New Roman" w:hAnsi="Times New Roman" w:cs="Times New Roman"/>
          <w:sz w:val="24"/>
          <w:szCs w:val="24"/>
        </w:rPr>
        <w:t>eläinlääkäri</w:t>
      </w:r>
      <w:r w:rsidR="008B6E99" w:rsidRPr="00E455AD">
        <w:rPr>
          <w:rFonts w:ascii="Times New Roman" w:eastAsia="Times New Roman" w:hAnsi="Times New Roman" w:cs="Times New Roman"/>
          <w:sz w:val="24"/>
          <w:szCs w:val="24"/>
        </w:rPr>
        <w:t>.</w:t>
      </w:r>
      <w:r w:rsidR="008B701C" w:rsidRPr="00E455AD">
        <w:rPr>
          <w:rFonts w:ascii="Times New Roman" w:eastAsia="Times New Roman" w:hAnsi="Times New Roman" w:cs="Times New Roman"/>
          <w:sz w:val="24"/>
          <w:szCs w:val="24"/>
        </w:rPr>
        <w:t xml:space="preserve"> </w:t>
      </w:r>
      <w:r w:rsidRPr="00E455AD">
        <w:rPr>
          <w:rFonts w:ascii="Times New Roman" w:eastAsia="Times New Roman" w:hAnsi="Times New Roman" w:cs="Times New Roman"/>
          <w:sz w:val="24"/>
          <w:szCs w:val="24"/>
        </w:rPr>
        <w:t>Viranomaisten tekemillä tarkastuksilla pyritään selvittämään ja varmistamaan, että laitos toimii säädösten ja mu</w:t>
      </w:r>
      <w:r w:rsidRPr="00E455AD">
        <w:rPr>
          <w:rFonts w:ascii="Times New Roman" w:eastAsia="Times New Roman" w:hAnsi="Times New Roman" w:cs="Times New Roman"/>
          <w:sz w:val="24"/>
          <w:szCs w:val="24"/>
        </w:rPr>
        <w:t>i</w:t>
      </w:r>
      <w:r w:rsidRPr="00E455AD">
        <w:rPr>
          <w:rFonts w:ascii="Times New Roman" w:eastAsia="Times New Roman" w:hAnsi="Times New Roman" w:cs="Times New Roman"/>
          <w:sz w:val="24"/>
          <w:szCs w:val="24"/>
        </w:rPr>
        <w:t xml:space="preserve">den vaatimusten edellyttämällä tavalla eikä </w:t>
      </w:r>
      <w:r w:rsidR="008B6E99" w:rsidRPr="00E455AD">
        <w:rPr>
          <w:rFonts w:ascii="Times New Roman" w:eastAsia="Times New Roman" w:hAnsi="Times New Roman" w:cs="Times New Roman"/>
          <w:sz w:val="24"/>
          <w:szCs w:val="24"/>
        </w:rPr>
        <w:t xml:space="preserve">lakisääteisesti vastustettavia </w:t>
      </w:r>
      <w:r w:rsidRPr="00E455AD">
        <w:rPr>
          <w:rFonts w:ascii="Times New Roman" w:eastAsia="Times New Roman" w:hAnsi="Times New Roman" w:cs="Times New Roman"/>
          <w:sz w:val="24"/>
          <w:szCs w:val="24"/>
        </w:rPr>
        <w:t xml:space="preserve">kalatauteja </w:t>
      </w:r>
      <w:r w:rsidR="003F5EC6" w:rsidRPr="00E455AD">
        <w:rPr>
          <w:rFonts w:ascii="Times New Roman" w:eastAsia="Times New Roman" w:hAnsi="Times New Roman" w:cs="Times New Roman"/>
          <w:sz w:val="24"/>
          <w:szCs w:val="24"/>
        </w:rPr>
        <w:t>esiinny</w:t>
      </w:r>
      <w:r w:rsidRPr="00E455AD">
        <w:rPr>
          <w:rFonts w:ascii="Times New Roman" w:eastAsia="Times New Roman" w:hAnsi="Times New Roman" w:cs="Times New Roman"/>
          <w:sz w:val="24"/>
          <w:szCs w:val="24"/>
        </w:rPr>
        <w:t xml:space="preserve">. </w:t>
      </w:r>
      <w:r w:rsidR="00E455AD" w:rsidRPr="00E455AD">
        <w:rPr>
          <w:rFonts w:ascii="Times New Roman" w:eastAsia="Times New Roman" w:hAnsi="Times New Roman" w:cs="Times New Roman"/>
          <w:sz w:val="24"/>
          <w:szCs w:val="24"/>
        </w:rPr>
        <w:t>Tarka</w:t>
      </w:r>
      <w:r w:rsidR="00E455AD" w:rsidRPr="00E455AD">
        <w:rPr>
          <w:rFonts w:ascii="Times New Roman" w:eastAsia="Times New Roman" w:hAnsi="Times New Roman" w:cs="Times New Roman"/>
          <w:sz w:val="24"/>
          <w:szCs w:val="24"/>
        </w:rPr>
        <w:t>s</w:t>
      </w:r>
      <w:r w:rsidR="00E455AD" w:rsidRPr="00E455AD">
        <w:rPr>
          <w:rFonts w:ascii="Times New Roman" w:eastAsia="Times New Roman" w:hAnsi="Times New Roman" w:cs="Times New Roman"/>
          <w:sz w:val="24"/>
          <w:szCs w:val="24"/>
        </w:rPr>
        <w:t>tuskäynneillä viranomainen myös neuvoo bioturvaamista ja muita kalojen terveyteen liittyviä asio</w:t>
      </w:r>
      <w:r w:rsidR="00E455AD" w:rsidRPr="00E455AD">
        <w:rPr>
          <w:rFonts w:ascii="Times New Roman" w:eastAsia="Times New Roman" w:hAnsi="Times New Roman" w:cs="Times New Roman"/>
          <w:sz w:val="24"/>
          <w:szCs w:val="24"/>
        </w:rPr>
        <w:t>i</w:t>
      </w:r>
      <w:r w:rsidR="00E455AD" w:rsidRPr="00E455AD">
        <w:rPr>
          <w:rFonts w:ascii="Times New Roman" w:eastAsia="Times New Roman" w:hAnsi="Times New Roman" w:cs="Times New Roman"/>
          <w:sz w:val="24"/>
          <w:szCs w:val="24"/>
        </w:rPr>
        <w:t>ta.</w:t>
      </w:r>
    </w:p>
    <w:p w14:paraId="4E03D264" w14:textId="77777777" w:rsidR="00E455AD" w:rsidRPr="00E455AD" w:rsidRDefault="00E455AD" w:rsidP="00807240">
      <w:pPr>
        <w:ind w:left="720" w:hanging="11"/>
        <w:rPr>
          <w:rFonts w:ascii="Times New Roman" w:eastAsia="Times New Roman" w:hAnsi="Times New Roman" w:cs="Times New Roman"/>
          <w:sz w:val="24"/>
          <w:szCs w:val="24"/>
        </w:rPr>
      </w:pPr>
    </w:p>
    <w:p w14:paraId="2C1A1CC6" w14:textId="72863C06" w:rsidR="00612424" w:rsidRPr="00E455AD" w:rsidRDefault="00242AD2" w:rsidP="00F60EC5">
      <w:pPr>
        <w:ind w:firstLine="0"/>
        <w:rPr>
          <w:rFonts w:ascii="Times New Roman" w:eastAsia="Times New Roman" w:hAnsi="Times New Roman" w:cs="Times New Roman"/>
          <w:sz w:val="24"/>
          <w:szCs w:val="24"/>
        </w:rPr>
      </w:pPr>
      <w:r w:rsidRPr="00E455AD">
        <w:rPr>
          <w:rFonts w:ascii="Times New Roman" w:eastAsia="Times New Roman" w:hAnsi="Times New Roman" w:cs="Times New Roman"/>
          <w:sz w:val="24"/>
          <w:szCs w:val="24"/>
        </w:rPr>
        <w:t>Käytössä olevat kalatautien seuranta- ja valvontaohjelmat perustuvat pitkälti EU-säädöksiin, joilla pyritään takaamaan kalan/mädin vienti lähes koko Eurooppaan, mutta myös suojaamaan Suomen vesiä ja kalakantoja ulkomailta tuotujen kalojen yhteydessä. Kalatautivalvonnan ohella suoritetaan myös</w:t>
      </w:r>
      <w:r w:rsidR="0082114C" w:rsidRPr="00E455AD">
        <w:rPr>
          <w:rFonts w:ascii="Times New Roman" w:eastAsia="Times New Roman" w:hAnsi="Times New Roman" w:cs="Times New Roman"/>
          <w:sz w:val="24"/>
          <w:szCs w:val="24"/>
        </w:rPr>
        <w:t xml:space="preserve"> mm. hygienia-</w:t>
      </w:r>
      <w:r w:rsidRPr="00E455AD">
        <w:rPr>
          <w:rFonts w:ascii="Times New Roman" w:eastAsia="Times New Roman" w:hAnsi="Times New Roman" w:cs="Times New Roman"/>
          <w:sz w:val="24"/>
          <w:szCs w:val="24"/>
        </w:rPr>
        <w:t xml:space="preserve"> ja vierasainevalvontaa.</w:t>
      </w:r>
      <w:r w:rsidRPr="00E455AD">
        <w:rPr>
          <w:rFonts w:ascii="Times New Roman" w:eastAsia="Times New Roman" w:hAnsi="Times New Roman" w:cs="Times New Roman"/>
          <w:sz w:val="24"/>
          <w:szCs w:val="24"/>
        </w:rPr>
        <w:br/>
      </w:r>
      <w:r w:rsidRPr="00E455AD">
        <w:rPr>
          <w:rFonts w:ascii="Times New Roman" w:eastAsia="Times New Roman" w:hAnsi="Times New Roman" w:cs="Times New Roman"/>
          <w:sz w:val="24"/>
          <w:szCs w:val="24"/>
        </w:rPr>
        <w:br/>
        <w:t xml:space="preserve">Eläintautilain ja vastustettavien kalatautien säädösten nojalla valtio </w:t>
      </w:r>
      <w:r w:rsidR="0082114C" w:rsidRPr="00E455AD">
        <w:rPr>
          <w:rFonts w:ascii="Times New Roman" w:eastAsia="Times New Roman" w:hAnsi="Times New Roman" w:cs="Times New Roman"/>
          <w:sz w:val="24"/>
          <w:szCs w:val="24"/>
        </w:rPr>
        <w:t>maksaa näytteiden</w:t>
      </w:r>
      <w:r w:rsidRPr="00E455AD">
        <w:rPr>
          <w:rFonts w:ascii="Times New Roman" w:eastAsia="Times New Roman" w:hAnsi="Times New Roman" w:cs="Times New Roman"/>
          <w:sz w:val="24"/>
          <w:szCs w:val="24"/>
        </w:rPr>
        <w:t xml:space="preserve"> tutkimus- ja lähetyskulut sekä eläinlääkärin kulut valvontaohjelmien piiriin kuuluvien kalatautitutkimusten osa</w:t>
      </w:r>
      <w:r w:rsidRPr="00E455AD">
        <w:rPr>
          <w:rFonts w:ascii="Times New Roman" w:eastAsia="Times New Roman" w:hAnsi="Times New Roman" w:cs="Times New Roman"/>
          <w:sz w:val="24"/>
          <w:szCs w:val="24"/>
        </w:rPr>
        <w:t>l</w:t>
      </w:r>
      <w:r w:rsidRPr="00E455AD">
        <w:rPr>
          <w:rFonts w:ascii="Times New Roman" w:eastAsia="Times New Roman" w:hAnsi="Times New Roman" w:cs="Times New Roman"/>
          <w:sz w:val="24"/>
          <w:szCs w:val="24"/>
        </w:rPr>
        <w:t xml:space="preserve">ta. Valtio maksaa myös </w:t>
      </w:r>
      <w:r w:rsidR="0082114C" w:rsidRPr="00E455AD">
        <w:rPr>
          <w:rFonts w:ascii="Times New Roman" w:eastAsia="Times New Roman" w:hAnsi="Times New Roman" w:cs="Times New Roman"/>
          <w:sz w:val="24"/>
          <w:szCs w:val="24"/>
        </w:rPr>
        <w:t xml:space="preserve">Ruokaviraston </w:t>
      </w:r>
      <w:r w:rsidRPr="00E455AD">
        <w:rPr>
          <w:rFonts w:ascii="Times New Roman" w:eastAsia="Times New Roman" w:hAnsi="Times New Roman" w:cs="Times New Roman"/>
          <w:sz w:val="24"/>
          <w:szCs w:val="24"/>
        </w:rPr>
        <w:t>vierasvalvontaohjelmaan kuuluvien näytteiden tutkimus- ja rahtikulut sekä näytteenottajan kulut. Muiden tutkimusten (esim</w:t>
      </w:r>
      <w:r w:rsidR="0022412F">
        <w:rPr>
          <w:rFonts w:ascii="Times New Roman" w:eastAsia="Times New Roman" w:hAnsi="Times New Roman" w:cs="Times New Roman"/>
          <w:sz w:val="24"/>
          <w:szCs w:val="24"/>
        </w:rPr>
        <w:t>.</w:t>
      </w:r>
      <w:r w:rsidR="00E847C7">
        <w:rPr>
          <w:rFonts w:ascii="Times New Roman" w:eastAsia="Times New Roman" w:hAnsi="Times New Roman" w:cs="Times New Roman"/>
          <w:sz w:val="24"/>
          <w:szCs w:val="24"/>
        </w:rPr>
        <w:t xml:space="preserve"> </w:t>
      </w:r>
      <w:r w:rsidRPr="00E455AD">
        <w:rPr>
          <w:rFonts w:ascii="Times New Roman" w:eastAsia="Times New Roman" w:hAnsi="Times New Roman" w:cs="Times New Roman"/>
          <w:sz w:val="24"/>
          <w:szCs w:val="24"/>
        </w:rPr>
        <w:t>vientiin menevän kalan tutkimu</w:t>
      </w:r>
      <w:r w:rsidRPr="00E455AD">
        <w:rPr>
          <w:rFonts w:ascii="Times New Roman" w:eastAsia="Times New Roman" w:hAnsi="Times New Roman" w:cs="Times New Roman"/>
          <w:sz w:val="24"/>
          <w:szCs w:val="24"/>
        </w:rPr>
        <w:t>k</w:t>
      </w:r>
      <w:r w:rsidRPr="00E455AD">
        <w:rPr>
          <w:rFonts w:ascii="Times New Roman" w:eastAsia="Times New Roman" w:hAnsi="Times New Roman" w:cs="Times New Roman"/>
          <w:sz w:val="24"/>
          <w:szCs w:val="24"/>
        </w:rPr>
        <w:t>set, muut tautitapausten ja kuolleisuuden selvittämiseen liittyvät näytteet) osalta kalojen omistaja maksaa näytteiden otosta, lähettämisestä ja tutkimuksista aiheutuneet kulut.</w:t>
      </w:r>
    </w:p>
    <w:p w14:paraId="50FB1BAF" w14:textId="77777777" w:rsidR="009E4936" w:rsidRPr="00EE3E46" w:rsidRDefault="009E4936" w:rsidP="00807240">
      <w:pPr>
        <w:ind w:left="720" w:hanging="11"/>
        <w:rPr>
          <w:rFonts w:ascii="Times New Roman" w:eastAsia="Times New Roman" w:hAnsi="Times New Roman" w:cs="Times New Roman"/>
          <w:sz w:val="24"/>
          <w:szCs w:val="24"/>
        </w:rPr>
      </w:pPr>
    </w:p>
    <w:p w14:paraId="5BBE8D09" w14:textId="4E09EA3B" w:rsidR="003576A6" w:rsidRPr="00EE3E46" w:rsidRDefault="00E847C7" w:rsidP="00F60EC5">
      <w:pPr>
        <w:ind w:firstLine="0"/>
        <w:rPr>
          <w:rFonts w:ascii="Times New Roman" w:eastAsia="Times New Roman" w:hAnsi="Times New Roman" w:cs="Times New Roman"/>
          <w:sz w:val="24"/>
          <w:szCs w:val="24"/>
        </w:rPr>
      </w:pPr>
      <w:r w:rsidRPr="00EE3E46">
        <w:rPr>
          <w:rFonts w:ascii="Times New Roman" w:eastAsia="Times New Roman" w:hAnsi="Times New Roman" w:cs="Times New Roman"/>
          <w:sz w:val="24"/>
          <w:szCs w:val="24"/>
        </w:rPr>
        <w:t>E</w:t>
      </w:r>
      <w:r w:rsidR="009E4936" w:rsidRPr="00EE3E46">
        <w:rPr>
          <w:rFonts w:ascii="Times New Roman" w:eastAsia="Times New Roman" w:hAnsi="Times New Roman" w:cs="Times New Roman"/>
          <w:sz w:val="24"/>
          <w:szCs w:val="24"/>
        </w:rPr>
        <w:t xml:space="preserve">päiltäessä </w:t>
      </w:r>
      <w:r w:rsidR="003576A6" w:rsidRPr="00EE3E46">
        <w:rPr>
          <w:rFonts w:ascii="Times New Roman" w:eastAsia="Times New Roman" w:hAnsi="Times New Roman" w:cs="Times New Roman"/>
          <w:sz w:val="24"/>
          <w:szCs w:val="24"/>
        </w:rPr>
        <w:t xml:space="preserve">tautia, jota ei </w:t>
      </w:r>
      <w:hyperlink r:id="rId33" w:anchor="d1e3528-1-1" w:history="1">
        <w:r w:rsidR="003576A6" w:rsidRPr="00863215">
          <w:rPr>
            <w:rStyle w:val="Hyperlinkki"/>
            <w:rFonts w:ascii="Times New Roman" w:eastAsia="Times New Roman" w:hAnsi="Times New Roman" w:cs="Times New Roman"/>
            <w:color w:val="1F497D" w:themeColor="text2"/>
            <w:sz w:val="24"/>
            <w:szCs w:val="24"/>
          </w:rPr>
          <w:t>tavanomaisesti esiinny EU-alueella</w:t>
        </w:r>
      </w:hyperlink>
      <w:r w:rsidR="003576A6" w:rsidRPr="00EE3E46">
        <w:rPr>
          <w:rFonts w:ascii="Times New Roman" w:eastAsia="Times New Roman" w:hAnsi="Times New Roman" w:cs="Times New Roman"/>
          <w:sz w:val="24"/>
          <w:szCs w:val="24"/>
        </w:rPr>
        <w:t xml:space="preserve"> on </w:t>
      </w:r>
      <w:r w:rsidR="009E4936" w:rsidRPr="00EE3E46">
        <w:rPr>
          <w:rFonts w:ascii="Times New Roman" w:eastAsia="Times New Roman" w:hAnsi="Times New Roman" w:cs="Times New Roman"/>
          <w:sz w:val="24"/>
          <w:szCs w:val="24"/>
        </w:rPr>
        <w:t>toimivaltaisen viranomaisen vi</w:t>
      </w:r>
      <w:r w:rsidR="009E4936" w:rsidRPr="00EE3E46">
        <w:rPr>
          <w:rFonts w:ascii="Times New Roman" w:eastAsia="Times New Roman" w:hAnsi="Times New Roman" w:cs="Times New Roman"/>
          <w:sz w:val="24"/>
          <w:szCs w:val="24"/>
        </w:rPr>
        <w:t>i</w:t>
      </w:r>
      <w:r w:rsidR="009E4936" w:rsidRPr="00EE3E46">
        <w:rPr>
          <w:rFonts w:ascii="Times New Roman" w:eastAsia="Times New Roman" w:hAnsi="Times New Roman" w:cs="Times New Roman"/>
          <w:sz w:val="24"/>
          <w:szCs w:val="24"/>
        </w:rPr>
        <w:t>pymättä suoritettava tutkimus vahvistaakseen tai sulkeakseen pois kyseisen luetteloidun taudin esiintymisen.</w:t>
      </w:r>
      <w:r w:rsidR="00EE3E46" w:rsidRPr="00EE3E46">
        <w:rPr>
          <w:rFonts w:ascii="Times New Roman" w:eastAsia="Times New Roman" w:hAnsi="Times New Roman" w:cs="Times New Roman"/>
          <w:sz w:val="24"/>
          <w:szCs w:val="24"/>
        </w:rPr>
        <w:t xml:space="preserve"> </w:t>
      </w:r>
      <w:r w:rsidR="003576A6" w:rsidRPr="00EE3E46">
        <w:rPr>
          <w:rFonts w:ascii="Times New Roman" w:eastAsia="Times New Roman" w:hAnsi="Times New Roman" w:cs="Times New Roman"/>
          <w:sz w:val="24"/>
          <w:szCs w:val="24"/>
        </w:rPr>
        <w:t>Tällöin t</w:t>
      </w:r>
      <w:r w:rsidR="009E4936" w:rsidRPr="00EE3E46">
        <w:rPr>
          <w:rFonts w:ascii="Times New Roman" w:eastAsia="Times New Roman" w:hAnsi="Times New Roman" w:cs="Times New Roman"/>
          <w:sz w:val="24"/>
          <w:szCs w:val="24"/>
        </w:rPr>
        <w:t>oimivaltaisen viranomaisen on tutkimusta varten varmistettava, että virk</w:t>
      </w:r>
      <w:r w:rsidR="009E4936" w:rsidRPr="00EE3E46">
        <w:rPr>
          <w:rFonts w:ascii="Times New Roman" w:eastAsia="Times New Roman" w:hAnsi="Times New Roman" w:cs="Times New Roman"/>
          <w:sz w:val="24"/>
          <w:szCs w:val="24"/>
        </w:rPr>
        <w:t>a</w:t>
      </w:r>
      <w:r w:rsidR="009E4936" w:rsidRPr="00EE3E46">
        <w:rPr>
          <w:rFonts w:ascii="Times New Roman" w:eastAsia="Times New Roman" w:hAnsi="Times New Roman" w:cs="Times New Roman"/>
          <w:sz w:val="24"/>
          <w:szCs w:val="24"/>
        </w:rPr>
        <w:t xml:space="preserve">eläinlääkärit ottavat kyseisistä </w:t>
      </w:r>
      <w:r w:rsidR="003576A6" w:rsidRPr="00EE3E46">
        <w:rPr>
          <w:rFonts w:ascii="Times New Roman" w:eastAsia="Times New Roman" w:hAnsi="Times New Roman" w:cs="Times New Roman"/>
          <w:sz w:val="24"/>
          <w:szCs w:val="24"/>
        </w:rPr>
        <w:t xml:space="preserve">kaloista </w:t>
      </w:r>
      <w:r w:rsidR="009E4936" w:rsidRPr="00EE3E46">
        <w:rPr>
          <w:rFonts w:ascii="Times New Roman" w:eastAsia="Times New Roman" w:hAnsi="Times New Roman" w:cs="Times New Roman"/>
          <w:sz w:val="24"/>
          <w:szCs w:val="24"/>
        </w:rPr>
        <w:t>asianmuka</w:t>
      </w:r>
      <w:r w:rsidR="00EE3E46" w:rsidRPr="00EE3E46">
        <w:rPr>
          <w:rFonts w:ascii="Times New Roman" w:eastAsia="Times New Roman" w:hAnsi="Times New Roman" w:cs="Times New Roman"/>
          <w:sz w:val="24"/>
          <w:szCs w:val="24"/>
        </w:rPr>
        <w:t>iset näytteet.</w:t>
      </w:r>
    </w:p>
    <w:p w14:paraId="77B75ADA" w14:textId="77777777" w:rsidR="003576A6" w:rsidRDefault="003576A6" w:rsidP="003576A6">
      <w:pPr>
        <w:ind w:left="720" w:hanging="11"/>
        <w:rPr>
          <w:rFonts w:ascii="Times New Roman" w:eastAsia="Times New Roman" w:hAnsi="Times New Roman" w:cs="Times New Roman"/>
          <w:sz w:val="24"/>
          <w:szCs w:val="24"/>
        </w:rPr>
      </w:pPr>
    </w:p>
    <w:p w14:paraId="00CE9B85" w14:textId="3835818A" w:rsidR="00612424" w:rsidRPr="00EE3E46" w:rsidRDefault="00242AD2" w:rsidP="007E16AF">
      <w:pPr>
        <w:pStyle w:val="potsikot"/>
        <w:numPr>
          <w:ilvl w:val="0"/>
          <w:numId w:val="30"/>
        </w:numPr>
        <w:ind w:hanging="720"/>
        <w:rPr>
          <w:rFonts w:ascii="Times New Roman" w:hAnsi="Times New Roman" w:cs="Times New Roman"/>
          <w:color w:val="1F497D" w:themeColor="text2"/>
        </w:rPr>
      </w:pPr>
      <w:bookmarkStart w:id="11" w:name="_Toc84938984"/>
      <w:proofErr w:type="gramStart"/>
      <w:r w:rsidRPr="00EE3E46">
        <w:rPr>
          <w:color w:val="1F497D" w:themeColor="text2"/>
        </w:rPr>
        <w:t>Kuolleiden kalojen käsittely</w:t>
      </w:r>
      <w:bookmarkEnd w:id="11"/>
      <w:proofErr w:type="gramEnd"/>
    </w:p>
    <w:p w14:paraId="1130EAA7" w14:textId="77777777" w:rsidR="00612424" w:rsidRPr="00C87045" w:rsidRDefault="00612424">
      <w:pPr>
        <w:rPr>
          <w:rFonts w:ascii="Times New Roman" w:eastAsia="Times New Roman" w:hAnsi="Times New Roman" w:cs="Times New Roman"/>
          <w:b/>
          <w:color w:val="FF0000"/>
          <w:sz w:val="24"/>
          <w:szCs w:val="24"/>
        </w:rPr>
      </w:pPr>
    </w:p>
    <w:p w14:paraId="1CA6B807" w14:textId="7266F284" w:rsidR="00612424" w:rsidRPr="001A0CE0" w:rsidRDefault="00242AD2" w:rsidP="00F60EC5">
      <w:pPr>
        <w:pBdr>
          <w:top w:val="nil"/>
          <w:left w:val="nil"/>
          <w:bottom w:val="nil"/>
          <w:right w:val="nil"/>
          <w:between w:val="nil"/>
        </w:pBdr>
        <w:ind w:firstLine="0"/>
        <w:rPr>
          <w:rFonts w:ascii="Times New Roman" w:eastAsia="Times New Roman" w:hAnsi="Times New Roman" w:cs="Times New Roman"/>
          <w:sz w:val="24"/>
          <w:szCs w:val="24"/>
        </w:rPr>
      </w:pPr>
      <w:r w:rsidRPr="001A0CE0">
        <w:rPr>
          <w:rFonts w:ascii="Times New Roman" w:eastAsia="Times New Roman" w:hAnsi="Times New Roman" w:cs="Times New Roman"/>
          <w:sz w:val="24"/>
          <w:szCs w:val="24"/>
        </w:rPr>
        <w:t>Kuolleet kalat ovat vakava tautiriski muulle parvelle, ja ne tul</w:t>
      </w:r>
      <w:r w:rsidR="00B830FD" w:rsidRPr="001A0CE0">
        <w:rPr>
          <w:rFonts w:ascii="Times New Roman" w:eastAsia="Times New Roman" w:hAnsi="Times New Roman" w:cs="Times New Roman"/>
          <w:sz w:val="24"/>
          <w:szCs w:val="24"/>
        </w:rPr>
        <w:t>ee</w:t>
      </w:r>
      <w:r w:rsidRPr="001A0CE0">
        <w:rPr>
          <w:rFonts w:ascii="Times New Roman" w:eastAsia="Times New Roman" w:hAnsi="Times New Roman" w:cs="Times New Roman"/>
          <w:sz w:val="24"/>
          <w:szCs w:val="24"/>
        </w:rPr>
        <w:t xml:space="preserve"> kirjata ylös ja kerätä pois päivi</w:t>
      </w:r>
      <w:r w:rsidRPr="001A0CE0">
        <w:rPr>
          <w:rFonts w:ascii="Times New Roman" w:eastAsia="Times New Roman" w:hAnsi="Times New Roman" w:cs="Times New Roman"/>
          <w:sz w:val="24"/>
          <w:szCs w:val="24"/>
        </w:rPr>
        <w:t>t</w:t>
      </w:r>
      <w:r w:rsidRPr="001A0CE0">
        <w:rPr>
          <w:rFonts w:ascii="Times New Roman" w:eastAsia="Times New Roman" w:hAnsi="Times New Roman" w:cs="Times New Roman"/>
          <w:sz w:val="24"/>
          <w:szCs w:val="24"/>
        </w:rPr>
        <w:t>täin. Kuolleiden kalojen sekä perkuujätteen keräämisessä ja hävittämisessä pitää huomioida ja py</w:t>
      </w:r>
      <w:r w:rsidRPr="001A0CE0">
        <w:rPr>
          <w:rFonts w:ascii="Times New Roman" w:eastAsia="Times New Roman" w:hAnsi="Times New Roman" w:cs="Times New Roman"/>
          <w:sz w:val="24"/>
          <w:szCs w:val="24"/>
        </w:rPr>
        <w:t>r</w:t>
      </w:r>
      <w:r w:rsidRPr="001A0CE0">
        <w:rPr>
          <w:rFonts w:ascii="Times New Roman" w:eastAsia="Times New Roman" w:hAnsi="Times New Roman" w:cs="Times New Roman"/>
          <w:sz w:val="24"/>
          <w:szCs w:val="24"/>
        </w:rPr>
        <w:t>kiä estämään mahdollisten taudinaiheuttajien leviäminen muualle. Yleisestä hygieniasta huoleht</w:t>
      </w:r>
      <w:r w:rsidRPr="001A0CE0">
        <w:rPr>
          <w:rFonts w:ascii="Times New Roman" w:eastAsia="Times New Roman" w:hAnsi="Times New Roman" w:cs="Times New Roman"/>
          <w:sz w:val="24"/>
          <w:szCs w:val="24"/>
        </w:rPr>
        <w:t>i</w:t>
      </w:r>
      <w:r w:rsidRPr="001A0CE0">
        <w:rPr>
          <w:rFonts w:ascii="Times New Roman" w:eastAsia="Times New Roman" w:hAnsi="Times New Roman" w:cs="Times New Roman"/>
          <w:sz w:val="24"/>
          <w:szCs w:val="24"/>
        </w:rPr>
        <w:t>minen on tässä olennaista: käytetyt välineet ja kuljetuskalusto tulee pestä ja desinfioida tarkasti ja säännöllisesti.</w:t>
      </w:r>
    </w:p>
    <w:p w14:paraId="42EE9BBA" w14:textId="77777777" w:rsidR="00612424" w:rsidRPr="00A17D1E" w:rsidRDefault="00612424" w:rsidP="00807240">
      <w:pPr>
        <w:pBdr>
          <w:top w:val="nil"/>
          <w:left w:val="nil"/>
          <w:bottom w:val="nil"/>
          <w:right w:val="nil"/>
          <w:between w:val="nil"/>
        </w:pBdr>
        <w:ind w:firstLine="0"/>
        <w:rPr>
          <w:rFonts w:ascii="Times New Roman" w:eastAsia="Times New Roman" w:hAnsi="Times New Roman" w:cs="Times New Roman"/>
          <w:color w:val="1F497D" w:themeColor="text2"/>
          <w:sz w:val="24"/>
          <w:szCs w:val="24"/>
        </w:rPr>
      </w:pPr>
    </w:p>
    <w:p w14:paraId="56D91316" w14:textId="5766C70B" w:rsidR="00612424" w:rsidRPr="00B830FD" w:rsidRDefault="00B05B18" w:rsidP="00F60EC5">
      <w:pPr>
        <w:pBdr>
          <w:top w:val="nil"/>
          <w:left w:val="nil"/>
          <w:bottom w:val="nil"/>
          <w:right w:val="nil"/>
          <w:between w:val="nil"/>
        </w:pBdr>
        <w:ind w:firstLine="0"/>
        <w:rPr>
          <w:rFonts w:ascii="Times New Roman" w:eastAsia="Times New Roman" w:hAnsi="Times New Roman" w:cs="Times New Roman"/>
          <w:sz w:val="24"/>
          <w:szCs w:val="24"/>
        </w:rPr>
      </w:pPr>
      <w:r w:rsidRPr="00B830FD">
        <w:rPr>
          <w:rFonts w:ascii="Times New Roman" w:eastAsia="Times New Roman" w:hAnsi="Times New Roman" w:cs="Times New Roman"/>
          <w:sz w:val="24"/>
          <w:szCs w:val="24"/>
        </w:rPr>
        <w:t xml:space="preserve">Ruokaviraston </w:t>
      </w:r>
      <w:r w:rsidR="00242AD2" w:rsidRPr="00B830FD">
        <w:rPr>
          <w:rFonts w:ascii="Times New Roman" w:eastAsia="Times New Roman" w:hAnsi="Times New Roman" w:cs="Times New Roman"/>
          <w:sz w:val="24"/>
          <w:szCs w:val="24"/>
        </w:rPr>
        <w:t xml:space="preserve">sivuilta löytyy koottuna </w:t>
      </w:r>
      <w:hyperlink r:id="rId34" w:history="1">
        <w:r w:rsidR="00242AD2" w:rsidRPr="00FC1EC7">
          <w:rPr>
            <w:rStyle w:val="Hyperlinkki"/>
            <w:rFonts w:ascii="Times New Roman" w:eastAsia="Times New Roman" w:hAnsi="Times New Roman" w:cs="Times New Roman"/>
            <w:color w:val="1F497D" w:themeColor="text2"/>
            <w:sz w:val="24"/>
            <w:szCs w:val="24"/>
          </w:rPr>
          <w:t>tietoa kuollei</w:t>
        </w:r>
        <w:r w:rsidR="00E92CDA" w:rsidRPr="00FC1EC7">
          <w:rPr>
            <w:rStyle w:val="Hyperlinkki"/>
            <w:rFonts w:ascii="Times New Roman" w:eastAsia="Times New Roman" w:hAnsi="Times New Roman" w:cs="Times New Roman"/>
            <w:color w:val="1F497D" w:themeColor="text2"/>
            <w:sz w:val="24"/>
            <w:szCs w:val="24"/>
          </w:rPr>
          <w:t>de</w:t>
        </w:r>
        <w:r w:rsidR="00242AD2" w:rsidRPr="00FC1EC7">
          <w:rPr>
            <w:rStyle w:val="Hyperlinkki"/>
            <w:rFonts w:ascii="Times New Roman" w:eastAsia="Times New Roman" w:hAnsi="Times New Roman" w:cs="Times New Roman"/>
            <w:color w:val="1F497D" w:themeColor="text2"/>
            <w:sz w:val="24"/>
            <w:szCs w:val="24"/>
          </w:rPr>
          <w:t xml:space="preserve">n </w:t>
        </w:r>
        <w:r w:rsidR="00E92CDA" w:rsidRPr="00FC1EC7">
          <w:rPr>
            <w:rStyle w:val="Hyperlinkki"/>
            <w:rFonts w:ascii="Times New Roman" w:eastAsia="Times New Roman" w:hAnsi="Times New Roman" w:cs="Times New Roman"/>
            <w:color w:val="1F497D" w:themeColor="text2"/>
            <w:sz w:val="24"/>
            <w:szCs w:val="24"/>
          </w:rPr>
          <w:t>kalojen</w:t>
        </w:r>
        <w:r w:rsidR="00242AD2" w:rsidRPr="00FC1EC7">
          <w:rPr>
            <w:rStyle w:val="Hyperlinkki"/>
            <w:rFonts w:ascii="Times New Roman" w:eastAsia="Times New Roman" w:hAnsi="Times New Roman" w:cs="Times New Roman"/>
            <w:color w:val="1F497D" w:themeColor="text2"/>
            <w:sz w:val="24"/>
            <w:szCs w:val="24"/>
          </w:rPr>
          <w:t xml:space="preserve"> käsittelystä</w:t>
        </w:r>
      </w:hyperlink>
      <w:r w:rsidR="00242AD2" w:rsidRPr="00B830FD">
        <w:rPr>
          <w:rFonts w:ascii="Times New Roman" w:eastAsia="Times New Roman" w:hAnsi="Times New Roman" w:cs="Times New Roman"/>
          <w:sz w:val="24"/>
          <w:szCs w:val="24"/>
        </w:rPr>
        <w:t xml:space="preserve"> sekä </w:t>
      </w:r>
      <w:hyperlink r:id="rId35">
        <w:r w:rsidR="00242AD2" w:rsidRPr="00FC1EC7">
          <w:rPr>
            <w:rFonts w:ascii="Times New Roman" w:eastAsia="Times New Roman" w:hAnsi="Times New Roman" w:cs="Times New Roman"/>
            <w:color w:val="1F497D" w:themeColor="text2"/>
            <w:sz w:val="24"/>
            <w:szCs w:val="24"/>
            <w:u w:val="single"/>
          </w:rPr>
          <w:t>eläinperäisistä sivutuotteista</w:t>
        </w:r>
      </w:hyperlink>
      <w:r w:rsidR="00242AD2" w:rsidRPr="00FC1EC7">
        <w:rPr>
          <w:rFonts w:ascii="Times New Roman" w:eastAsia="Times New Roman" w:hAnsi="Times New Roman" w:cs="Times New Roman"/>
          <w:color w:val="1F497D" w:themeColor="text2"/>
          <w:sz w:val="24"/>
          <w:szCs w:val="24"/>
        </w:rPr>
        <w:t xml:space="preserve">, </w:t>
      </w:r>
      <w:r w:rsidR="00242AD2" w:rsidRPr="00B830FD">
        <w:rPr>
          <w:rFonts w:ascii="Times New Roman" w:eastAsia="Times New Roman" w:hAnsi="Times New Roman" w:cs="Times New Roman"/>
          <w:sz w:val="24"/>
          <w:szCs w:val="24"/>
        </w:rPr>
        <w:t>niiden varastoinnista, kuljettamisesta, hävittämisestä ja hyödyntämisestä. Siv</w:t>
      </w:r>
      <w:r w:rsidR="00242AD2" w:rsidRPr="00B830FD">
        <w:rPr>
          <w:rFonts w:ascii="Times New Roman" w:eastAsia="Times New Roman" w:hAnsi="Times New Roman" w:cs="Times New Roman"/>
          <w:sz w:val="24"/>
          <w:szCs w:val="24"/>
        </w:rPr>
        <w:t>u</w:t>
      </w:r>
      <w:r w:rsidR="00242AD2" w:rsidRPr="00B830FD">
        <w:rPr>
          <w:rFonts w:ascii="Times New Roman" w:eastAsia="Times New Roman" w:hAnsi="Times New Roman" w:cs="Times New Roman"/>
          <w:sz w:val="24"/>
          <w:szCs w:val="24"/>
        </w:rPr>
        <w:t>tuoteasetuksen nojalla eläinperäiset tuotteet luokitellaan riskin perusteella kolmeen</w:t>
      </w:r>
      <w:r w:rsidR="003576A6" w:rsidRPr="00B830FD">
        <w:rPr>
          <w:rFonts w:ascii="Times New Roman" w:eastAsia="Times New Roman" w:hAnsi="Times New Roman" w:cs="Times New Roman"/>
          <w:sz w:val="24"/>
          <w:szCs w:val="24"/>
        </w:rPr>
        <w:t xml:space="preserve"> </w:t>
      </w:r>
      <w:r w:rsidR="00242AD2" w:rsidRPr="00B830FD">
        <w:rPr>
          <w:rFonts w:ascii="Times New Roman" w:eastAsia="Times New Roman" w:hAnsi="Times New Roman" w:cs="Times New Roman"/>
          <w:sz w:val="24"/>
          <w:szCs w:val="24"/>
        </w:rPr>
        <w:t xml:space="preserve">ryhmään, jolloin luokkaan 1 kuuluvilla sivutuotteilla on suurin riski ja luokkaan 3 kuuluvilla pienin. Kalaperäiset sivutuotteet kuuluvat useimmiten riskiluokkaan </w:t>
      </w:r>
      <w:r w:rsidRPr="00B830FD">
        <w:rPr>
          <w:rFonts w:ascii="Times New Roman" w:eastAsia="Times New Roman" w:hAnsi="Times New Roman" w:cs="Times New Roman"/>
          <w:sz w:val="24"/>
          <w:szCs w:val="24"/>
        </w:rPr>
        <w:t>3</w:t>
      </w:r>
      <w:r w:rsidR="00242AD2" w:rsidRPr="00B830FD">
        <w:rPr>
          <w:rFonts w:ascii="Times New Roman" w:eastAsia="Times New Roman" w:hAnsi="Times New Roman" w:cs="Times New Roman"/>
          <w:sz w:val="24"/>
          <w:szCs w:val="24"/>
        </w:rPr>
        <w:t xml:space="preserve"> (muut viljelylaitoksessa kuolleet tai lopetetut k</w:t>
      </w:r>
      <w:r w:rsidR="00242AD2" w:rsidRPr="00B830FD">
        <w:rPr>
          <w:rFonts w:ascii="Times New Roman" w:eastAsia="Times New Roman" w:hAnsi="Times New Roman" w:cs="Times New Roman"/>
          <w:sz w:val="24"/>
          <w:szCs w:val="24"/>
        </w:rPr>
        <w:t>a</w:t>
      </w:r>
      <w:r w:rsidR="00242AD2" w:rsidRPr="00B830FD">
        <w:rPr>
          <w:rFonts w:ascii="Times New Roman" w:eastAsia="Times New Roman" w:hAnsi="Times New Roman" w:cs="Times New Roman"/>
          <w:sz w:val="24"/>
          <w:szCs w:val="24"/>
        </w:rPr>
        <w:t>lat ja perkeet). Eri luokkiin kuuluvat sivutuotteet tulee pitää erillään sekä toisistaan, että mahdoll</w:t>
      </w:r>
      <w:r w:rsidR="00242AD2" w:rsidRPr="00B830FD">
        <w:rPr>
          <w:rFonts w:ascii="Times New Roman" w:eastAsia="Times New Roman" w:hAnsi="Times New Roman" w:cs="Times New Roman"/>
          <w:sz w:val="24"/>
          <w:szCs w:val="24"/>
        </w:rPr>
        <w:t>i</w:t>
      </w:r>
      <w:r w:rsidR="00242AD2" w:rsidRPr="00B830FD">
        <w:rPr>
          <w:rFonts w:ascii="Times New Roman" w:eastAsia="Times New Roman" w:hAnsi="Times New Roman" w:cs="Times New Roman"/>
          <w:sz w:val="24"/>
          <w:szCs w:val="24"/>
        </w:rPr>
        <w:t>sista muista elintarvikkeista ja niiden keräämiseen käytetystä välineistöstä.</w:t>
      </w:r>
    </w:p>
    <w:p w14:paraId="60BE1359" w14:textId="77777777" w:rsidR="00612424" w:rsidRPr="00B830FD" w:rsidRDefault="00612424" w:rsidP="00807240">
      <w:pPr>
        <w:pBdr>
          <w:top w:val="nil"/>
          <w:left w:val="nil"/>
          <w:bottom w:val="nil"/>
          <w:right w:val="nil"/>
          <w:between w:val="nil"/>
        </w:pBdr>
        <w:ind w:firstLine="0"/>
        <w:rPr>
          <w:rFonts w:ascii="Times New Roman" w:eastAsia="Times New Roman" w:hAnsi="Times New Roman" w:cs="Times New Roman"/>
          <w:sz w:val="24"/>
          <w:szCs w:val="24"/>
        </w:rPr>
      </w:pPr>
    </w:p>
    <w:p w14:paraId="76F92DCC" w14:textId="7719A348" w:rsidR="00612424" w:rsidRPr="00B830FD" w:rsidRDefault="00242AD2" w:rsidP="00F60EC5">
      <w:pPr>
        <w:pBdr>
          <w:top w:val="nil"/>
          <w:left w:val="nil"/>
          <w:bottom w:val="nil"/>
          <w:right w:val="nil"/>
          <w:between w:val="nil"/>
        </w:pBdr>
        <w:ind w:firstLine="0"/>
        <w:rPr>
          <w:rFonts w:ascii="Times New Roman" w:eastAsia="Times New Roman" w:hAnsi="Times New Roman" w:cs="Times New Roman"/>
          <w:sz w:val="24"/>
          <w:szCs w:val="24"/>
        </w:rPr>
      </w:pPr>
      <w:r w:rsidRPr="00B830FD">
        <w:rPr>
          <w:rFonts w:ascii="Times New Roman" w:eastAsia="Times New Roman" w:hAnsi="Times New Roman" w:cs="Times New Roman"/>
          <w:sz w:val="24"/>
          <w:szCs w:val="24"/>
        </w:rPr>
        <w:t>Sovelletun sivutuoteasetuksen nojalla kalaperäisen sivutuoteaineksen voi hävittää polttamalla (k</w:t>
      </w:r>
      <w:r w:rsidRPr="00B830FD">
        <w:rPr>
          <w:rFonts w:ascii="Times New Roman" w:eastAsia="Times New Roman" w:hAnsi="Times New Roman" w:cs="Times New Roman"/>
          <w:sz w:val="24"/>
          <w:szCs w:val="24"/>
        </w:rPr>
        <w:t>o</w:t>
      </w:r>
      <w:r w:rsidRPr="00B830FD">
        <w:rPr>
          <w:rFonts w:ascii="Times New Roman" w:eastAsia="Times New Roman" w:hAnsi="Times New Roman" w:cs="Times New Roman"/>
          <w:sz w:val="24"/>
          <w:szCs w:val="24"/>
        </w:rPr>
        <w:t>konaisena tai osina/</w:t>
      </w:r>
      <w:r w:rsidR="003576A6" w:rsidRPr="00B830FD">
        <w:rPr>
          <w:rFonts w:ascii="Times New Roman" w:eastAsia="Times New Roman" w:hAnsi="Times New Roman" w:cs="Times New Roman"/>
          <w:sz w:val="24"/>
          <w:szCs w:val="24"/>
        </w:rPr>
        <w:t>perkeinä</w:t>
      </w:r>
      <w:r w:rsidRPr="00B830FD">
        <w:rPr>
          <w:rFonts w:ascii="Times New Roman" w:eastAsia="Times New Roman" w:hAnsi="Times New Roman" w:cs="Times New Roman"/>
          <w:sz w:val="24"/>
          <w:szCs w:val="24"/>
        </w:rPr>
        <w:t>) joko laitoksen omassa, sivutuoteasetuksen mukaisesti hyväksytyssä polttolaitoksessa tai ympäristöviranomaisen hyväksymässä jätteenpolttolaitoksessa, tai hautaamalla maahan. Hautaaminen edellyttää tiettyjen säädösten noudattamista (esim. lääkejäämien ylittäessä sallitun rajan ja tiettyjen kalatautien osalta hävitykselle voi olla myös muita vaatimuksia) ja sitä varten tarvitaan ympäristöviranomaisen hyväksyntä. Hautaamisen voi suorittaa myös kaatopaikalla, mikäli sillä on ympäristöviranomaisen lupa vastaanottaa kyseessä olevaa ainesta. Kuolleiden kal</w:t>
      </w:r>
      <w:r w:rsidRPr="00B830FD">
        <w:rPr>
          <w:rFonts w:ascii="Times New Roman" w:eastAsia="Times New Roman" w:hAnsi="Times New Roman" w:cs="Times New Roman"/>
          <w:sz w:val="24"/>
          <w:szCs w:val="24"/>
        </w:rPr>
        <w:t>o</w:t>
      </w:r>
      <w:r w:rsidRPr="00B830FD">
        <w:rPr>
          <w:rFonts w:ascii="Times New Roman" w:eastAsia="Times New Roman" w:hAnsi="Times New Roman" w:cs="Times New Roman"/>
          <w:sz w:val="24"/>
          <w:szCs w:val="24"/>
        </w:rPr>
        <w:t>jen ja niistä saatavien sivutuotteiden hävittäminen kirjataan aina laitoksen kirjanpitoon.</w:t>
      </w:r>
    </w:p>
    <w:p w14:paraId="505EDD99" w14:textId="77777777" w:rsidR="00612424" w:rsidRPr="00B830FD" w:rsidRDefault="00612424" w:rsidP="00807240">
      <w:pPr>
        <w:pBdr>
          <w:top w:val="nil"/>
          <w:left w:val="nil"/>
          <w:bottom w:val="nil"/>
          <w:right w:val="nil"/>
          <w:between w:val="nil"/>
        </w:pBdr>
        <w:ind w:firstLine="0"/>
        <w:rPr>
          <w:rFonts w:ascii="Times New Roman" w:eastAsia="Times New Roman" w:hAnsi="Times New Roman" w:cs="Times New Roman"/>
          <w:sz w:val="24"/>
          <w:szCs w:val="24"/>
        </w:rPr>
      </w:pPr>
    </w:p>
    <w:p w14:paraId="572F39E0" w14:textId="248F398C" w:rsidR="00673941" w:rsidRPr="00B830FD" w:rsidRDefault="00242AD2" w:rsidP="00F60EC5">
      <w:pPr>
        <w:ind w:firstLine="0"/>
        <w:rPr>
          <w:rFonts w:ascii="Times New Roman" w:eastAsia="Times New Roman" w:hAnsi="Times New Roman" w:cs="Times New Roman"/>
          <w:sz w:val="24"/>
          <w:szCs w:val="24"/>
        </w:rPr>
      </w:pPr>
      <w:r w:rsidRPr="00B830FD">
        <w:rPr>
          <w:rFonts w:ascii="Times New Roman" w:eastAsia="Times New Roman" w:hAnsi="Times New Roman" w:cs="Times New Roman"/>
          <w:sz w:val="24"/>
          <w:szCs w:val="24"/>
        </w:rPr>
        <w:lastRenderedPageBreak/>
        <w:t xml:space="preserve">Lista kalaperäistä ainesta vastaanottavista sivutuoteasetuksen mukaisista laitoksista löytyy </w:t>
      </w:r>
      <w:hyperlink r:id="rId36" w:history="1">
        <w:r w:rsidR="00D54E2A" w:rsidRPr="00FC1EC7">
          <w:rPr>
            <w:rStyle w:val="Hyperlinkki"/>
            <w:rFonts w:ascii="Times New Roman" w:eastAsia="Times New Roman" w:hAnsi="Times New Roman" w:cs="Times New Roman"/>
            <w:color w:val="1F497D" w:themeColor="text2"/>
            <w:sz w:val="24"/>
            <w:szCs w:val="24"/>
          </w:rPr>
          <w:t>Ruokav</w:t>
        </w:r>
        <w:r w:rsidR="00D54E2A" w:rsidRPr="00FC1EC7">
          <w:rPr>
            <w:rStyle w:val="Hyperlinkki"/>
            <w:rFonts w:ascii="Times New Roman" w:eastAsia="Times New Roman" w:hAnsi="Times New Roman" w:cs="Times New Roman"/>
            <w:color w:val="1F497D" w:themeColor="text2"/>
            <w:sz w:val="24"/>
            <w:szCs w:val="24"/>
          </w:rPr>
          <w:t>i</w:t>
        </w:r>
        <w:r w:rsidR="00D54E2A" w:rsidRPr="00FC1EC7">
          <w:rPr>
            <w:rStyle w:val="Hyperlinkki"/>
            <w:rFonts w:ascii="Times New Roman" w:eastAsia="Times New Roman" w:hAnsi="Times New Roman" w:cs="Times New Roman"/>
            <w:color w:val="1F497D" w:themeColor="text2"/>
            <w:sz w:val="24"/>
            <w:szCs w:val="24"/>
          </w:rPr>
          <w:t>raston</w:t>
        </w:r>
        <w:r w:rsidRPr="00FC1EC7">
          <w:rPr>
            <w:rStyle w:val="Hyperlinkki"/>
            <w:rFonts w:ascii="Times New Roman" w:eastAsia="Times New Roman" w:hAnsi="Times New Roman" w:cs="Times New Roman"/>
            <w:color w:val="1F497D" w:themeColor="text2"/>
            <w:sz w:val="24"/>
            <w:szCs w:val="24"/>
          </w:rPr>
          <w:t xml:space="preserve"> verkkosivuilta</w:t>
        </w:r>
      </w:hyperlink>
      <w:r w:rsidRPr="00B830FD">
        <w:rPr>
          <w:rFonts w:ascii="Times New Roman" w:eastAsia="Times New Roman" w:hAnsi="Times New Roman" w:cs="Times New Roman"/>
          <w:sz w:val="24"/>
          <w:szCs w:val="24"/>
        </w:rPr>
        <w:t>.</w:t>
      </w:r>
    </w:p>
    <w:p w14:paraId="259F807C" w14:textId="77777777" w:rsidR="0040197D" w:rsidRPr="00B830FD" w:rsidRDefault="0040197D" w:rsidP="00A17D1E">
      <w:pPr>
        <w:ind w:left="720" w:firstLine="0"/>
        <w:rPr>
          <w:rFonts w:ascii="Times New Roman" w:eastAsia="Times New Roman" w:hAnsi="Times New Roman" w:cs="Times New Roman"/>
          <w:sz w:val="24"/>
          <w:szCs w:val="24"/>
        </w:rPr>
      </w:pPr>
    </w:p>
    <w:p w14:paraId="313D52B0" w14:textId="49308227" w:rsidR="0040197D" w:rsidRPr="00B830FD" w:rsidRDefault="0040197D" w:rsidP="00F60EC5">
      <w:pPr>
        <w:ind w:firstLine="0"/>
        <w:rPr>
          <w:rFonts w:ascii="Times New Roman" w:eastAsia="Times New Roman" w:hAnsi="Times New Roman" w:cs="Times New Roman"/>
          <w:sz w:val="24"/>
          <w:szCs w:val="24"/>
        </w:rPr>
      </w:pPr>
      <w:r w:rsidRPr="00B830FD">
        <w:rPr>
          <w:rFonts w:ascii="Times New Roman" w:eastAsia="Times New Roman" w:hAnsi="Times New Roman" w:cs="Times New Roman"/>
          <w:sz w:val="24"/>
          <w:szCs w:val="24"/>
        </w:rPr>
        <w:t>Eläimistä saatavia sivutuotteita ja niistä johdettuja tuotteita lähettävien, kuljettavien tai vastaanott</w:t>
      </w:r>
      <w:r w:rsidRPr="00B830FD">
        <w:rPr>
          <w:rFonts w:ascii="Times New Roman" w:eastAsia="Times New Roman" w:hAnsi="Times New Roman" w:cs="Times New Roman"/>
          <w:sz w:val="24"/>
          <w:szCs w:val="24"/>
        </w:rPr>
        <w:t>a</w:t>
      </w:r>
      <w:r w:rsidRPr="00B830FD">
        <w:rPr>
          <w:rFonts w:ascii="Times New Roman" w:eastAsia="Times New Roman" w:hAnsi="Times New Roman" w:cs="Times New Roman"/>
          <w:sz w:val="24"/>
          <w:szCs w:val="24"/>
        </w:rPr>
        <w:t xml:space="preserve">vien toimijoiden on pidettävä kirjaa lähetyksistä ja niihin liittyvistä kaupallisista asiakirjoista tai terveystodistuksista. Tästä </w:t>
      </w:r>
      <w:hyperlink r:id="rId37" w:anchor="d1e2975-1-1" w:history="1">
        <w:r w:rsidRPr="00FC1EC7">
          <w:rPr>
            <w:rStyle w:val="Hyperlinkki"/>
            <w:rFonts w:ascii="Times New Roman" w:eastAsia="Times New Roman" w:hAnsi="Times New Roman" w:cs="Times New Roman"/>
            <w:color w:val="1F497D" w:themeColor="text2"/>
            <w:sz w:val="24"/>
            <w:szCs w:val="24"/>
          </w:rPr>
          <w:t>EU:n sivutuoteasetuksessa</w:t>
        </w:r>
      </w:hyperlink>
      <w:r w:rsidRPr="00B830FD">
        <w:rPr>
          <w:rFonts w:ascii="Times New Roman" w:eastAsia="Times New Roman" w:hAnsi="Times New Roman" w:cs="Times New Roman"/>
          <w:sz w:val="24"/>
          <w:szCs w:val="24"/>
        </w:rPr>
        <w:t xml:space="preserve"> lisää.</w:t>
      </w:r>
    </w:p>
    <w:p w14:paraId="48F3E23B" w14:textId="77777777" w:rsidR="00A17D1E" w:rsidRDefault="00A17D1E" w:rsidP="00A17D1E">
      <w:pPr>
        <w:ind w:left="720" w:firstLine="0"/>
        <w:rPr>
          <w:rFonts w:ascii="Times New Roman" w:eastAsia="Times New Roman" w:hAnsi="Times New Roman" w:cs="Times New Roman"/>
          <w:color w:val="1F497D" w:themeColor="text2"/>
          <w:sz w:val="24"/>
          <w:szCs w:val="24"/>
        </w:rPr>
      </w:pPr>
    </w:p>
    <w:p w14:paraId="0C228E32" w14:textId="7310D99A" w:rsidR="00612424" w:rsidRPr="005024B5" w:rsidRDefault="00242AD2" w:rsidP="007E16AF">
      <w:pPr>
        <w:pStyle w:val="potsikot"/>
        <w:numPr>
          <w:ilvl w:val="0"/>
          <w:numId w:val="30"/>
        </w:numPr>
        <w:ind w:hanging="720"/>
        <w:rPr>
          <w:color w:val="1F497D" w:themeColor="text2"/>
        </w:rPr>
      </w:pPr>
      <w:bookmarkStart w:id="12" w:name="_Toc84938985"/>
      <w:r w:rsidRPr="005024B5">
        <w:rPr>
          <w:color w:val="1F497D" w:themeColor="text2"/>
        </w:rPr>
        <w:t>Kalojen siirto laitoksella ja pois l</w:t>
      </w:r>
      <w:r w:rsidR="00A17D1E" w:rsidRPr="005024B5">
        <w:rPr>
          <w:color w:val="1F497D" w:themeColor="text2"/>
        </w:rPr>
        <w:t>a</w:t>
      </w:r>
      <w:r w:rsidRPr="005024B5">
        <w:rPr>
          <w:color w:val="1F497D" w:themeColor="text2"/>
        </w:rPr>
        <w:t>itokselta</w:t>
      </w:r>
      <w:bookmarkEnd w:id="12"/>
    </w:p>
    <w:p w14:paraId="24B5BC7A" w14:textId="77777777" w:rsidR="00612424" w:rsidRPr="005024B5" w:rsidRDefault="00612424">
      <w:pPr>
        <w:rPr>
          <w:rFonts w:ascii="Times New Roman" w:eastAsia="Times New Roman" w:hAnsi="Times New Roman" w:cs="Times New Roman"/>
          <w:b/>
          <w:color w:val="1F497D" w:themeColor="text2"/>
          <w:sz w:val="24"/>
          <w:szCs w:val="24"/>
        </w:rPr>
      </w:pPr>
    </w:p>
    <w:p w14:paraId="6B0C6384" w14:textId="12116568" w:rsidR="00612424" w:rsidRPr="00B830FD" w:rsidRDefault="00242AD2" w:rsidP="00F60EC5">
      <w:pPr>
        <w:ind w:firstLine="0"/>
        <w:rPr>
          <w:rFonts w:ascii="Times New Roman" w:eastAsia="Times New Roman" w:hAnsi="Times New Roman" w:cs="Times New Roman"/>
          <w:sz w:val="24"/>
          <w:szCs w:val="24"/>
        </w:rPr>
      </w:pPr>
      <w:r w:rsidRPr="00B830FD">
        <w:rPr>
          <w:rFonts w:ascii="Times New Roman" w:eastAsia="Times New Roman" w:hAnsi="Times New Roman" w:cs="Times New Roman"/>
          <w:sz w:val="24"/>
          <w:szCs w:val="24"/>
        </w:rPr>
        <w:t xml:space="preserve">Kalojen ja/tai mädin kuljettaminen kaupallisessa tarkoituksessa edellyttää eläinkuljetuslain ja -asetuksen nojalla </w:t>
      </w:r>
      <w:hyperlink r:id="rId38" w:history="1">
        <w:r w:rsidRPr="00932C4F">
          <w:rPr>
            <w:rStyle w:val="Hyperlinkki"/>
            <w:rFonts w:ascii="Times New Roman" w:eastAsia="Times New Roman" w:hAnsi="Times New Roman" w:cs="Times New Roman"/>
            <w:color w:val="1F497D" w:themeColor="text2"/>
            <w:sz w:val="24"/>
            <w:szCs w:val="24"/>
          </w:rPr>
          <w:t>eläinkuljettajaluvan</w:t>
        </w:r>
      </w:hyperlink>
      <w:r w:rsidRPr="00B830FD">
        <w:rPr>
          <w:rFonts w:ascii="Times New Roman" w:eastAsia="Times New Roman" w:hAnsi="Times New Roman" w:cs="Times New Roman"/>
          <w:sz w:val="24"/>
          <w:szCs w:val="24"/>
        </w:rPr>
        <w:t>. Kalojen kuljettajalta ja mahdolliselta muulta niitä käsittel</w:t>
      </w:r>
      <w:r w:rsidRPr="00B830FD">
        <w:rPr>
          <w:rFonts w:ascii="Times New Roman" w:eastAsia="Times New Roman" w:hAnsi="Times New Roman" w:cs="Times New Roman"/>
          <w:sz w:val="24"/>
          <w:szCs w:val="24"/>
        </w:rPr>
        <w:t>e</w:t>
      </w:r>
      <w:r w:rsidRPr="00B830FD">
        <w:rPr>
          <w:rFonts w:ascii="Times New Roman" w:eastAsia="Times New Roman" w:hAnsi="Times New Roman" w:cs="Times New Roman"/>
          <w:sz w:val="24"/>
          <w:szCs w:val="24"/>
        </w:rPr>
        <w:t>vältä henkilökunnalta vaaditaan myös vähintään osallistumistodistukset eläinkuljetusta ja reitt</w:t>
      </w:r>
      <w:r w:rsidRPr="00B830FD">
        <w:rPr>
          <w:rFonts w:ascii="Times New Roman" w:eastAsia="Times New Roman" w:hAnsi="Times New Roman" w:cs="Times New Roman"/>
          <w:sz w:val="24"/>
          <w:szCs w:val="24"/>
        </w:rPr>
        <w:t>i</w:t>
      </w:r>
      <w:r w:rsidRPr="00B830FD">
        <w:rPr>
          <w:rFonts w:ascii="Times New Roman" w:eastAsia="Times New Roman" w:hAnsi="Times New Roman" w:cs="Times New Roman"/>
          <w:sz w:val="24"/>
          <w:szCs w:val="24"/>
        </w:rPr>
        <w:t>suunnitelmia käsittelevästä koulutuksesta. Kuljetuslupaa voi hakea joko lyhyille (alle 8 tunnin mi</w:t>
      </w:r>
      <w:r w:rsidRPr="00B830FD">
        <w:rPr>
          <w:rFonts w:ascii="Times New Roman" w:eastAsia="Times New Roman" w:hAnsi="Times New Roman" w:cs="Times New Roman"/>
          <w:sz w:val="24"/>
          <w:szCs w:val="24"/>
        </w:rPr>
        <w:t>t</w:t>
      </w:r>
      <w:r w:rsidRPr="00B830FD">
        <w:rPr>
          <w:rFonts w:ascii="Times New Roman" w:eastAsia="Times New Roman" w:hAnsi="Times New Roman" w:cs="Times New Roman"/>
          <w:sz w:val="24"/>
          <w:szCs w:val="24"/>
        </w:rPr>
        <w:t>taisille) tai pitkille (yli 8 tunnin mittaisille) kuljetuksille ja se on voimassa enintään 5 vuotta myö</w:t>
      </w:r>
      <w:r w:rsidRPr="00B830FD">
        <w:rPr>
          <w:rFonts w:ascii="Times New Roman" w:eastAsia="Times New Roman" w:hAnsi="Times New Roman" w:cs="Times New Roman"/>
          <w:sz w:val="24"/>
          <w:szCs w:val="24"/>
        </w:rPr>
        <w:t>n</w:t>
      </w:r>
      <w:r w:rsidRPr="00B830FD">
        <w:rPr>
          <w:rFonts w:ascii="Times New Roman" w:eastAsia="Times New Roman" w:hAnsi="Times New Roman" w:cs="Times New Roman"/>
          <w:sz w:val="24"/>
          <w:szCs w:val="24"/>
        </w:rPr>
        <w:t>tämisestä eteenpäin. Lupaa tai koulutustodistuksia ei tarvita, jos määränpää on enintään 65 km päässä lähtöpisteestä.</w:t>
      </w:r>
    </w:p>
    <w:p w14:paraId="2A5ACE75" w14:textId="77777777" w:rsidR="00515882" w:rsidRPr="005024B5" w:rsidRDefault="00515882" w:rsidP="00673941">
      <w:pPr>
        <w:ind w:firstLine="0"/>
        <w:rPr>
          <w:rFonts w:ascii="Times New Roman" w:eastAsia="Times New Roman" w:hAnsi="Times New Roman" w:cs="Times New Roman"/>
          <w:color w:val="1F497D" w:themeColor="text2"/>
          <w:sz w:val="24"/>
          <w:szCs w:val="24"/>
        </w:rPr>
      </w:pPr>
    </w:p>
    <w:p w14:paraId="5552BEEE" w14:textId="1E8EEF21" w:rsidR="00612424" w:rsidRPr="00B830FD" w:rsidRDefault="00515882" w:rsidP="00F60EC5">
      <w:pPr>
        <w:ind w:firstLine="0"/>
        <w:rPr>
          <w:rFonts w:ascii="Times New Roman" w:eastAsia="Times New Roman" w:hAnsi="Times New Roman" w:cs="Times New Roman"/>
          <w:sz w:val="24"/>
          <w:szCs w:val="24"/>
        </w:rPr>
      </w:pPr>
      <w:r w:rsidRPr="00B830FD">
        <w:rPr>
          <w:rFonts w:ascii="Times New Roman" w:eastAsia="Times New Roman" w:hAnsi="Times New Roman" w:cs="Times New Roman"/>
          <w:sz w:val="24"/>
          <w:szCs w:val="24"/>
        </w:rPr>
        <w:t>Vesieläinten kuljetta</w:t>
      </w:r>
      <w:r w:rsidR="00B830FD" w:rsidRPr="00B830FD">
        <w:rPr>
          <w:rFonts w:ascii="Times New Roman" w:eastAsia="Times New Roman" w:hAnsi="Times New Roman" w:cs="Times New Roman"/>
          <w:sz w:val="24"/>
          <w:szCs w:val="24"/>
        </w:rPr>
        <w:t>miseen</w:t>
      </w:r>
      <w:r w:rsidRPr="00B830FD">
        <w:rPr>
          <w:rFonts w:ascii="Times New Roman" w:eastAsia="Times New Roman" w:hAnsi="Times New Roman" w:cs="Times New Roman"/>
          <w:sz w:val="24"/>
          <w:szCs w:val="24"/>
        </w:rPr>
        <w:t xml:space="preserve"> liittyy erityinen riski tautien leviämisestä, ja on keskeisen tärkeää, että nämä toimijat kirjaavat ja säilyttävät tiedot, joilla varmistetaan niiden kuljettamien </w:t>
      </w:r>
      <w:r w:rsidR="00B830FD" w:rsidRPr="00B830FD">
        <w:rPr>
          <w:rFonts w:ascii="Times New Roman" w:eastAsia="Times New Roman" w:hAnsi="Times New Roman" w:cs="Times New Roman"/>
          <w:sz w:val="24"/>
          <w:szCs w:val="24"/>
        </w:rPr>
        <w:t>kalojen</w:t>
      </w:r>
      <w:r w:rsidRPr="00B830FD">
        <w:rPr>
          <w:rFonts w:ascii="Times New Roman" w:eastAsia="Times New Roman" w:hAnsi="Times New Roman" w:cs="Times New Roman"/>
          <w:sz w:val="24"/>
          <w:szCs w:val="24"/>
        </w:rPr>
        <w:t xml:space="preserve"> jäljite</w:t>
      </w:r>
      <w:r w:rsidRPr="00B830FD">
        <w:rPr>
          <w:rFonts w:ascii="Times New Roman" w:eastAsia="Times New Roman" w:hAnsi="Times New Roman" w:cs="Times New Roman"/>
          <w:sz w:val="24"/>
          <w:szCs w:val="24"/>
        </w:rPr>
        <w:t>t</w:t>
      </w:r>
      <w:r w:rsidRPr="00B830FD">
        <w:rPr>
          <w:rFonts w:ascii="Times New Roman" w:eastAsia="Times New Roman" w:hAnsi="Times New Roman" w:cs="Times New Roman"/>
          <w:sz w:val="24"/>
          <w:szCs w:val="24"/>
        </w:rPr>
        <w:t>tävyys, ja esittävät asiakirjatodisteita siitä, että ne toteuttavat asianmukaisia bioturvaamistoimenp</w:t>
      </w:r>
      <w:r w:rsidRPr="00B830FD">
        <w:rPr>
          <w:rFonts w:ascii="Times New Roman" w:eastAsia="Times New Roman" w:hAnsi="Times New Roman" w:cs="Times New Roman"/>
          <w:sz w:val="24"/>
          <w:szCs w:val="24"/>
        </w:rPr>
        <w:t>i</w:t>
      </w:r>
      <w:r w:rsidRPr="00B830FD">
        <w:rPr>
          <w:rFonts w:ascii="Times New Roman" w:eastAsia="Times New Roman" w:hAnsi="Times New Roman" w:cs="Times New Roman"/>
          <w:sz w:val="24"/>
          <w:szCs w:val="24"/>
        </w:rPr>
        <w:t xml:space="preserve">teitä. </w:t>
      </w:r>
    </w:p>
    <w:p w14:paraId="314A202E" w14:textId="77777777" w:rsidR="00A17D1E" w:rsidRPr="005024B5" w:rsidRDefault="00A17D1E" w:rsidP="00A17D1E">
      <w:pPr>
        <w:ind w:left="567" w:firstLine="0"/>
        <w:rPr>
          <w:rFonts w:ascii="Times New Roman" w:eastAsia="Times New Roman" w:hAnsi="Times New Roman" w:cs="Times New Roman"/>
          <w:color w:val="1F497D" w:themeColor="text2"/>
          <w:sz w:val="24"/>
          <w:szCs w:val="24"/>
        </w:rPr>
      </w:pPr>
    </w:p>
    <w:p w14:paraId="62739397" w14:textId="1C25C3C3" w:rsidR="00612424" w:rsidRPr="005024B5" w:rsidRDefault="00242AD2" w:rsidP="007E16AF">
      <w:pPr>
        <w:pStyle w:val="alaotsikotoikea"/>
        <w:numPr>
          <w:ilvl w:val="1"/>
          <w:numId w:val="30"/>
        </w:numPr>
        <w:ind w:left="426"/>
        <w:rPr>
          <w:rFonts w:eastAsia="Times New Roman"/>
          <w:color w:val="1F497D" w:themeColor="text2"/>
        </w:rPr>
      </w:pPr>
      <w:r w:rsidRPr="005024B5">
        <w:rPr>
          <w:rFonts w:eastAsia="Times New Roman"/>
          <w:color w:val="1F497D" w:themeColor="text2"/>
        </w:rPr>
        <w:t>Siirtorajoitukset</w:t>
      </w:r>
    </w:p>
    <w:p w14:paraId="6FD3DF43" w14:textId="77777777" w:rsidR="00673941" w:rsidRPr="005024B5" w:rsidRDefault="00673941">
      <w:pPr>
        <w:ind w:left="940" w:hanging="220"/>
        <w:rPr>
          <w:rFonts w:ascii="Times New Roman" w:eastAsia="Times New Roman" w:hAnsi="Times New Roman" w:cs="Times New Roman"/>
          <w:color w:val="1F497D" w:themeColor="text2"/>
          <w:sz w:val="24"/>
          <w:szCs w:val="24"/>
        </w:rPr>
      </w:pPr>
    </w:p>
    <w:p w14:paraId="610C9180" w14:textId="58623A74" w:rsidR="00673941" w:rsidRPr="009240C7" w:rsidRDefault="00242AD2" w:rsidP="009240C7">
      <w:pPr>
        <w:ind w:firstLine="0"/>
      </w:pPr>
      <w:r w:rsidRPr="001A0CE0">
        <w:rPr>
          <w:rFonts w:ascii="Times New Roman" w:eastAsia="Times New Roman" w:hAnsi="Times New Roman" w:cs="Times New Roman"/>
          <w:sz w:val="24"/>
          <w:szCs w:val="24"/>
        </w:rPr>
        <w:t>Kaloja siirrettäessä jatkokasvatukseen ja istutuksiin on huomioitava myös mahdolliset siirtorajo</w:t>
      </w:r>
      <w:r w:rsidRPr="001A0CE0">
        <w:rPr>
          <w:rFonts w:ascii="Times New Roman" w:eastAsia="Times New Roman" w:hAnsi="Times New Roman" w:cs="Times New Roman"/>
          <w:sz w:val="24"/>
          <w:szCs w:val="24"/>
        </w:rPr>
        <w:t>i</w:t>
      </w:r>
      <w:r w:rsidRPr="001A0CE0">
        <w:rPr>
          <w:rFonts w:ascii="Times New Roman" w:eastAsia="Times New Roman" w:hAnsi="Times New Roman" w:cs="Times New Roman"/>
          <w:sz w:val="24"/>
          <w:szCs w:val="24"/>
        </w:rPr>
        <w:t xml:space="preserve">tukset, joiden avulla pyritään torjumaan </w:t>
      </w:r>
      <w:r w:rsidR="000D488A" w:rsidRPr="001A0CE0">
        <w:rPr>
          <w:rFonts w:ascii="Times New Roman" w:eastAsia="Times New Roman" w:hAnsi="Times New Roman" w:cs="Times New Roman"/>
          <w:sz w:val="24"/>
          <w:szCs w:val="24"/>
        </w:rPr>
        <w:t>kala</w:t>
      </w:r>
      <w:r w:rsidRPr="001A0CE0">
        <w:rPr>
          <w:rFonts w:ascii="Times New Roman" w:eastAsia="Times New Roman" w:hAnsi="Times New Roman" w:cs="Times New Roman"/>
          <w:sz w:val="24"/>
          <w:szCs w:val="24"/>
        </w:rPr>
        <w:t xml:space="preserve">tautien leviäminen alueille, joilla niitä ei ole ja joille ne eivät luonnonkalojen mukana pääse. </w:t>
      </w:r>
      <w:r w:rsidR="001A0CE0" w:rsidRPr="001A0CE0">
        <w:rPr>
          <w:rFonts w:ascii="Times New Roman" w:eastAsia="Times New Roman" w:hAnsi="Times New Roman" w:cs="Times New Roman"/>
          <w:sz w:val="24"/>
          <w:szCs w:val="24"/>
        </w:rPr>
        <w:t>Kalojen myyjä/toimittaja on aina velvoitettu kertomaan va</w:t>
      </w:r>
      <w:r w:rsidR="001A0CE0" w:rsidRPr="001A0CE0">
        <w:rPr>
          <w:rFonts w:ascii="Times New Roman" w:eastAsia="Times New Roman" w:hAnsi="Times New Roman" w:cs="Times New Roman"/>
          <w:sz w:val="24"/>
          <w:szCs w:val="24"/>
        </w:rPr>
        <w:t>s</w:t>
      </w:r>
      <w:r w:rsidR="001A0CE0" w:rsidRPr="001A0CE0">
        <w:rPr>
          <w:rFonts w:ascii="Times New Roman" w:eastAsia="Times New Roman" w:hAnsi="Times New Roman" w:cs="Times New Roman"/>
          <w:sz w:val="24"/>
          <w:szCs w:val="24"/>
        </w:rPr>
        <w:t>taanottajalle kyseessä olevien kalojen/mädin mahdollisista rajoituksista esim. tautien suhteen.</w:t>
      </w:r>
    </w:p>
    <w:p w14:paraId="6E63C9C1" w14:textId="77777777" w:rsidR="003F6210" w:rsidRPr="003F6210" w:rsidRDefault="003F6210" w:rsidP="003F6210">
      <w:pPr>
        <w:pBdr>
          <w:top w:val="nil"/>
          <w:left w:val="nil"/>
          <w:bottom w:val="nil"/>
          <w:right w:val="nil"/>
          <w:between w:val="nil"/>
        </w:pBdr>
        <w:ind w:firstLine="0"/>
        <w:rPr>
          <w:rFonts w:ascii="Times New Roman" w:eastAsia="Times New Roman" w:hAnsi="Times New Roman" w:cs="Times New Roman"/>
          <w:color w:val="1F497D" w:themeColor="text2"/>
          <w:sz w:val="24"/>
          <w:szCs w:val="24"/>
        </w:rPr>
      </w:pPr>
    </w:p>
    <w:p w14:paraId="7B39D43D" w14:textId="09D4EB4B" w:rsidR="00612424" w:rsidRPr="003F6210" w:rsidRDefault="00242AD2" w:rsidP="007E16AF">
      <w:pPr>
        <w:pStyle w:val="alaotsikotoikea"/>
        <w:numPr>
          <w:ilvl w:val="1"/>
          <w:numId w:val="30"/>
        </w:numPr>
        <w:ind w:left="426"/>
        <w:rPr>
          <w:rFonts w:eastAsia="Times New Roman"/>
          <w:color w:val="1F497D" w:themeColor="text2"/>
        </w:rPr>
      </w:pPr>
      <w:r w:rsidRPr="003F6210">
        <w:rPr>
          <w:rFonts w:eastAsia="Times New Roman"/>
          <w:color w:val="1F497D" w:themeColor="text2"/>
        </w:rPr>
        <w:t>Yrityksen sisäiset kalasiirrot</w:t>
      </w:r>
    </w:p>
    <w:p w14:paraId="1C128CFB" w14:textId="77777777" w:rsidR="008823A8" w:rsidRPr="003F6210" w:rsidRDefault="008823A8" w:rsidP="00673941">
      <w:pPr>
        <w:ind w:left="709" w:firstLine="11"/>
        <w:rPr>
          <w:rFonts w:ascii="Times New Roman" w:eastAsia="Times New Roman" w:hAnsi="Times New Roman" w:cs="Times New Roman"/>
          <w:color w:val="1F497D" w:themeColor="text2"/>
          <w:sz w:val="24"/>
          <w:szCs w:val="24"/>
        </w:rPr>
      </w:pPr>
    </w:p>
    <w:p w14:paraId="787235FB" w14:textId="77777777" w:rsidR="005024B5" w:rsidRPr="0065733A" w:rsidRDefault="00242AD2" w:rsidP="00227444">
      <w:pPr>
        <w:ind w:firstLine="0"/>
        <w:rPr>
          <w:rFonts w:ascii="Times New Roman" w:eastAsia="Times New Roman" w:hAnsi="Times New Roman" w:cs="Times New Roman"/>
          <w:sz w:val="24"/>
          <w:szCs w:val="24"/>
        </w:rPr>
      </w:pPr>
      <w:r w:rsidRPr="0065733A">
        <w:rPr>
          <w:rFonts w:ascii="Times New Roman" w:eastAsia="Times New Roman" w:hAnsi="Times New Roman" w:cs="Times New Roman"/>
          <w:sz w:val="24"/>
          <w:szCs w:val="24"/>
        </w:rPr>
        <w:t>Yrityksen sisäisten kalasiirtojen yhteydessä pyritään välttämään eri ikäluokkien ja kalalajien</w:t>
      </w:r>
      <w:r w:rsidR="005024B5" w:rsidRPr="0065733A">
        <w:rPr>
          <w:rFonts w:ascii="Times New Roman" w:eastAsia="Times New Roman" w:hAnsi="Times New Roman" w:cs="Times New Roman"/>
          <w:sz w:val="24"/>
          <w:szCs w:val="24"/>
        </w:rPr>
        <w:t xml:space="preserve"> </w:t>
      </w:r>
      <w:r w:rsidRPr="0065733A">
        <w:rPr>
          <w:rFonts w:ascii="Times New Roman" w:eastAsia="Times New Roman" w:hAnsi="Times New Roman" w:cs="Times New Roman"/>
          <w:sz w:val="24"/>
          <w:szCs w:val="24"/>
        </w:rPr>
        <w:t>(joi</w:t>
      </w:r>
      <w:r w:rsidRPr="0065733A">
        <w:rPr>
          <w:rFonts w:ascii="Times New Roman" w:eastAsia="Times New Roman" w:hAnsi="Times New Roman" w:cs="Times New Roman"/>
          <w:sz w:val="24"/>
          <w:szCs w:val="24"/>
        </w:rPr>
        <w:t>s</w:t>
      </w:r>
      <w:r w:rsidRPr="0065733A">
        <w:rPr>
          <w:rFonts w:ascii="Times New Roman" w:eastAsia="Times New Roman" w:hAnsi="Times New Roman" w:cs="Times New Roman"/>
          <w:sz w:val="24"/>
          <w:szCs w:val="24"/>
        </w:rPr>
        <w:t>sain tapauksissa myös eri toimittajilta hankittujen poikasten) sekoittumista eri kasvatusyksiköissä. Siirrot tehdään etukäteen valmistellun siirtosuunnitelman mukaisesti ja siinä tulee ottaa huomioon mahdolliset tautien/tautiluokitusten ym. mukanaan tuomat rajoitukset.</w:t>
      </w:r>
      <w:r w:rsidRPr="0065733A">
        <w:rPr>
          <w:rFonts w:ascii="Times New Roman" w:eastAsia="Times New Roman" w:hAnsi="Times New Roman" w:cs="Times New Roman"/>
          <w:sz w:val="24"/>
          <w:szCs w:val="24"/>
        </w:rPr>
        <w:br/>
      </w:r>
    </w:p>
    <w:p w14:paraId="5E91D812" w14:textId="7025E294" w:rsidR="00612424" w:rsidRPr="0065733A" w:rsidRDefault="00242AD2" w:rsidP="00227444">
      <w:pPr>
        <w:ind w:firstLine="0"/>
        <w:rPr>
          <w:rFonts w:ascii="Times New Roman" w:eastAsia="Times New Roman" w:hAnsi="Times New Roman" w:cs="Times New Roman"/>
          <w:sz w:val="24"/>
          <w:szCs w:val="24"/>
        </w:rPr>
      </w:pPr>
      <w:r w:rsidRPr="0065733A">
        <w:rPr>
          <w:rFonts w:ascii="Times New Roman" w:eastAsia="Times New Roman" w:hAnsi="Times New Roman" w:cs="Times New Roman"/>
          <w:sz w:val="24"/>
          <w:szCs w:val="24"/>
        </w:rPr>
        <w:t>Kirjanpitoon liitetään tiedot kalasiirroista ja tarvittavat terveystodistukset.</w:t>
      </w:r>
    </w:p>
    <w:p w14:paraId="1C1B0B46" w14:textId="77777777" w:rsidR="00612424" w:rsidRPr="003F6210" w:rsidRDefault="00612424" w:rsidP="00673941">
      <w:pPr>
        <w:ind w:left="709" w:firstLine="11"/>
        <w:rPr>
          <w:rFonts w:ascii="Times New Roman" w:eastAsia="Times New Roman" w:hAnsi="Times New Roman" w:cs="Times New Roman"/>
          <w:color w:val="1F497D" w:themeColor="text2"/>
          <w:sz w:val="24"/>
          <w:szCs w:val="24"/>
        </w:rPr>
      </w:pPr>
    </w:p>
    <w:p w14:paraId="548C4303" w14:textId="4CFC7F39" w:rsidR="00612424" w:rsidRPr="003F6210" w:rsidRDefault="00242AD2" w:rsidP="007E16AF">
      <w:pPr>
        <w:pStyle w:val="alaotsikotoikea"/>
        <w:numPr>
          <w:ilvl w:val="1"/>
          <w:numId w:val="30"/>
        </w:numPr>
        <w:ind w:left="426"/>
        <w:rPr>
          <w:rFonts w:eastAsia="Times New Roman"/>
          <w:color w:val="1F497D" w:themeColor="text2"/>
        </w:rPr>
      </w:pPr>
      <w:r w:rsidRPr="003F6210">
        <w:rPr>
          <w:rFonts w:eastAsia="Times New Roman"/>
          <w:color w:val="1F497D" w:themeColor="text2"/>
        </w:rPr>
        <w:t>Muut kalakuljetukset ja -siirrot</w:t>
      </w:r>
    </w:p>
    <w:p w14:paraId="6EB8C0C7" w14:textId="77777777" w:rsidR="005024B5" w:rsidRPr="003F6210" w:rsidRDefault="005024B5" w:rsidP="005024B5">
      <w:pPr>
        <w:rPr>
          <w:rFonts w:ascii="Times New Roman" w:eastAsia="Times New Roman" w:hAnsi="Times New Roman" w:cs="Times New Roman"/>
          <w:color w:val="1F497D" w:themeColor="text2"/>
          <w:sz w:val="24"/>
          <w:szCs w:val="24"/>
        </w:rPr>
      </w:pPr>
    </w:p>
    <w:p w14:paraId="2BDF53EE" w14:textId="5C994E71" w:rsidR="00612424" w:rsidRPr="0065733A" w:rsidRDefault="00242AD2" w:rsidP="00227444">
      <w:pPr>
        <w:ind w:firstLine="0"/>
        <w:rPr>
          <w:rFonts w:ascii="Times New Roman" w:eastAsia="Times New Roman" w:hAnsi="Times New Roman" w:cs="Times New Roman"/>
          <w:sz w:val="24"/>
          <w:szCs w:val="24"/>
        </w:rPr>
      </w:pPr>
      <w:r w:rsidRPr="0065733A">
        <w:rPr>
          <w:rFonts w:ascii="Times New Roman" w:eastAsia="Times New Roman" w:hAnsi="Times New Roman" w:cs="Times New Roman"/>
          <w:sz w:val="24"/>
          <w:szCs w:val="24"/>
        </w:rPr>
        <w:t>Myyntiin/muuten eteenpäin luovutettavaksi menevän elävän kalan kuljetuksissa tulee huolehtia jäljitettävyyden toteutumisesta ja siitä, että kala on tervettä eikä tautiriskiä pääse syntymään siirron aikana. Myös perattavaksi menevien kalojen kuljetuksessa kiinnitetään</w:t>
      </w:r>
      <w:r w:rsidR="005024B5" w:rsidRPr="0065733A">
        <w:rPr>
          <w:rFonts w:ascii="Times New Roman" w:eastAsia="Times New Roman" w:hAnsi="Times New Roman" w:cs="Times New Roman"/>
          <w:sz w:val="24"/>
          <w:szCs w:val="24"/>
        </w:rPr>
        <w:t xml:space="preserve"> </w:t>
      </w:r>
      <w:r w:rsidRPr="0065733A">
        <w:rPr>
          <w:rFonts w:ascii="Times New Roman" w:eastAsia="Times New Roman" w:hAnsi="Times New Roman" w:cs="Times New Roman"/>
          <w:sz w:val="24"/>
          <w:szCs w:val="24"/>
        </w:rPr>
        <w:t>huomiota kalojen terveyde</w:t>
      </w:r>
      <w:r w:rsidRPr="0065733A">
        <w:rPr>
          <w:rFonts w:ascii="Times New Roman" w:eastAsia="Times New Roman" w:hAnsi="Times New Roman" w:cs="Times New Roman"/>
          <w:sz w:val="24"/>
          <w:szCs w:val="24"/>
        </w:rPr>
        <w:t>n</w:t>
      </w:r>
      <w:r w:rsidRPr="0065733A">
        <w:rPr>
          <w:rFonts w:ascii="Times New Roman" w:eastAsia="Times New Roman" w:hAnsi="Times New Roman" w:cs="Times New Roman"/>
          <w:sz w:val="24"/>
          <w:szCs w:val="24"/>
        </w:rPr>
        <w:t>tila</w:t>
      </w:r>
      <w:r w:rsidR="002F6895" w:rsidRPr="0065733A">
        <w:rPr>
          <w:rFonts w:ascii="Times New Roman" w:eastAsia="Times New Roman" w:hAnsi="Times New Roman" w:cs="Times New Roman"/>
          <w:sz w:val="24"/>
          <w:szCs w:val="24"/>
        </w:rPr>
        <w:t>an</w:t>
      </w:r>
      <w:r w:rsidRPr="0065733A">
        <w:rPr>
          <w:rFonts w:ascii="Times New Roman" w:eastAsia="Times New Roman" w:hAnsi="Times New Roman" w:cs="Times New Roman"/>
          <w:sz w:val="24"/>
          <w:szCs w:val="24"/>
        </w:rPr>
        <w:t xml:space="preserve"> ja tautien leviämisen</w:t>
      </w:r>
      <w:r w:rsidR="005024B5" w:rsidRPr="0065733A">
        <w:rPr>
          <w:rFonts w:ascii="Times New Roman" w:eastAsia="Times New Roman" w:hAnsi="Times New Roman" w:cs="Times New Roman"/>
          <w:sz w:val="24"/>
          <w:szCs w:val="24"/>
        </w:rPr>
        <w:t xml:space="preserve"> </w:t>
      </w:r>
      <w:r w:rsidRPr="0065733A">
        <w:rPr>
          <w:rFonts w:ascii="Times New Roman" w:eastAsia="Times New Roman" w:hAnsi="Times New Roman" w:cs="Times New Roman"/>
          <w:sz w:val="24"/>
          <w:szCs w:val="24"/>
        </w:rPr>
        <w:t>estämiseen.</w:t>
      </w:r>
    </w:p>
    <w:p w14:paraId="31A39D4A" w14:textId="77777777" w:rsidR="00612424" w:rsidRPr="0065733A" w:rsidRDefault="00612424" w:rsidP="00673941">
      <w:pPr>
        <w:ind w:left="709" w:firstLine="11"/>
        <w:rPr>
          <w:rFonts w:ascii="Times New Roman" w:eastAsia="Times New Roman" w:hAnsi="Times New Roman" w:cs="Times New Roman"/>
          <w:sz w:val="24"/>
          <w:szCs w:val="24"/>
        </w:rPr>
      </w:pPr>
    </w:p>
    <w:p w14:paraId="66D18BC6" w14:textId="7EE9E8DB" w:rsidR="00612424" w:rsidRPr="0065733A" w:rsidRDefault="00242AD2" w:rsidP="00227444">
      <w:pPr>
        <w:ind w:firstLine="0"/>
        <w:rPr>
          <w:rFonts w:ascii="Times New Roman" w:eastAsia="Times New Roman" w:hAnsi="Times New Roman" w:cs="Times New Roman"/>
          <w:sz w:val="24"/>
          <w:szCs w:val="24"/>
        </w:rPr>
      </w:pPr>
      <w:r w:rsidRPr="0065733A">
        <w:rPr>
          <w:rFonts w:ascii="Times New Roman" w:eastAsia="Times New Roman" w:hAnsi="Times New Roman" w:cs="Times New Roman"/>
          <w:sz w:val="24"/>
          <w:szCs w:val="24"/>
        </w:rPr>
        <w:t>Kuolleiden kalojen ja kalaperäisten sivutuotteiden kuljettamisesta säädetään tarkemmin</w:t>
      </w:r>
      <w:r w:rsidR="005024B5" w:rsidRPr="0065733A">
        <w:rPr>
          <w:rFonts w:ascii="Times New Roman" w:eastAsia="Times New Roman" w:hAnsi="Times New Roman" w:cs="Times New Roman"/>
          <w:sz w:val="24"/>
          <w:szCs w:val="24"/>
        </w:rPr>
        <w:t xml:space="preserve"> </w:t>
      </w:r>
      <w:r w:rsidRPr="0065733A">
        <w:rPr>
          <w:rFonts w:ascii="Times New Roman" w:eastAsia="Times New Roman" w:hAnsi="Times New Roman" w:cs="Times New Roman"/>
          <w:sz w:val="24"/>
          <w:szCs w:val="24"/>
        </w:rPr>
        <w:t xml:space="preserve">EU:n </w:t>
      </w:r>
      <w:hyperlink r:id="rId39">
        <w:r w:rsidRPr="00FC1EC7">
          <w:rPr>
            <w:rFonts w:ascii="Times New Roman" w:eastAsia="Times New Roman" w:hAnsi="Times New Roman" w:cs="Times New Roman"/>
            <w:color w:val="1F497D" w:themeColor="text2"/>
            <w:sz w:val="24"/>
            <w:szCs w:val="24"/>
            <w:u w:val="single"/>
          </w:rPr>
          <w:t>siv</w:t>
        </w:r>
        <w:r w:rsidRPr="00FC1EC7">
          <w:rPr>
            <w:rFonts w:ascii="Times New Roman" w:eastAsia="Times New Roman" w:hAnsi="Times New Roman" w:cs="Times New Roman"/>
            <w:color w:val="1F497D" w:themeColor="text2"/>
            <w:sz w:val="24"/>
            <w:szCs w:val="24"/>
            <w:u w:val="single"/>
          </w:rPr>
          <w:t>u</w:t>
        </w:r>
        <w:r w:rsidRPr="00FC1EC7">
          <w:rPr>
            <w:rFonts w:ascii="Times New Roman" w:eastAsia="Times New Roman" w:hAnsi="Times New Roman" w:cs="Times New Roman"/>
            <w:color w:val="1F497D" w:themeColor="text2"/>
            <w:sz w:val="24"/>
            <w:szCs w:val="24"/>
            <w:u w:val="single"/>
          </w:rPr>
          <w:t>tuoteasetuksessa</w:t>
        </w:r>
      </w:hyperlink>
      <w:r w:rsidRPr="0065733A">
        <w:rPr>
          <w:rFonts w:ascii="Times New Roman" w:eastAsia="Times New Roman" w:hAnsi="Times New Roman" w:cs="Times New Roman"/>
          <w:sz w:val="24"/>
          <w:szCs w:val="24"/>
        </w:rPr>
        <w:t xml:space="preserve"> ja laissa </w:t>
      </w:r>
      <w:hyperlink r:id="rId40">
        <w:r w:rsidRPr="00FC1EC7">
          <w:rPr>
            <w:rFonts w:ascii="Times New Roman" w:eastAsia="Times New Roman" w:hAnsi="Times New Roman" w:cs="Times New Roman"/>
            <w:color w:val="1F497D" w:themeColor="text2"/>
            <w:sz w:val="24"/>
            <w:szCs w:val="24"/>
            <w:u w:val="single"/>
          </w:rPr>
          <w:t>eläimistä saatavista sivutuotteista</w:t>
        </w:r>
      </w:hyperlink>
      <w:r w:rsidRPr="00FC1EC7">
        <w:rPr>
          <w:rFonts w:ascii="Times New Roman" w:eastAsia="Times New Roman" w:hAnsi="Times New Roman" w:cs="Times New Roman"/>
          <w:color w:val="1F497D" w:themeColor="text2"/>
          <w:sz w:val="24"/>
          <w:szCs w:val="24"/>
        </w:rPr>
        <w:t xml:space="preserve">. </w:t>
      </w:r>
    </w:p>
    <w:p w14:paraId="0FEC2657" w14:textId="77777777" w:rsidR="00612424" w:rsidRPr="0065733A" w:rsidRDefault="00612424" w:rsidP="00673941">
      <w:pPr>
        <w:ind w:left="709" w:firstLine="11"/>
        <w:rPr>
          <w:rFonts w:ascii="Times New Roman" w:eastAsia="Times New Roman" w:hAnsi="Times New Roman" w:cs="Times New Roman"/>
          <w:sz w:val="24"/>
          <w:szCs w:val="24"/>
        </w:rPr>
      </w:pPr>
    </w:p>
    <w:p w14:paraId="7083813D" w14:textId="598711F4" w:rsidR="00055207" w:rsidRDefault="00242AD2" w:rsidP="00227444">
      <w:pPr>
        <w:ind w:firstLine="0"/>
        <w:rPr>
          <w:rFonts w:ascii="Times New Roman" w:eastAsia="Times New Roman" w:hAnsi="Times New Roman" w:cs="Times New Roman"/>
          <w:sz w:val="24"/>
          <w:szCs w:val="24"/>
        </w:rPr>
      </w:pPr>
      <w:r w:rsidRPr="0065733A">
        <w:rPr>
          <w:rFonts w:ascii="Times New Roman" w:eastAsia="Times New Roman" w:hAnsi="Times New Roman" w:cs="Times New Roman"/>
          <w:sz w:val="24"/>
          <w:szCs w:val="24"/>
        </w:rPr>
        <w:t>Kalasiirrot ja myynti-/luovutustodistukset liitetään kirjanpitoon yhdessä tarvittavien terveystodistu</w:t>
      </w:r>
      <w:r w:rsidRPr="0065733A">
        <w:rPr>
          <w:rFonts w:ascii="Times New Roman" w:eastAsia="Times New Roman" w:hAnsi="Times New Roman" w:cs="Times New Roman"/>
          <w:sz w:val="24"/>
          <w:szCs w:val="24"/>
        </w:rPr>
        <w:t>s</w:t>
      </w:r>
      <w:r w:rsidRPr="0065733A">
        <w:rPr>
          <w:rFonts w:ascii="Times New Roman" w:eastAsia="Times New Roman" w:hAnsi="Times New Roman" w:cs="Times New Roman"/>
          <w:sz w:val="24"/>
          <w:szCs w:val="24"/>
        </w:rPr>
        <w:t>ten kanssa. Laitokselta lähteville kalatuotteille on lisäksi tehtävä kuormakirja, jossa kerrotaan ain</w:t>
      </w:r>
      <w:r w:rsidRPr="0065733A">
        <w:rPr>
          <w:rFonts w:ascii="Times New Roman" w:eastAsia="Times New Roman" w:hAnsi="Times New Roman" w:cs="Times New Roman"/>
          <w:sz w:val="24"/>
          <w:szCs w:val="24"/>
        </w:rPr>
        <w:t>a</w:t>
      </w:r>
      <w:r w:rsidRPr="0065733A">
        <w:rPr>
          <w:rFonts w:ascii="Times New Roman" w:eastAsia="Times New Roman" w:hAnsi="Times New Roman" w:cs="Times New Roman"/>
          <w:sz w:val="24"/>
          <w:szCs w:val="24"/>
        </w:rPr>
        <w:t>kin lähetyspäivä, kalatuotteen nimi ja erän tiedot (lajinimi, viljellyn kalan nostopäivä, määrä ja k</w:t>
      </w:r>
      <w:r w:rsidRPr="0065733A">
        <w:rPr>
          <w:rFonts w:ascii="Times New Roman" w:eastAsia="Times New Roman" w:hAnsi="Times New Roman" w:cs="Times New Roman"/>
          <w:sz w:val="24"/>
          <w:szCs w:val="24"/>
        </w:rPr>
        <w:t>o</w:t>
      </w:r>
      <w:r w:rsidRPr="0065733A">
        <w:rPr>
          <w:rFonts w:ascii="Times New Roman" w:eastAsia="Times New Roman" w:hAnsi="Times New Roman" w:cs="Times New Roman"/>
          <w:sz w:val="24"/>
          <w:szCs w:val="24"/>
        </w:rPr>
        <w:t>koluokat)</w:t>
      </w:r>
      <w:r w:rsidR="00457916" w:rsidRPr="0065733A">
        <w:rPr>
          <w:rFonts w:ascii="Times New Roman" w:eastAsia="Times New Roman" w:hAnsi="Times New Roman" w:cs="Times New Roman"/>
          <w:sz w:val="24"/>
          <w:szCs w:val="24"/>
        </w:rPr>
        <w:t xml:space="preserve"> </w:t>
      </w:r>
      <w:r w:rsidRPr="0065733A">
        <w:rPr>
          <w:rFonts w:ascii="Times New Roman" w:eastAsia="Times New Roman" w:hAnsi="Times New Roman" w:cs="Times New Roman"/>
          <w:sz w:val="24"/>
          <w:szCs w:val="24"/>
        </w:rPr>
        <w:t>sekä toimittavan että vastaanottavan vesiviljelylaitoksen/toimijan nimi ja osoite.</w:t>
      </w:r>
    </w:p>
    <w:p w14:paraId="0001E664" w14:textId="77777777" w:rsidR="00055207" w:rsidRPr="0065733A" w:rsidRDefault="00055207" w:rsidP="00227444">
      <w:pPr>
        <w:ind w:firstLine="0"/>
        <w:rPr>
          <w:rFonts w:ascii="Times New Roman" w:eastAsia="Times New Roman" w:hAnsi="Times New Roman" w:cs="Times New Roman"/>
          <w:sz w:val="24"/>
          <w:szCs w:val="24"/>
        </w:rPr>
      </w:pPr>
    </w:p>
    <w:p w14:paraId="472A5048" w14:textId="77777777" w:rsidR="00612424" w:rsidRPr="0082475A" w:rsidRDefault="00242AD2" w:rsidP="007E16AF">
      <w:pPr>
        <w:pStyle w:val="potsikot"/>
        <w:numPr>
          <w:ilvl w:val="0"/>
          <w:numId w:val="30"/>
        </w:numPr>
        <w:ind w:hanging="720"/>
        <w:rPr>
          <w:color w:val="1F497D" w:themeColor="text2"/>
        </w:rPr>
      </w:pPr>
      <w:bookmarkStart w:id="13" w:name="_Toc84938986"/>
      <w:r w:rsidRPr="0082475A">
        <w:rPr>
          <w:color w:val="1F497D" w:themeColor="text2"/>
        </w:rPr>
        <w:t>Yleinen laitoshygienia</w:t>
      </w:r>
      <w:bookmarkEnd w:id="13"/>
    </w:p>
    <w:p w14:paraId="3D56B160" w14:textId="77777777" w:rsidR="00612424" w:rsidRPr="0082475A" w:rsidRDefault="00612424">
      <w:pPr>
        <w:rPr>
          <w:rFonts w:ascii="Times New Roman" w:eastAsia="Times New Roman" w:hAnsi="Times New Roman" w:cs="Times New Roman"/>
          <w:color w:val="1F497D" w:themeColor="text2"/>
          <w:sz w:val="24"/>
          <w:szCs w:val="24"/>
        </w:rPr>
      </w:pPr>
    </w:p>
    <w:p w14:paraId="1A07A5B1" w14:textId="460BD9C2" w:rsidR="00894224" w:rsidRPr="00686610" w:rsidRDefault="00242AD2" w:rsidP="00227444">
      <w:pPr>
        <w:ind w:firstLine="0"/>
        <w:rPr>
          <w:rFonts w:ascii="Times New Roman" w:eastAsia="Times New Roman" w:hAnsi="Times New Roman" w:cs="Times New Roman"/>
          <w:sz w:val="24"/>
          <w:szCs w:val="24"/>
        </w:rPr>
      </w:pPr>
      <w:r w:rsidRPr="00686610">
        <w:rPr>
          <w:rFonts w:ascii="Times New Roman" w:eastAsia="Times New Roman" w:hAnsi="Times New Roman" w:cs="Times New Roman"/>
          <w:sz w:val="24"/>
          <w:szCs w:val="24"/>
        </w:rPr>
        <w:t xml:space="preserve">Hyvästä hygieniasta huolehtiminen on olennainen osa </w:t>
      </w:r>
      <w:r w:rsidR="003F6210" w:rsidRPr="00686610">
        <w:rPr>
          <w:rFonts w:ascii="Times New Roman" w:eastAsia="Times New Roman" w:hAnsi="Times New Roman" w:cs="Times New Roman"/>
          <w:sz w:val="24"/>
          <w:szCs w:val="24"/>
        </w:rPr>
        <w:t>bioturvaamisen</w:t>
      </w:r>
      <w:r w:rsidRPr="00686610">
        <w:rPr>
          <w:rFonts w:ascii="Times New Roman" w:eastAsia="Times New Roman" w:hAnsi="Times New Roman" w:cs="Times New Roman"/>
          <w:sz w:val="24"/>
          <w:szCs w:val="24"/>
        </w:rPr>
        <w:t xml:space="preserve"> onnistumista. Laitoksen kal</w:t>
      </w:r>
      <w:r w:rsidRPr="00686610">
        <w:rPr>
          <w:rFonts w:ascii="Times New Roman" w:eastAsia="Times New Roman" w:hAnsi="Times New Roman" w:cs="Times New Roman"/>
          <w:sz w:val="24"/>
          <w:szCs w:val="24"/>
        </w:rPr>
        <w:t>a</w:t>
      </w:r>
      <w:r w:rsidRPr="00686610">
        <w:rPr>
          <w:rFonts w:ascii="Times New Roman" w:eastAsia="Times New Roman" w:hAnsi="Times New Roman" w:cs="Times New Roman"/>
          <w:sz w:val="24"/>
          <w:szCs w:val="24"/>
        </w:rPr>
        <w:t>terveysvastaava valvoo henkilökunnan, tilojen, välineistön ja rehujen/ruokinnan hygienian toteut</w:t>
      </w:r>
      <w:r w:rsidRPr="00686610">
        <w:rPr>
          <w:rFonts w:ascii="Times New Roman" w:eastAsia="Times New Roman" w:hAnsi="Times New Roman" w:cs="Times New Roman"/>
          <w:sz w:val="24"/>
          <w:szCs w:val="24"/>
        </w:rPr>
        <w:t>u</w:t>
      </w:r>
      <w:r w:rsidRPr="00686610">
        <w:rPr>
          <w:rFonts w:ascii="Times New Roman" w:eastAsia="Times New Roman" w:hAnsi="Times New Roman" w:cs="Times New Roman"/>
          <w:sz w:val="24"/>
          <w:szCs w:val="24"/>
        </w:rPr>
        <w:t xml:space="preserve">mista. </w:t>
      </w:r>
      <w:r w:rsidR="003F6210" w:rsidRPr="00686610">
        <w:rPr>
          <w:rFonts w:ascii="Times New Roman" w:eastAsia="Times New Roman" w:hAnsi="Times New Roman" w:cs="Times New Roman"/>
          <w:sz w:val="24"/>
          <w:szCs w:val="24"/>
        </w:rPr>
        <w:t>On syytä</w:t>
      </w:r>
      <w:r w:rsidRPr="00686610">
        <w:rPr>
          <w:rFonts w:ascii="Times New Roman" w:eastAsia="Times New Roman" w:hAnsi="Times New Roman" w:cs="Times New Roman"/>
          <w:sz w:val="24"/>
          <w:szCs w:val="24"/>
        </w:rPr>
        <w:t xml:space="preserve"> kirjata laitoksen hygieniakäytänteiden ohella myös yksityiskohtaiset puhdistus- ja desinfiointiohjeet ja tarkistuslistat jokaiselle tarvittavalle säännölliselle toiminnolle.</w:t>
      </w:r>
      <w:r w:rsidR="003F6210" w:rsidRPr="00686610">
        <w:rPr>
          <w:rFonts w:ascii="Times New Roman" w:eastAsia="Times New Roman" w:hAnsi="Times New Roman" w:cs="Times New Roman"/>
          <w:sz w:val="24"/>
          <w:szCs w:val="24"/>
        </w:rPr>
        <w:t xml:space="preserve"> </w:t>
      </w:r>
      <w:proofErr w:type="gramStart"/>
      <w:r w:rsidR="003F6210" w:rsidRPr="00686610">
        <w:rPr>
          <w:rFonts w:ascii="Times New Roman" w:eastAsia="Times New Roman" w:hAnsi="Times New Roman" w:cs="Times New Roman"/>
          <w:sz w:val="24"/>
          <w:szCs w:val="24"/>
        </w:rPr>
        <w:t xml:space="preserve">Unohtamatta </w:t>
      </w:r>
      <w:r w:rsidR="00515882" w:rsidRPr="00686610">
        <w:rPr>
          <w:rFonts w:ascii="Times New Roman" w:eastAsia="Times New Roman" w:hAnsi="Times New Roman" w:cs="Times New Roman"/>
          <w:sz w:val="24"/>
          <w:szCs w:val="24"/>
        </w:rPr>
        <w:t>’hygieniasul</w:t>
      </w:r>
      <w:r w:rsidR="003F6210" w:rsidRPr="00686610">
        <w:rPr>
          <w:rFonts w:ascii="Times New Roman" w:eastAsia="Times New Roman" w:hAnsi="Times New Roman" w:cs="Times New Roman"/>
          <w:sz w:val="24"/>
          <w:szCs w:val="24"/>
        </w:rPr>
        <w:t>kuja</w:t>
      </w:r>
      <w:r w:rsidR="00515882" w:rsidRPr="00686610">
        <w:rPr>
          <w:rFonts w:ascii="Times New Roman" w:eastAsia="Times New Roman" w:hAnsi="Times New Roman" w:cs="Times New Roman"/>
          <w:sz w:val="24"/>
          <w:szCs w:val="24"/>
        </w:rPr>
        <w:t>’</w:t>
      </w:r>
      <w:proofErr w:type="gramEnd"/>
      <w:r w:rsidR="00686610" w:rsidRPr="00686610">
        <w:rPr>
          <w:rFonts w:ascii="Times New Roman" w:eastAsia="Times New Roman" w:hAnsi="Times New Roman" w:cs="Times New Roman"/>
          <w:sz w:val="24"/>
          <w:szCs w:val="24"/>
        </w:rPr>
        <w:t>,</w:t>
      </w:r>
      <w:r w:rsidR="003F6210" w:rsidRPr="00686610">
        <w:rPr>
          <w:rFonts w:ascii="Times New Roman" w:eastAsia="Times New Roman" w:hAnsi="Times New Roman" w:cs="Times New Roman"/>
          <w:sz w:val="24"/>
          <w:szCs w:val="24"/>
        </w:rPr>
        <w:t xml:space="preserve"> joilla tarkoitetaan</w:t>
      </w:r>
      <w:r w:rsidR="00515882" w:rsidRPr="00686610">
        <w:rPr>
          <w:rFonts w:ascii="Times New Roman" w:eastAsia="Times New Roman" w:hAnsi="Times New Roman" w:cs="Times New Roman"/>
          <w:sz w:val="24"/>
          <w:szCs w:val="24"/>
        </w:rPr>
        <w:t xml:space="preserve"> jalkojen- tai käsienpesua, vaatteidenvaihtoa ja muita biotu</w:t>
      </w:r>
      <w:r w:rsidR="00515882" w:rsidRPr="00686610">
        <w:rPr>
          <w:rFonts w:ascii="Times New Roman" w:eastAsia="Times New Roman" w:hAnsi="Times New Roman" w:cs="Times New Roman"/>
          <w:sz w:val="24"/>
          <w:szCs w:val="24"/>
        </w:rPr>
        <w:t>r</w:t>
      </w:r>
      <w:r w:rsidR="00515882" w:rsidRPr="00686610">
        <w:rPr>
          <w:rFonts w:ascii="Times New Roman" w:eastAsia="Times New Roman" w:hAnsi="Times New Roman" w:cs="Times New Roman"/>
          <w:sz w:val="24"/>
          <w:szCs w:val="24"/>
        </w:rPr>
        <w:t>vaamistoimenpiteitä, joilla pyritään estämään taudin leviäminen vesiviljelypitopaikkaan, sen sisällä tai sieltä eteenpäin</w:t>
      </w:r>
      <w:r w:rsidR="003F6210" w:rsidRPr="00686610">
        <w:rPr>
          <w:rFonts w:ascii="Times New Roman" w:eastAsia="Times New Roman" w:hAnsi="Times New Roman" w:cs="Times New Roman"/>
          <w:sz w:val="24"/>
          <w:szCs w:val="24"/>
        </w:rPr>
        <w:t>.</w:t>
      </w:r>
    </w:p>
    <w:p w14:paraId="2D8879E5" w14:textId="77777777" w:rsidR="003F6210" w:rsidRPr="00686610" w:rsidRDefault="003F6210" w:rsidP="003F6210">
      <w:pPr>
        <w:ind w:left="567" w:firstLine="0"/>
        <w:rPr>
          <w:rFonts w:ascii="Times New Roman" w:eastAsia="Times New Roman" w:hAnsi="Times New Roman" w:cs="Times New Roman"/>
          <w:sz w:val="24"/>
          <w:szCs w:val="24"/>
        </w:rPr>
      </w:pPr>
    </w:p>
    <w:p w14:paraId="18C407C8" w14:textId="6541D6C4" w:rsidR="00894224" w:rsidRPr="00686610" w:rsidRDefault="002D6EEA" w:rsidP="00227444">
      <w:pPr>
        <w:ind w:firstLine="0"/>
        <w:rPr>
          <w:rFonts w:ascii="Times New Roman" w:eastAsia="Times New Roman" w:hAnsi="Times New Roman" w:cs="Times New Roman"/>
          <w:sz w:val="24"/>
          <w:szCs w:val="24"/>
        </w:rPr>
      </w:pPr>
      <w:r w:rsidRPr="00686610">
        <w:rPr>
          <w:rFonts w:ascii="Times New Roman" w:eastAsia="Times New Roman" w:hAnsi="Times New Roman" w:cs="Times New Roman"/>
          <w:sz w:val="24"/>
          <w:szCs w:val="24"/>
        </w:rPr>
        <w:t>Vaadittavia bioturvaamistoimenpiteitä yleisessä laitoshygieniassa ovat</w:t>
      </w:r>
    </w:p>
    <w:p w14:paraId="336B47C4" w14:textId="3ECBDDD0" w:rsidR="00894224" w:rsidRPr="0082475A" w:rsidRDefault="00894224" w:rsidP="00A20572">
      <w:pPr>
        <w:ind w:firstLine="0"/>
        <w:rPr>
          <w:rFonts w:ascii="Times New Roman" w:eastAsia="Times New Roman" w:hAnsi="Times New Roman" w:cs="Times New Roman"/>
          <w:color w:val="1F497D" w:themeColor="text2"/>
          <w:sz w:val="24"/>
          <w:szCs w:val="24"/>
        </w:rPr>
      </w:pPr>
    </w:p>
    <w:p w14:paraId="35AD0850" w14:textId="7C306A22" w:rsidR="00894224" w:rsidRPr="00686610" w:rsidRDefault="00E566FF" w:rsidP="007E16AF">
      <w:pPr>
        <w:pStyle w:val="Luettelokappale"/>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Laitoksella on asennettava </w:t>
      </w:r>
      <w:r w:rsidR="00894224" w:rsidRPr="00686610">
        <w:rPr>
          <w:rFonts w:ascii="Times New Roman" w:eastAsia="Times New Roman" w:hAnsi="Times New Roman" w:cs="Times New Roman"/>
          <w:sz w:val="24"/>
          <w:szCs w:val="24"/>
        </w:rPr>
        <w:t>desinfiointipisteet tärkeimpiin paikkoihin;</w:t>
      </w:r>
    </w:p>
    <w:p w14:paraId="46C28CBA" w14:textId="6F6AA9D6" w:rsidR="00894224" w:rsidRPr="00686610" w:rsidRDefault="00E566FF" w:rsidP="007E16AF">
      <w:pPr>
        <w:pStyle w:val="Luettelokappale"/>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894224" w:rsidRPr="00686610">
        <w:rPr>
          <w:rFonts w:ascii="Times New Roman" w:eastAsia="Times New Roman" w:hAnsi="Times New Roman" w:cs="Times New Roman"/>
          <w:sz w:val="24"/>
          <w:szCs w:val="24"/>
        </w:rPr>
        <w:t>os sama</w:t>
      </w:r>
      <w:r>
        <w:rPr>
          <w:rFonts w:ascii="Times New Roman" w:eastAsia="Times New Roman" w:hAnsi="Times New Roman" w:cs="Times New Roman"/>
          <w:sz w:val="24"/>
          <w:szCs w:val="24"/>
        </w:rPr>
        <w:t>lla</w:t>
      </w:r>
      <w:r w:rsidR="00894224" w:rsidRPr="006866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laitoksella</w:t>
      </w:r>
      <w:r w:rsidR="00894224" w:rsidRPr="00686610">
        <w:rPr>
          <w:rFonts w:ascii="Times New Roman" w:eastAsia="Times New Roman" w:hAnsi="Times New Roman" w:cs="Times New Roman"/>
          <w:sz w:val="24"/>
          <w:szCs w:val="24"/>
        </w:rPr>
        <w:t xml:space="preserve"> on </w:t>
      </w:r>
      <w:r w:rsidR="00686610" w:rsidRPr="00686610">
        <w:rPr>
          <w:rFonts w:ascii="Times New Roman" w:eastAsia="Times New Roman" w:hAnsi="Times New Roman" w:cs="Times New Roman"/>
          <w:sz w:val="24"/>
          <w:szCs w:val="24"/>
        </w:rPr>
        <w:t>eri</w:t>
      </w:r>
      <w:r w:rsidR="00894224" w:rsidRPr="00686610">
        <w:rPr>
          <w:rFonts w:ascii="Times New Roman" w:eastAsia="Times New Roman" w:hAnsi="Times New Roman" w:cs="Times New Roman"/>
          <w:sz w:val="24"/>
          <w:szCs w:val="24"/>
        </w:rPr>
        <w:t xml:space="preserve"> toimintayksiköitä, ne on erotettava toisistaan asianmukaisilla hygieniasuluilla</w:t>
      </w:r>
      <w:r w:rsidR="002D6EEA" w:rsidRPr="00686610">
        <w:rPr>
          <w:rFonts w:ascii="Times New Roman" w:eastAsia="Times New Roman" w:hAnsi="Times New Roman" w:cs="Times New Roman"/>
          <w:sz w:val="24"/>
          <w:szCs w:val="24"/>
        </w:rPr>
        <w:t xml:space="preserve"> </w:t>
      </w:r>
      <w:r w:rsidR="00686610" w:rsidRPr="00686610">
        <w:rPr>
          <w:rFonts w:ascii="Times New Roman" w:eastAsia="Times New Roman" w:hAnsi="Times New Roman" w:cs="Times New Roman"/>
          <w:sz w:val="24"/>
          <w:szCs w:val="24"/>
        </w:rPr>
        <w:t xml:space="preserve">(esim. </w:t>
      </w:r>
      <w:r w:rsidR="00894224" w:rsidRPr="00686610">
        <w:rPr>
          <w:rFonts w:ascii="Times New Roman" w:eastAsia="Times New Roman" w:hAnsi="Times New Roman" w:cs="Times New Roman"/>
          <w:sz w:val="24"/>
          <w:szCs w:val="24"/>
        </w:rPr>
        <w:t>hautomo</w:t>
      </w:r>
      <w:r w:rsidR="00686610" w:rsidRPr="00686610">
        <w:rPr>
          <w:rFonts w:ascii="Times New Roman" w:eastAsia="Times New Roman" w:hAnsi="Times New Roman" w:cs="Times New Roman"/>
          <w:sz w:val="24"/>
          <w:szCs w:val="24"/>
        </w:rPr>
        <w:t>, poikaslaitos, kasvatus)</w:t>
      </w:r>
      <w:r>
        <w:rPr>
          <w:rFonts w:ascii="Times New Roman" w:eastAsia="Times New Roman" w:hAnsi="Times New Roman" w:cs="Times New Roman"/>
          <w:sz w:val="24"/>
          <w:szCs w:val="24"/>
        </w:rPr>
        <w:t>.</w:t>
      </w:r>
    </w:p>
    <w:p w14:paraId="309D9004" w14:textId="3522C09F" w:rsidR="00894224" w:rsidRPr="00686610" w:rsidRDefault="00E566FF" w:rsidP="007E16AF">
      <w:pPr>
        <w:pStyle w:val="Luettelokappale"/>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894224" w:rsidRPr="00686610">
        <w:rPr>
          <w:rFonts w:ascii="Times New Roman" w:eastAsia="Times New Roman" w:hAnsi="Times New Roman" w:cs="Times New Roman"/>
          <w:sz w:val="24"/>
          <w:szCs w:val="24"/>
        </w:rPr>
        <w:t xml:space="preserve">enkilökunnan työvaatteet ja -jalkineet on pidettävä ainoastaan </w:t>
      </w:r>
      <w:r>
        <w:rPr>
          <w:rFonts w:ascii="Times New Roman" w:eastAsia="Times New Roman" w:hAnsi="Times New Roman" w:cs="Times New Roman"/>
          <w:sz w:val="24"/>
          <w:szCs w:val="24"/>
        </w:rPr>
        <w:t>laitoksen</w:t>
      </w:r>
      <w:r w:rsidR="00894224" w:rsidRPr="00686610">
        <w:rPr>
          <w:rFonts w:ascii="Times New Roman" w:eastAsia="Times New Roman" w:hAnsi="Times New Roman" w:cs="Times New Roman"/>
          <w:sz w:val="24"/>
          <w:szCs w:val="24"/>
        </w:rPr>
        <w:t xml:space="preserve"> käytössä, ja ne on puhdistettava </w:t>
      </w:r>
      <w:r>
        <w:rPr>
          <w:rFonts w:ascii="Times New Roman" w:eastAsia="Times New Roman" w:hAnsi="Times New Roman" w:cs="Times New Roman"/>
          <w:sz w:val="24"/>
          <w:szCs w:val="24"/>
        </w:rPr>
        <w:t>ja desinfioitava säännöllisesti.</w:t>
      </w:r>
    </w:p>
    <w:p w14:paraId="27AAB821" w14:textId="6EC330E7" w:rsidR="00894224" w:rsidRPr="00686610" w:rsidRDefault="00E566FF" w:rsidP="007E16AF">
      <w:pPr>
        <w:pStyle w:val="Luettelokappale"/>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Laitokset</w:t>
      </w:r>
      <w:r w:rsidR="00894224" w:rsidRPr="00686610">
        <w:rPr>
          <w:rFonts w:ascii="Times New Roman" w:eastAsia="Times New Roman" w:hAnsi="Times New Roman" w:cs="Times New Roman"/>
          <w:sz w:val="24"/>
          <w:szCs w:val="24"/>
        </w:rPr>
        <w:t xml:space="preserve"> eivät saa jakaa välineitä keskenään, mutta jos sitä ei voida välttää, on noudatettava asianmukaista välineiden puhd</w:t>
      </w:r>
      <w:r>
        <w:rPr>
          <w:rFonts w:ascii="Times New Roman" w:eastAsia="Times New Roman" w:hAnsi="Times New Roman" w:cs="Times New Roman"/>
          <w:sz w:val="24"/>
          <w:szCs w:val="24"/>
        </w:rPr>
        <w:t>istus- ja desinfiointikäytäntöä.</w:t>
      </w:r>
    </w:p>
    <w:p w14:paraId="147BF5DB" w14:textId="46C0573B" w:rsidR="00894224" w:rsidRPr="00686610" w:rsidRDefault="00E566FF" w:rsidP="007E16AF">
      <w:pPr>
        <w:pStyle w:val="Luettelokappale"/>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022035">
        <w:rPr>
          <w:rFonts w:ascii="Times New Roman" w:eastAsia="Times New Roman" w:hAnsi="Times New Roman" w:cs="Times New Roman"/>
          <w:sz w:val="24"/>
          <w:szCs w:val="24"/>
        </w:rPr>
        <w:t xml:space="preserve">urhia vierailuja pitopaikassa tulee välttää. </w:t>
      </w:r>
      <w:r>
        <w:rPr>
          <w:rFonts w:ascii="Times New Roman" w:eastAsia="Times New Roman" w:hAnsi="Times New Roman" w:cs="Times New Roman"/>
          <w:sz w:val="24"/>
          <w:szCs w:val="24"/>
        </w:rPr>
        <w:t>V</w:t>
      </w:r>
      <w:r w:rsidR="00894224" w:rsidRPr="00686610">
        <w:rPr>
          <w:rFonts w:ascii="Times New Roman" w:eastAsia="Times New Roman" w:hAnsi="Times New Roman" w:cs="Times New Roman"/>
          <w:sz w:val="24"/>
          <w:szCs w:val="24"/>
        </w:rPr>
        <w:t>ierailijoita on valvottava</w:t>
      </w:r>
      <w:r w:rsidR="005B1929">
        <w:rPr>
          <w:rFonts w:ascii="Times New Roman" w:eastAsia="Times New Roman" w:hAnsi="Times New Roman" w:cs="Times New Roman"/>
          <w:sz w:val="24"/>
          <w:szCs w:val="24"/>
        </w:rPr>
        <w:t xml:space="preserve"> ja </w:t>
      </w:r>
      <w:r w:rsidR="00894224" w:rsidRPr="00686610">
        <w:rPr>
          <w:rFonts w:ascii="Times New Roman" w:eastAsia="Times New Roman" w:hAnsi="Times New Roman" w:cs="Times New Roman"/>
          <w:sz w:val="24"/>
          <w:szCs w:val="24"/>
        </w:rPr>
        <w:t>vierailijoiden on joko</w:t>
      </w:r>
      <w:r w:rsidR="002D6EEA" w:rsidRPr="00686610">
        <w:rPr>
          <w:rFonts w:ascii="Times New Roman" w:eastAsia="Times New Roman" w:hAnsi="Times New Roman" w:cs="Times New Roman"/>
          <w:sz w:val="24"/>
          <w:szCs w:val="24"/>
        </w:rPr>
        <w:t xml:space="preserve"> </w:t>
      </w:r>
      <w:r w:rsidR="00894224" w:rsidRPr="00686610">
        <w:rPr>
          <w:rFonts w:ascii="Times New Roman" w:eastAsia="Times New Roman" w:hAnsi="Times New Roman" w:cs="Times New Roman"/>
          <w:sz w:val="24"/>
          <w:szCs w:val="24"/>
        </w:rPr>
        <w:t>käytettävä pitopaikassa annettavia suojavaatteita ja jalkineita</w:t>
      </w:r>
      <w:r w:rsidR="002D6EEA" w:rsidRPr="00686610">
        <w:rPr>
          <w:rFonts w:ascii="Times New Roman" w:eastAsia="Times New Roman" w:hAnsi="Times New Roman" w:cs="Times New Roman"/>
          <w:sz w:val="24"/>
          <w:szCs w:val="24"/>
        </w:rPr>
        <w:t xml:space="preserve"> tai</w:t>
      </w:r>
      <w:r w:rsidR="00894224" w:rsidRPr="00686610">
        <w:rPr>
          <w:rFonts w:ascii="Times New Roman" w:eastAsia="Times New Roman" w:hAnsi="Times New Roman" w:cs="Times New Roman"/>
          <w:sz w:val="24"/>
          <w:szCs w:val="24"/>
        </w:rPr>
        <w:t xml:space="preserve"> puhdistettava ja desi</w:t>
      </w:r>
      <w:r w:rsidR="00894224" w:rsidRPr="00686610">
        <w:rPr>
          <w:rFonts w:ascii="Times New Roman" w:eastAsia="Times New Roman" w:hAnsi="Times New Roman" w:cs="Times New Roman"/>
          <w:sz w:val="24"/>
          <w:szCs w:val="24"/>
        </w:rPr>
        <w:t>n</w:t>
      </w:r>
      <w:r w:rsidR="00894224" w:rsidRPr="00686610">
        <w:rPr>
          <w:rFonts w:ascii="Times New Roman" w:eastAsia="Times New Roman" w:hAnsi="Times New Roman" w:cs="Times New Roman"/>
          <w:sz w:val="24"/>
          <w:szCs w:val="24"/>
        </w:rPr>
        <w:t>fioitava kaikki pitopaikkaan tuomansa suojavaa</w:t>
      </w:r>
      <w:r w:rsidR="005B1929">
        <w:rPr>
          <w:rFonts w:ascii="Times New Roman" w:eastAsia="Times New Roman" w:hAnsi="Times New Roman" w:cs="Times New Roman"/>
          <w:sz w:val="24"/>
          <w:szCs w:val="24"/>
        </w:rPr>
        <w:t>tteet ja jalkineet saapuessaan sekä</w:t>
      </w:r>
      <w:r w:rsidR="00894224" w:rsidRPr="00686610">
        <w:rPr>
          <w:rFonts w:ascii="Times New Roman" w:eastAsia="Times New Roman" w:hAnsi="Times New Roman" w:cs="Times New Roman"/>
          <w:sz w:val="24"/>
          <w:szCs w:val="24"/>
        </w:rPr>
        <w:t xml:space="preserve"> </w:t>
      </w:r>
      <w:r w:rsidR="002D6EEA" w:rsidRPr="00686610">
        <w:rPr>
          <w:rFonts w:ascii="Times New Roman" w:eastAsia="Times New Roman" w:hAnsi="Times New Roman" w:cs="Times New Roman"/>
          <w:sz w:val="24"/>
          <w:szCs w:val="24"/>
        </w:rPr>
        <w:t>my</w:t>
      </w:r>
      <w:r w:rsidR="00686610" w:rsidRPr="00686610">
        <w:rPr>
          <w:rFonts w:ascii="Times New Roman" w:eastAsia="Times New Roman" w:hAnsi="Times New Roman" w:cs="Times New Roman"/>
          <w:sz w:val="24"/>
          <w:szCs w:val="24"/>
        </w:rPr>
        <w:t>ö</w:t>
      </w:r>
      <w:r w:rsidR="002D6EEA" w:rsidRPr="00686610">
        <w:rPr>
          <w:rFonts w:ascii="Times New Roman" w:eastAsia="Times New Roman" w:hAnsi="Times New Roman" w:cs="Times New Roman"/>
          <w:sz w:val="24"/>
          <w:szCs w:val="24"/>
        </w:rPr>
        <w:t>s lä</w:t>
      </w:r>
      <w:r w:rsidR="002D6EEA" w:rsidRPr="00686610">
        <w:rPr>
          <w:rFonts w:ascii="Times New Roman" w:eastAsia="Times New Roman" w:hAnsi="Times New Roman" w:cs="Times New Roman"/>
          <w:sz w:val="24"/>
          <w:szCs w:val="24"/>
        </w:rPr>
        <w:t>h</w:t>
      </w:r>
      <w:r w:rsidR="002D6EEA" w:rsidRPr="00686610">
        <w:rPr>
          <w:rFonts w:ascii="Times New Roman" w:eastAsia="Times New Roman" w:hAnsi="Times New Roman" w:cs="Times New Roman"/>
          <w:sz w:val="24"/>
          <w:szCs w:val="24"/>
        </w:rPr>
        <w:t>tiessään</w:t>
      </w:r>
      <w:r w:rsidR="00502F40">
        <w:rPr>
          <w:rFonts w:ascii="Times New Roman" w:eastAsia="Times New Roman" w:hAnsi="Times New Roman" w:cs="Times New Roman"/>
          <w:sz w:val="24"/>
          <w:szCs w:val="24"/>
        </w:rPr>
        <w:t>, jos</w:t>
      </w:r>
      <w:r w:rsidR="002D6EEA" w:rsidRPr="00686610">
        <w:rPr>
          <w:rFonts w:ascii="Times New Roman" w:eastAsia="Times New Roman" w:hAnsi="Times New Roman" w:cs="Times New Roman"/>
          <w:sz w:val="24"/>
          <w:szCs w:val="24"/>
        </w:rPr>
        <w:t xml:space="preserve"> </w:t>
      </w:r>
      <w:r w:rsidR="00894224" w:rsidRPr="00686610">
        <w:rPr>
          <w:rFonts w:ascii="Times New Roman" w:eastAsia="Times New Roman" w:hAnsi="Times New Roman" w:cs="Times New Roman"/>
          <w:sz w:val="24"/>
          <w:szCs w:val="24"/>
        </w:rPr>
        <w:t>kyseessä eivät ole kertakäyttöiset vaatteet ja jalkineet</w:t>
      </w:r>
      <w:r>
        <w:rPr>
          <w:rFonts w:ascii="Times New Roman" w:eastAsia="Times New Roman" w:hAnsi="Times New Roman" w:cs="Times New Roman"/>
          <w:sz w:val="24"/>
          <w:szCs w:val="24"/>
        </w:rPr>
        <w:t>.</w:t>
      </w:r>
    </w:p>
    <w:p w14:paraId="729391F2" w14:textId="0A6F6B0E" w:rsidR="00894224" w:rsidRPr="00686610" w:rsidRDefault="00E566FF" w:rsidP="007E16AF">
      <w:pPr>
        <w:pStyle w:val="Luettelokappale"/>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894224" w:rsidRPr="00686610">
        <w:rPr>
          <w:rFonts w:ascii="Times New Roman" w:eastAsia="Times New Roman" w:hAnsi="Times New Roman" w:cs="Times New Roman"/>
          <w:sz w:val="24"/>
          <w:szCs w:val="24"/>
        </w:rPr>
        <w:t xml:space="preserve">uolleet </w:t>
      </w:r>
      <w:r w:rsidR="00686610" w:rsidRPr="00686610">
        <w:rPr>
          <w:rFonts w:ascii="Times New Roman" w:eastAsia="Times New Roman" w:hAnsi="Times New Roman" w:cs="Times New Roman"/>
          <w:sz w:val="24"/>
          <w:szCs w:val="24"/>
        </w:rPr>
        <w:t>kalat</w:t>
      </w:r>
      <w:r w:rsidR="00894224" w:rsidRPr="00686610">
        <w:rPr>
          <w:rFonts w:ascii="Times New Roman" w:eastAsia="Times New Roman" w:hAnsi="Times New Roman" w:cs="Times New Roman"/>
          <w:sz w:val="24"/>
          <w:szCs w:val="24"/>
        </w:rPr>
        <w:t xml:space="preserve"> on poistettava </w:t>
      </w:r>
      <w:r w:rsidRPr="00686610">
        <w:rPr>
          <w:rFonts w:ascii="Times New Roman" w:eastAsia="Times New Roman" w:hAnsi="Times New Roman" w:cs="Times New Roman"/>
          <w:sz w:val="24"/>
          <w:szCs w:val="24"/>
        </w:rPr>
        <w:t xml:space="preserve">ja hävitettävä asianmukaisesti </w:t>
      </w:r>
      <w:r w:rsidR="00894224" w:rsidRPr="00686610">
        <w:rPr>
          <w:rFonts w:ascii="Times New Roman" w:eastAsia="Times New Roman" w:hAnsi="Times New Roman" w:cs="Times New Roman"/>
          <w:sz w:val="24"/>
          <w:szCs w:val="24"/>
        </w:rPr>
        <w:t>kaikista tuotantoyksiköistä</w:t>
      </w:r>
      <w:r w:rsidR="00022035">
        <w:rPr>
          <w:rFonts w:ascii="Times New Roman" w:eastAsia="Times New Roman" w:hAnsi="Times New Roman" w:cs="Times New Roman"/>
          <w:sz w:val="24"/>
          <w:szCs w:val="24"/>
        </w:rPr>
        <w:t xml:space="preserve"> v</w:t>
      </w:r>
      <w:r w:rsidR="00022035">
        <w:rPr>
          <w:rFonts w:ascii="Times New Roman" w:eastAsia="Times New Roman" w:hAnsi="Times New Roman" w:cs="Times New Roman"/>
          <w:sz w:val="24"/>
          <w:szCs w:val="24"/>
        </w:rPr>
        <w:t>ä</w:t>
      </w:r>
      <w:r w:rsidR="00022035">
        <w:rPr>
          <w:rFonts w:ascii="Times New Roman" w:eastAsia="Times New Roman" w:hAnsi="Times New Roman" w:cs="Times New Roman"/>
          <w:sz w:val="24"/>
          <w:szCs w:val="24"/>
        </w:rPr>
        <w:t xml:space="preserve">hintään </w:t>
      </w:r>
      <w:r>
        <w:rPr>
          <w:rFonts w:ascii="Times New Roman" w:eastAsia="Times New Roman" w:hAnsi="Times New Roman" w:cs="Times New Roman"/>
          <w:sz w:val="24"/>
          <w:szCs w:val="24"/>
        </w:rPr>
        <w:t>päivittäin. Tällä</w:t>
      </w:r>
      <w:r w:rsidR="00894224" w:rsidRPr="00686610">
        <w:rPr>
          <w:rFonts w:ascii="Times New Roman" w:eastAsia="Times New Roman" w:hAnsi="Times New Roman" w:cs="Times New Roman"/>
          <w:sz w:val="24"/>
          <w:szCs w:val="24"/>
        </w:rPr>
        <w:t xml:space="preserve"> varmistetaan tartuntapaineen pysyminen matalimmalla mahdollise</w:t>
      </w:r>
      <w:r w:rsidR="00894224" w:rsidRPr="00686610">
        <w:rPr>
          <w:rFonts w:ascii="Times New Roman" w:eastAsia="Times New Roman" w:hAnsi="Times New Roman" w:cs="Times New Roman"/>
          <w:sz w:val="24"/>
          <w:szCs w:val="24"/>
        </w:rPr>
        <w:t>l</w:t>
      </w:r>
      <w:r w:rsidR="00894224" w:rsidRPr="00686610">
        <w:rPr>
          <w:rFonts w:ascii="Times New Roman" w:eastAsia="Times New Roman" w:hAnsi="Times New Roman" w:cs="Times New Roman"/>
          <w:sz w:val="24"/>
          <w:szCs w:val="24"/>
        </w:rPr>
        <w:t>la tasolla</w:t>
      </w:r>
      <w:r>
        <w:rPr>
          <w:rFonts w:ascii="Times New Roman" w:eastAsia="Times New Roman" w:hAnsi="Times New Roman" w:cs="Times New Roman"/>
          <w:sz w:val="24"/>
          <w:szCs w:val="24"/>
        </w:rPr>
        <w:t>.</w:t>
      </w:r>
      <w:r w:rsidR="002D6EEA" w:rsidRPr="00686610">
        <w:rPr>
          <w:rFonts w:ascii="Times New Roman" w:eastAsia="Times New Roman" w:hAnsi="Times New Roman" w:cs="Times New Roman"/>
          <w:sz w:val="24"/>
          <w:szCs w:val="24"/>
        </w:rPr>
        <w:t xml:space="preserve"> </w:t>
      </w:r>
    </w:p>
    <w:p w14:paraId="2252E461" w14:textId="20DF4B42" w:rsidR="00894224" w:rsidRPr="00686610" w:rsidRDefault="00E566FF" w:rsidP="007E16AF">
      <w:pPr>
        <w:pStyle w:val="Luettelokappale"/>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Laitoksen</w:t>
      </w:r>
      <w:r w:rsidR="00894224" w:rsidRPr="00686610">
        <w:rPr>
          <w:rFonts w:ascii="Times New Roman" w:eastAsia="Times New Roman" w:hAnsi="Times New Roman" w:cs="Times New Roman"/>
          <w:sz w:val="24"/>
          <w:szCs w:val="24"/>
        </w:rPr>
        <w:t xml:space="preserve"> välineet on mahdollisuuksien mukaan puhdistettava ja desinfioitava kunkin tu</w:t>
      </w:r>
      <w:r w:rsidR="00894224" w:rsidRPr="00686610">
        <w:rPr>
          <w:rFonts w:ascii="Times New Roman" w:eastAsia="Times New Roman" w:hAnsi="Times New Roman" w:cs="Times New Roman"/>
          <w:sz w:val="24"/>
          <w:szCs w:val="24"/>
        </w:rPr>
        <w:t>o</w:t>
      </w:r>
      <w:r w:rsidR="00894224" w:rsidRPr="00686610">
        <w:rPr>
          <w:rFonts w:ascii="Times New Roman" w:eastAsia="Times New Roman" w:hAnsi="Times New Roman" w:cs="Times New Roman"/>
          <w:sz w:val="24"/>
          <w:szCs w:val="24"/>
        </w:rPr>
        <w:t>tantosyk</w:t>
      </w:r>
      <w:r>
        <w:rPr>
          <w:rFonts w:ascii="Times New Roman" w:eastAsia="Times New Roman" w:hAnsi="Times New Roman" w:cs="Times New Roman"/>
          <w:sz w:val="24"/>
          <w:szCs w:val="24"/>
        </w:rPr>
        <w:t>lin lopuksi.</w:t>
      </w:r>
    </w:p>
    <w:p w14:paraId="611033A1" w14:textId="37702B80" w:rsidR="00894224" w:rsidRPr="00686610" w:rsidRDefault="00E566FF" w:rsidP="007E16AF">
      <w:pPr>
        <w:pStyle w:val="Luettelokappale"/>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894224" w:rsidRPr="00686610">
        <w:rPr>
          <w:rFonts w:ascii="Times New Roman" w:eastAsia="Times New Roman" w:hAnsi="Times New Roman" w:cs="Times New Roman"/>
          <w:sz w:val="24"/>
          <w:szCs w:val="24"/>
        </w:rPr>
        <w:t xml:space="preserve">os </w:t>
      </w:r>
      <w:r>
        <w:rPr>
          <w:rFonts w:ascii="Times New Roman" w:eastAsia="Times New Roman" w:hAnsi="Times New Roman" w:cs="Times New Roman"/>
          <w:sz w:val="24"/>
          <w:szCs w:val="24"/>
        </w:rPr>
        <w:t>laitos</w:t>
      </w:r>
      <w:r w:rsidR="00894224" w:rsidRPr="00686610">
        <w:rPr>
          <w:rFonts w:ascii="Times New Roman" w:eastAsia="Times New Roman" w:hAnsi="Times New Roman" w:cs="Times New Roman"/>
          <w:sz w:val="24"/>
          <w:szCs w:val="24"/>
        </w:rPr>
        <w:t xml:space="preserve"> vastaanotta</w:t>
      </w:r>
      <w:r>
        <w:rPr>
          <w:rFonts w:ascii="Times New Roman" w:eastAsia="Times New Roman" w:hAnsi="Times New Roman" w:cs="Times New Roman"/>
          <w:sz w:val="24"/>
          <w:szCs w:val="24"/>
        </w:rPr>
        <w:t>a</w:t>
      </w:r>
      <w:r w:rsidR="00894224" w:rsidRPr="00686610">
        <w:rPr>
          <w:rFonts w:ascii="Times New Roman" w:eastAsia="Times New Roman" w:hAnsi="Times New Roman" w:cs="Times New Roman"/>
          <w:sz w:val="24"/>
          <w:szCs w:val="24"/>
        </w:rPr>
        <w:t xml:space="preserve"> </w:t>
      </w:r>
      <w:r w:rsidR="00686610" w:rsidRPr="00686610">
        <w:rPr>
          <w:rFonts w:ascii="Times New Roman" w:eastAsia="Times New Roman" w:hAnsi="Times New Roman" w:cs="Times New Roman"/>
          <w:sz w:val="24"/>
          <w:szCs w:val="24"/>
        </w:rPr>
        <w:t>mätiä</w:t>
      </w:r>
      <w:r w:rsidR="00894224" w:rsidRPr="006866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toiselta laitokselta</w:t>
      </w:r>
      <w:r w:rsidR="00894224" w:rsidRPr="00686610">
        <w:rPr>
          <w:rFonts w:ascii="Times New Roman" w:eastAsia="Times New Roman" w:hAnsi="Times New Roman" w:cs="Times New Roman"/>
          <w:sz w:val="24"/>
          <w:szCs w:val="24"/>
        </w:rPr>
        <w:t xml:space="preserve"> ja jos se on biologisesti mahdollista, </w:t>
      </w:r>
      <w:r w:rsidR="00686610" w:rsidRPr="00686610">
        <w:rPr>
          <w:rFonts w:ascii="Times New Roman" w:eastAsia="Times New Roman" w:hAnsi="Times New Roman" w:cs="Times New Roman"/>
          <w:sz w:val="24"/>
          <w:szCs w:val="24"/>
        </w:rPr>
        <w:t>mäti</w:t>
      </w:r>
      <w:r w:rsidR="00894224" w:rsidRPr="00686610">
        <w:rPr>
          <w:rFonts w:ascii="Times New Roman" w:eastAsia="Times New Roman" w:hAnsi="Times New Roman" w:cs="Times New Roman"/>
          <w:sz w:val="24"/>
          <w:szCs w:val="24"/>
        </w:rPr>
        <w:t xml:space="preserve"> </w:t>
      </w:r>
      <w:r w:rsidRPr="00686610">
        <w:rPr>
          <w:rFonts w:ascii="Times New Roman" w:eastAsia="Times New Roman" w:hAnsi="Times New Roman" w:cs="Times New Roman"/>
          <w:sz w:val="24"/>
          <w:szCs w:val="24"/>
        </w:rPr>
        <w:t xml:space="preserve">ja kaikki pakkaukset </w:t>
      </w:r>
      <w:r w:rsidR="00894224" w:rsidRPr="00686610">
        <w:rPr>
          <w:rFonts w:ascii="Times New Roman" w:eastAsia="Times New Roman" w:hAnsi="Times New Roman" w:cs="Times New Roman"/>
          <w:sz w:val="24"/>
          <w:szCs w:val="24"/>
        </w:rPr>
        <w:t>on desinfioitava tai hävitettävä bioturvallisella tavalla</w:t>
      </w:r>
      <w:r>
        <w:rPr>
          <w:rFonts w:ascii="Times New Roman" w:eastAsia="Times New Roman" w:hAnsi="Times New Roman" w:cs="Times New Roman"/>
          <w:sz w:val="24"/>
          <w:szCs w:val="24"/>
        </w:rPr>
        <w:t>.</w:t>
      </w:r>
    </w:p>
    <w:p w14:paraId="326C3019" w14:textId="7D79AD19" w:rsidR="00894224" w:rsidRPr="00686610" w:rsidRDefault="00E566FF" w:rsidP="007E16AF">
      <w:pPr>
        <w:pStyle w:val="Luettelokappale"/>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894224" w:rsidRPr="00686610">
        <w:rPr>
          <w:rFonts w:ascii="Times New Roman" w:eastAsia="Times New Roman" w:hAnsi="Times New Roman" w:cs="Times New Roman"/>
          <w:sz w:val="24"/>
          <w:szCs w:val="24"/>
        </w:rPr>
        <w:t>uljettajien puhdistus- ja desinfiointitoimia k</w:t>
      </w:r>
      <w:r>
        <w:rPr>
          <w:rFonts w:ascii="Times New Roman" w:eastAsia="Times New Roman" w:hAnsi="Times New Roman" w:cs="Times New Roman"/>
          <w:sz w:val="24"/>
          <w:szCs w:val="24"/>
        </w:rPr>
        <w:t xml:space="preserve">oskevat tiedot on todennettava </w:t>
      </w:r>
      <w:r w:rsidR="00894224" w:rsidRPr="00686610">
        <w:rPr>
          <w:rFonts w:ascii="Times New Roman" w:eastAsia="Times New Roman" w:hAnsi="Times New Roman" w:cs="Times New Roman"/>
          <w:sz w:val="24"/>
          <w:szCs w:val="24"/>
        </w:rPr>
        <w:t xml:space="preserve">ennen kuin </w:t>
      </w:r>
      <w:r w:rsidR="00686610" w:rsidRPr="00686610">
        <w:rPr>
          <w:rFonts w:ascii="Times New Roman" w:eastAsia="Times New Roman" w:hAnsi="Times New Roman" w:cs="Times New Roman"/>
          <w:sz w:val="24"/>
          <w:szCs w:val="24"/>
        </w:rPr>
        <w:t>k</w:t>
      </w:r>
      <w:r w:rsidR="00686610" w:rsidRPr="00686610">
        <w:rPr>
          <w:rFonts w:ascii="Times New Roman" w:eastAsia="Times New Roman" w:hAnsi="Times New Roman" w:cs="Times New Roman"/>
          <w:sz w:val="24"/>
          <w:szCs w:val="24"/>
        </w:rPr>
        <w:t>a</w:t>
      </w:r>
      <w:r w:rsidR="00686610" w:rsidRPr="00686610">
        <w:rPr>
          <w:rFonts w:ascii="Times New Roman" w:eastAsia="Times New Roman" w:hAnsi="Times New Roman" w:cs="Times New Roman"/>
          <w:sz w:val="24"/>
          <w:szCs w:val="24"/>
        </w:rPr>
        <w:t xml:space="preserve">lat </w:t>
      </w:r>
      <w:r w:rsidR="00894224" w:rsidRPr="00686610">
        <w:rPr>
          <w:rFonts w:ascii="Times New Roman" w:eastAsia="Times New Roman" w:hAnsi="Times New Roman" w:cs="Times New Roman"/>
          <w:sz w:val="24"/>
          <w:szCs w:val="24"/>
        </w:rPr>
        <w:t>lastataan tai puretaan pitopaikassa</w:t>
      </w:r>
      <w:r>
        <w:rPr>
          <w:rFonts w:ascii="Times New Roman" w:eastAsia="Times New Roman" w:hAnsi="Times New Roman" w:cs="Times New Roman"/>
          <w:sz w:val="24"/>
          <w:szCs w:val="24"/>
        </w:rPr>
        <w:t>.</w:t>
      </w:r>
    </w:p>
    <w:p w14:paraId="346BA8EB" w14:textId="77777777" w:rsidR="00612424" w:rsidRPr="0082475A" w:rsidRDefault="00612424" w:rsidP="00846B91">
      <w:pPr>
        <w:ind w:firstLine="0"/>
        <w:rPr>
          <w:rFonts w:ascii="Times New Roman" w:eastAsia="Times New Roman" w:hAnsi="Times New Roman" w:cs="Times New Roman"/>
          <w:color w:val="1F497D" w:themeColor="text2"/>
          <w:sz w:val="24"/>
          <w:szCs w:val="24"/>
        </w:rPr>
      </w:pPr>
    </w:p>
    <w:p w14:paraId="213C007C" w14:textId="17794CA7" w:rsidR="00612424" w:rsidRPr="0082475A" w:rsidRDefault="00242AD2" w:rsidP="007E16AF">
      <w:pPr>
        <w:pStyle w:val="alaotsikotoikea"/>
        <w:numPr>
          <w:ilvl w:val="1"/>
          <w:numId w:val="30"/>
        </w:numPr>
        <w:ind w:left="426"/>
        <w:rPr>
          <w:rFonts w:eastAsia="Times New Roman"/>
          <w:color w:val="1F497D" w:themeColor="text2"/>
        </w:rPr>
      </w:pPr>
      <w:r w:rsidRPr="0082475A">
        <w:rPr>
          <w:rFonts w:eastAsia="Times New Roman"/>
          <w:color w:val="1F497D" w:themeColor="text2"/>
        </w:rPr>
        <w:t>Henkilökunnan toiminta laitoksella</w:t>
      </w:r>
    </w:p>
    <w:p w14:paraId="237E704C" w14:textId="77777777" w:rsidR="00673941" w:rsidRPr="0082475A" w:rsidRDefault="00673941" w:rsidP="00673941">
      <w:pPr>
        <w:ind w:left="720" w:hanging="11"/>
        <w:rPr>
          <w:rFonts w:ascii="Times New Roman" w:eastAsia="Times New Roman" w:hAnsi="Times New Roman" w:cs="Times New Roman"/>
          <w:color w:val="1F497D" w:themeColor="text2"/>
          <w:sz w:val="24"/>
          <w:szCs w:val="24"/>
        </w:rPr>
      </w:pPr>
    </w:p>
    <w:p w14:paraId="15EB68F8" w14:textId="747147FC" w:rsidR="00612424" w:rsidRPr="002E49EB" w:rsidRDefault="00242AD2" w:rsidP="00227444">
      <w:pPr>
        <w:ind w:firstLine="0"/>
        <w:rPr>
          <w:rFonts w:ascii="Times New Roman" w:eastAsia="Times New Roman" w:hAnsi="Times New Roman" w:cs="Times New Roman"/>
          <w:sz w:val="24"/>
          <w:szCs w:val="24"/>
        </w:rPr>
      </w:pPr>
      <w:r w:rsidRPr="002E49EB">
        <w:rPr>
          <w:rFonts w:ascii="Times New Roman" w:eastAsia="Times New Roman" w:hAnsi="Times New Roman" w:cs="Times New Roman"/>
          <w:sz w:val="24"/>
          <w:szCs w:val="24"/>
        </w:rPr>
        <w:t>Henkilökunnan asianmukaisilla toiminta- ja työskentelytavoilla pyritään minimoimaan tautien ku</w:t>
      </w:r>
      <w:r w:rsidRPr="002E49EB">
        <w:rPr>
          <w:rFonts w:ascii="Times New Roman" w:eastAsia="Times New Roman" w:hAnsi="Times New Roman" w:cs="Times New Roman"/>
          <w:sz w:val="24"/>
          <w:szCs w:val="24"/>
        </w:rPr>
        <w:t>l</w:t>
      </w:r>
      <w:r w:rsidRPr="002E49EB">
        <w:rPr>
          <w:rFonts w:ascii="Times New Roman" w:eastAsia="Times New Roman" w:hAnsi="Times New Roman" w:cs="Times New Roman"/>
          <w:sz w:val="24"/>
          <w:szCs w:val="24"/>
        </w:rPr>
        <w:t>keutuminen laitoksen sisälle/sisällä sekä laitokselta ulospäin. Suojavaatteet ja työkengät sekä käsien ja käytettävien välineiden hygieniasta huolehtiminen ovat avainasemassa. Herkkien tilojen (esim. hautomo- ja pikkupoikashallit) ulkopuolella tulisi olla astia, jossa kengät voi desinfioida ennen ja jälkeen. Jos laitoksen/yrityksen sisällä on todettuja kalatautitapauksia, hoidetaan terveet yksilöt pä</w:t>
      </w:r>
      <w:r w:rsidRPr="002E49EB">
        <w:rPr>
          <w:rFonts w:ascii="Times New Roman" w:eastAsia="Times New Roman" w:hAnsi="Times New Roman" w:cs="Times New Roman"/>
          <w:sz w:val="24"/>
          <w:szCs w:val="24"/>
        </w:rPr>
        <w:t>ä</w:t>
      </w:r>
      <w:r w:rsidRPr="002E49EB">
        <w:rPr>
          <w:rFonts w:ascii="Times New Roman" w:eastAsia="Times New Roman" w:hAnsi="Times New Roman" w:cs="Times New Roman"/>
          <w:sz w:val="24"/>
          <w:szCs w:val="24"/>
        </w:rPr>
        <w:t>asiassa ensin. Päivittäisiin laitosrutiineihin voivat kuulua esim. altaiden vesityksen tarkistaminen, kalojen kunnon tarkistaminen sekä ruokkiminen ja tarvittaessa kuolleiden kalojen poistaminen.</w:t>
      </w:r>
      <w:r w:rsidRPr="002E49EB">
        <w:rPr>
          <w:rFonts w:ascii="Times New Roman" w:eastAsia="Times New Roman" w:hAnsi="Times New Roman" w:cs="Times New Roman"/>
          <w:sz w:val="24"/>
          <w:szCs w:val="24"/>
        </w:rPr>
        <w:br/>
      </w:r>
      <w:r w:rsidRPr="002E49EB">
        <w:rPr>
          <w:rFonts w:ascii="Times New Roman" w:eastAsia="Times New Roman" w:hAnsi="Times New Roman" w:cs="Times New Roman"/>
          <w:sz w:val="24"/>
          <w:szCs w:val="24"/>
        </w:rPr>
        <w:br/>
        <w:t>Jos laitoksella vierailee tai työskentelee väliaikaisesti ulkopuolisia henkilöitä, tulee myös heidän kohdallaan varmistaa asianmukaisin suojavarustein (esim. ylimääräiset kumisaappaat tai kenkien suojukset) ja valvonnalla/ohjeistuksella, ettei tartuntoja pääse kulkemaan sisään eikä ulos. Vierail</w:t>
      </w:r>
      <w:r w:rsidRPr="002E49EB">
        <w:rPr>
          <w:rFonts w:ascii="Times New Roman" w:eastAsia="Times New Roman" w:hAnsi="Times New Roman" w:cs="Times New Roman"/>
          <w:sz w:val="24"/>
          <w:szCs w:val="24"/>
        </w:rPr>
        <w:t>i</w:t>
      </w:r>
      <w:r w:rsidRPr="002E49EB">
        <w:rPr>
          <w:rFonts w:ascii="Times New Roman" w:eastAsia="Times New Roman" w:hAnsi="Times New Roman" w:cs="Times New Roman"/>
          <w:sz w:val="24"/>
          <w:szCs w:val="24"/>
        </w:rPr>
        <w:t xml:space="preserve">jat eivät </w:t>
      </w:r>
      <w:r w:rsidR="00566155">
        <w:rPr>
          <w:rFonts w:ascii="Times New Roman" w:eastAsia="Times New Roman" w:hAnsi="Times New Roman" w:cs="Times New Roman"/>
          <w:sz w:val="24"/>
          <w:szCs w:val="24"/>
        </w:rPr>
        <w:t>saa</w:t>
      </w:r>
      <w:r w:rsidRPr="002E49EB">
        <w:rPr>
          <w:rFonts w:ascii="Times New Roman" w:eastAsia="Times New Roman" w:hAnsi="Times New Roman" w:cs="Times New Roman"/>
          <w:sz w:val="24"/>
          <w:szCs w:val="24"/>
        </w:rPr>
        <w:t xml:space="preserve"> koskettaa vettä, kaloja, työvälineitä tai rehuja.</w:t>
      </w:r>
      <w:r w:rsidRPr="002E49EB">
        <w:rPr>
          <w:rFonts w:ascii="Times New Roman" w:eastAsia="Times New Roman" w:hAnsi="Times New Roman" w:cs="Times New Roman"/>
          <w:sz w:val="24"/>
          <w:szCs w:val="24"/>
        </w:rPr>
        <w:br/>
      </w:r>
      <w:r w:rsidRPr="002E49EB">
        <w:rPr>
          <w:rFonts w:ascii="Times New Roman" w:eastAsia="Times New Roman" w:hAnsi="Times New Roman" w:cs="Times New Roman"/>
          <w:sz w:val="24"/>
          <w:szCs w:val="24"/>
        </w:rPr>
        <w:br/>
      </w:r>
      <w:proofErr w:type="gramStart"/>
      <w:r w:rsidRPr="002E49EB">
        <w:rPr>
          <w:rFonts w:ascii="Times New Roman" w:eastAsia="Times New Roman" w:hAnsi="Times New Roman" w:cs="Times New Roman"/>
          <w:sz w:val="24"/>
          <w:szCs w:val="24"/>
        </w:rPr>
        <w:t>Henkilökunnan tulee myös huolehtia siitä, etteivät vahinkoeläimet pääse levittämään tauteja laito</w:t>
      </w:r>
      <w:r w:rsidRPr="002E49EB">
        <w:rPr>
          <w:rFonts w:ascii="Times New Roman" w:eastAsia="Times New Roman" w:hAnsi="Times New Roman" w:cs="Times New Roman"/>
          <w:sz w:val="24"/>
          <w:szCs w:val="24"/>
        </w:rPr>
        <w:t>k</w:t>
      </w:r>
      <w:r w:rsidRPr="002E49EB">
        <w:rPr>
          <w:rFonts w:ascii="Times New Roman" w:eastAsia="Times New Roman" w:hAnsi="Times New Roman" w:cs="Times New Roman"/>
          <w:sz w:val="24"/>
          <w:szCs w:val="24"/>
        </w:rPr>
        <w:t>sen sisälle/ulkopuolelle tai aiheuttamaan vahinkoja esimerkiksi altaiden rakenteille niin, että kaloja pääsee karkuun/päätyy vahinkoeläi</w:t>
      </w:r>
      <w:r w:rsidR="002A3D95" w:rsidRPr="002E49EB">
        <w:rPr>
          <w:rFonts w:ascii="Times New Roman" w:eastAsia="Times New Roman" w:hAnsi="Times New Roman" w:cs="Times New Roman"/>
          <w:sz w:val="24"/>
          <w:szCs w:val="24"/>
        </w:rPr>
        <w:t>nt</w:t>
      </w:r>
      <w:r w:rsidRPr="002E49EB">
        <w:rPr>
          <w:rFonts w:ascii="Times New Roman" w:eastAsia="Times New Roman" w:hAnsi="Times New Roman" w:cs="Times New Roman"/>
          <w:sz w:val="24"/>
          <w:szCs w:val="24"/>
        </w:rPr>
        <w:t>en ruoaksi.</w:t>
      </w:r>
      <w:proofErr w:type="gramEnd"/>
      <w:r w:rsidRPr="002E49EB">
        <w:rPr>
          <w:rFonts w:ascii="Times New Roman" w:eastAsia="Times New Roman" w:hAnsi="Times New Roman" w:cs="Times New Roman"/>
          <w:sz w:val="24"/>
          <w:szCs w:val="24"/>
        </w:rPr>
        <w:t xml:space="preserve"> Apuna voidaan käyttää esimerkiksi lokki- ja hylj</w:t>
      </w:r>
      <w:r w:rsidRPr="002E49EB">
        <w:rPr>
          <w:rFonts w:ascii="Times New Roman" w:eastAsia="Times New Roman" w:hAnsi="Times New Roman" w:cs="Times New Roman"/>
          <w:sz w:val="24"/>
          <w:szCs w:val="24"/>
        </w:rPr>
        <w:t>e</w:t>
      </w:r>
      <w:r w:rsidRPr="002E49EB">
        <w:rPr>
          <w:rFonts w:ascii="Times New Roman" w:eastAsia="Times New Roman" w:hAnsi="Times New Roman" w:cs="Times New Roman"/>
          <w:sz w:val="24"/>
          <w:szCs w:val="24"/>
        </w:rPr>
        <w:lastRenderedPageBreak/>
        <w:t>verkkoja. Kuolleet kalat ja perkuujätteet tulee myös säilyttää siten, etteivät vahinkoeläimet pääse niihin käsiksi.</w:t>
      </w:r>
      <w:r w:rsidRPr="002E49EB">
        <w:rPr>
          <w:rFonts w:ascii="Times New Roman" w:eastAsia="Times New Roman" w:hAnsi="Times New Roman" w:cs="Times New Roman"/>
          <w:sz w:val="24"/>
          <w:szCs w:val="24"/>
        </w:rPr>
        <w:br/>
      </w:r>
      <w:r w:rsidRPr="002E49EB">
        <w:rPr>
          <w:rFonts w:ascii="Times New Roman" w:eastAsia="Times New Roman" w:hAnsi="Times New Roman" w:cs="Times New Roman"/>
          <w:sz w:val="24"/>
          <w:szCs w:val="24"/>
        </w:rPr>
        <w:br/>
        <w:t xml:space="preserve">Laitoksen </w:t>
      </w:r>
      <w:r w:rsidR="00566155">
        <w:rPr>
          <w:rFonts w:ascii="Times New Roman" w:eastAsia="Times New Roman" w:hAnsi="Times New Roman" w:cs="Times New Roman"/>
          <w:sz w:val="24"/>
          <w:szCs w:val="24"/>
        </w:rPr>
        <w:t>bioturvaamissuunnitelmasta</w:t>
      </w:r>
      <w:r w:rsidRPr="002E49EB">
        <w:rPr>
          <w:rFonts w:ascii="Times New Roman" w:eastAsia="Times New Roman" w:hAnsi="Times New Roman" w:cs="Times New Roman"/>
          <w:sz w:val="24"/>
          <w:szCs w:val="24"/>
        </w:rPr>
        <w:t xml:space="preserve"> tulee löytyä hygieniakäytäntöjen selkeät kuvaukset ja ohjeet, ja terveysvastaavan tulee huolehtia, että niitä noudatetaan.</w:t>
      </w:r>
    </w:p>
    <w:p w14:paraId="16B1D62B" w14:textId="77777777" w:rsidR="005628E5" w:rsidRPr="0082475A" w:rsidRDefault="005628E5">
      <w:pPr>
        <w:ind w:left="720"/>
        <w:rPr>
          <w:rFonts w:ascii="Times New Roman" w:eastAsia="Times New Roman" w:hAnsi="Times New Roman" w:cs="Times New Roman"/>
          <w:color w:val="1F497D" w:themeColor="text2"/>
          <w:sz w:val="24"/>
          <w:szCs w:val="24"/>
        </w:rPr>
      </w:pPr>
    </w:p>
    <w:p w14:paraId="7F2E86BD" w14:textId="44A6CDFB" w:rsidR="00612424" w:rsidRPr="0082475A" w:rsidRDefault="00242AD2" w:rsidP="007E16AF">
      <w:pPr>
        <w:pStyle w:val="alaotsikotoikea"/>
        <w:numPr>
          <w:ilvl w:val="1"/>
          <w:numId w:val="30"/>
        </w:numPr>
        <w:ind w:left="426"/>
        <w:rPr>
          <w:rFonts w:eastAsia="Times New Roman"/>
          <w:color w:val="1F497D" w:themeColor="text2"/>
        </w:rPr>
      </w:pPr>
      <w:r w:rsidRPr="0082475A">
        <w:rPr>
          <w:rFonts w:eastAsia="Times New Roman"/>
          <w:color w:val="1F497D" w:themeColor="text2"/>
        </w:rPr>
        <w:t>Kalanviljelyvarusteet</w:t>
      </w:r>
    </w:p>
    <w:p w14:paraId="767A2916" w14:textId="77777777" w:rsidR="00673941" w:rsidRPr="0082475A" w:rsidRDefault="00673941" w:rsidP="00673941">
      <w:pPr>
        <w:ind w:left="720" w:hanging="11"/>
        <w:rPr>
          <w:rFonts w:ascii="Times New Roman" w:eastAsia="Times New Roman" w:hAnsi="Times New Roman" w:cs="Times New Roman"/>
          <w:color w:val="1F497D" w:themeColor="text2"/>
          <w:sz w:val="24"/>
          <w:szCs w:val="24"/>
        </w:rPr>
      </w:pPr>
    </w:p>
    <w:p w14:paraId="36F3FE05" w14:textId="467F5F0E" w:rsidR="00612424" w:rsidRPr="00D91937" w:rsidRDefault="00242AD2" w:rsidP="00227444">
      <w:pPr>
        <w:ind w:firstLine="0"/>
        <w:rPr>
          <w:rFonts w:ascii="Times New Roman" w:eastAsia="Times New Roman" w:hAnsi="Times New Roman" w:cs="Times New Roman"/>
          <w:sz w:val="24"/>
          <w:szCs w:val="24"/>
        </w:rPr>
      </w:pPr>
      <w:r w:rsidRPr="00D91937">
        <w:rPr>
          <w:rFonts w:ascii="Times New Roman" w:eastAsia="Times New Roman" w:hAnsi="Times New Roman" w:cs="Times New Roman"/>
          <w:sz w:val="24"/>
          <w:szCs w:val="24"/>
        </w:rPr>
        <w:t>Jokaisella altaalla tulisi mahdollisuuksien mukaan olla omat harjat, haavit ja muut tarvittavat väl</w:t>
      </w:r>
      <w:r w:rsidRPr="00D91937">
        <w:rPr>
          <w:rFonts w:ascii="Times New Roman" w:eastAsia="Times New Roman" w:hAnsi="Times New Roman" w:cs="Times New Roman"/>
          <w:sz w:val="24"/>
          <w:szCs w:val="24"/>
        </w:rPr>
        <w:t>i</w:t>
      </w:r>
      <w:r w:rsidRPr="00D91937">
        <w:rPr>
          <w:rFonts w:ascii="Times New Roman" w:eastAsia="Times New Roman" w:hAnsi="Times New Roman" w:cs="Times New Roman"/>
          <w:sz w:val="24"/>
          <w:szCs w:val="24"/>
        </w:rPr>
        <w:t xml:space="preserve">neet. Jos tämä ei kuitenkaan onnistu, voidaan välineet puhdistaa ja desinfioida altaiden välillä. Jos välineitä hankitaan käytettynä, tulee ne myös puhdistaa ja desinfioida huolellisesti ennen niiden käyttöönottoa ja dokumentoida ne huolellisesti. </w:t>
      </w:r>
      <w:r w:rsidR="00D91937" w:rsidRPr="00D91937">
        <w:rPr>
          <w:rFonts w:ascii="Times New Roman" w:eastAsia="Times New Roman" w:hAnsi="Times New Roman" w:cs="Times New Roman"/>
          <w:sz w:val="24"/>
          <w:szCs w:val="24"/>
        </w:rPr>
        <w:t>Altaiden</w:t>
      </w:r>
      <w:r w:rsidRPr="00D91937">
        <w:rPr>
          <w:rFonts w:ascii="Times New Roman" w:eastAsia="Times New Roman" w:hAnsi="Times New Roman" w:cs="Times New Roman"/>
          <w:sz w:val="24"/>
          <w:szCs w:val="24"/>
        </w:rPr>
        <w:t xml:space="preserve"> huollolle tulisi varata oma alue, jossa l</w:t>
      </w:r>
      <w:r w:rsidRPr="00D91937">
        <w:rPr>
          <w:rFonts w:ascii="Times New Roman" w:eastAsia="Times New Roman" w:hAnsi="Times New Roman" w:cs="Times New Roman"/>
          <w:sz w:val="24"/>
          <w:szCs w:val="24"/>
        </w:rPr>
        <w:t>i</w:t>
      </w:r>
      <w:r w:rsidRPr="00D91937">
        <w:rPr>
          <w:rFonts w:ascii="Times New Roman" w:eastAsia="Times New Roman" w:hAnsi="Times New Roman" w:cs="Times New Roman"/>
          <w:sz w:val="24"/>
          <w:szCs w:val="24"/>
        </w:rPr>
        <w:t xml:space="preserve">kaiset </w:t>
      </w:r>
      <w:r w:rsidR="00D91937" w:rsidRPr="00D91937">
        <w:rPr>
          <w:rFonts w:ascii="Times New Roman" w:eastAsia="Times New Roman" w:hAnsi="Times New Roman" w:cs="Times New Roman"/>
          <w:sz w:val="24"/>
          <w:szCs w:val="24"/>
        </w:rPr>
        <w:t xml:space="preserve">altaat </w:t>
      </w:r>
      <w:r w:rsidRPr="00D91937">
        <w:rPr>
          <w:rFonts w:ascii="Times New Roman" w:eastAsia="Times New Roman" w:hAnsi="Times New Roman" w:cs="Times New Roman"/>
          <w:sz w:val="24"/>
          <w:szCs w:val="24"/>
        </w:rPr>
        <w:t>eivät tartuntariskin välttämiseksi pääse missään vaiheessa sekoittumaan puhtaiden kanssa.</w:t>
      </w:r>
      <w:r w:rsidRPr="00D91937">
        <w:rPr>
          <w:rFonts w:ascii="Times New Roman" w:eastAsia="Times New Roman" w:hAnsi="Times New Roman" w:cs="Times New Roman"/>
          <w:sz w:val="24"/>
          <w:szCs w:val="24"/>
        </w:rPr>
        <w:br/>
      </w:r>
      <w:r w:rsidRPr="00D91937">
        <w:rPr>
          <w:rFonts w:ascii="Times New Roman" w:eastAsia="Times New Roman" w:hAnsi="Times New Roman" w:cs="Times New Roman"/>
          <w:sz w:val="24"/>
          <w:szCs w:val="24"/>
        </w:rPr>
        <w:br/>
      </w:r>
      <w:r w:rsidR="00D91937" w:rsidRPr="00D91937">
        <w:rPr>
          <w:rFonts w:ascii="Times New Roman" w:eastAsia="Times New Roman" w:hAnsi="Times New Roman" w:cs="Times New Roman"/>
          <w:sz w:val="24"/>
          <w:szCs w:val="24"/>
        </w:rPr>
        <w:t>Bioturvaamissuunnitelmaan</w:t>
      </w:r>
      <w:r w:rsidRPr="00D91937">
        <w:rPr>
          <w:rFonts w:ascii="Times New Roman" w:eastAsia="Times New Roman" w:hAnsi="Times New Roman" w:cs="Times New Roman"/>
          <w:sz w:val="24"/>
          <w:szCs w:val="24"/>
        </w:rPr>
        <w:t xml:space="preserve"> tulee sisällyttää </w:t>
      </w:r>
      <w:r w:rsidR="00566155">
        <w:rPr>
          <w:rFonts w:ascii="Times New Roman" w:eastAsia="Times New Roman" w:hAnsi="Times New Roman" w:cs="Times New Roman"/>
          <w:sz w:val="24"/>
          <w:szCs w:val="24"/>
        </w:rPr>
        <w:t>välineiden</w:t>
      </w:r>
      <w:r w:rsidRPr="00D91937">
        <w:rPr>
          <w:rFonts w:ascii="Times New Roman" w:eastAsia="Times New Roman" w:hAnsi="Times New Roman" w:cs="Times New Roman"/>
          <w:sz w:val="24"/>
          <w:szCs w:val="24"/>
        </w:rPr>
        <w:t xml:space="preserve"> säilytyspaikat sekä huoltotoimenpiteet. </w:t>
      </w:r>
    </w:p>
    <w:p w14:paraId="4964CBE0" w14:textId="77777777" w:rsidR="00612424" w:rsidRPr="0082475A" w:rsidRDefault="00612424" w:rsidP="00673941">
      <w:pPr>
        <w:ind w:left="720" w:hanging="11"/>
        <w:rPr>
          <w:rFonts w:ascii="Times New Roman" w:eastAsia="Times New Roman" w:hAnsi="Times New Roman" w:cs="Times New Roman"/>
          <w:color w:val="1F497D" w:themeColor="text2"/>
          <w:sz w:val="24"/>
          <w:szCs w:val="24"/>
        </w:rPr>
      </w:pPr>
    </w:p>
    <w:p w14:paraId="3AEE23D9" w14:textId="4E38DCC4" w:rsidR="00612424" w:rsidRPr="0082475A" w:rsidRDefault="00242AD2" w:rsidP="007E16AF">
      <w:pPr>
        <w:pStyle w:val="alaotsikotoikea"/>
        <w:numPr>
          <w:ilvl w:val="1"/>
          <w:numId w:val="30"/>
        </w:numPr>
        <w:ind w:left="426" w:hanging="425"/>
        <w:rPr>
          <w:rFonts w:eastAsia="Times New Roman"/>
          <w:color w:val="1F497D" w:themeColor="text2"/>
        </w:rPr>
      </w:pPr>
      <w:r w:rsidRPr="0082475A">
        <w:rPr>
          <w:rFonts w:eastAsia="Times New Roman"/>
          <w:color w:val="1F497D" w:themeColor="text2"/>
        </w:rPr>
        <w:t>Rehut ja ruokinta</w:t>
      </w:r>
    </w:p>
    <w:p w14:paraId="478721AF" w14:textId="77777777" w:rsidR="00673941" w:rsidRPr="0082475A" w:rsidRDefault="00673941" w:rsidP="00673941">
      <w:pPr>
        <w:ind w:left="720" w:hanging="11"/>
        <w:rPr>
          <w:rFonts w:ascii="Times New Roman" w:eastAsia="Times New Roman" w:hAnsi="Times New Roman" w:cs="Times New Roman"/>
          <w:color w:val="1F497D" w:themeColor="text2"/>
          <w:sz w:val="24"/>
          <w:szCs w:val="24"/>
        </w:rPr>
      </w:pPr>
    </w:p>
    <w:p w14:paraId="3115485A" w14:textId="7908D0D8" w:rsidR="0095653F" w:rsidRPr="002E49EB" w:rsidRDefault="00242AD2" w:rsidP="00227444">
      <w:pPr>
        <w:ind w:firstLine="0"/>
        <w:rPr>
          <w:rFonts w:ascii="Times New Roman" w:eastAsia="Times New Roman" w:hAnsi="Times New Roman" w:cs="Times New Roman"/>
          <w:sz w:val="24"/>
          <w:szCs w:val="24"/>
        </w:rPr>
      </w:pPr>
      <w:r w:rsidRPr="002E49EB">
        <w:rPr>
          <w:rFonts w:ascii="Times New Roman" w:eastAsia="Times New Roman" w:hAnsi="Times New Roman" w:cs="Times New Roman"/>
          <w:sz w:val="24"/>
          <w:szCs w:val="24"/>
        </w:rPr>
        <w:t>Rehujen kuljetuksessa ja säilytyksessä tulee varmistaa, etteivät ne pääse kosketuksiin vahinkoeläi</w:t>
      </w:r>
      <w:r w:rsidRPr="002E49EB">
        <w:rPr>
          <w:rFonts w:ascii="Times New Roman" w:eastAsia="Times New Roman" w:hAnsi="Times New Roman" w:cs="Times New Roman"/>
          <w:sz w:val="24"/>
          <w:szCs w:val="24"/>
        </w:rPr>
        <w:t>n</w:t>
      </w:r>
      <w:r w:rsidRPr="002E49EB">
        <w:rPr>
          <w:rFonts w:ascii="Times New Roman" w:eastAsia="Times New Roman" w:hAnsi="Times New Roman" w:cs="Times New Roman"/>
          <w:sz w:val="24"/>
          <w:szCs w:val="24"/>
        </w:rPr>
        <w:t>ten, muiden taudinaiheuttajien tai käsittelemättömien työvälineiden kanssa. Kuljetuskaluston h</w:t>
      </w:r>
      <w:r w:rsidRPr="002E49EB">
        <w:rPr>
          <w:rFonts w:ascii="Times New Roman" w:eastAsia="Times New Roman" w:hAnsi="Times New Roman" w:cs="Times New Roman"/>
          <w:sz w:val="24"/>
          <w:szCs w:val="24"/>
        </w:rPr>
        <w:t>y</w:t>
      </w:r>
      <w:r w:rsidRPr="002E49EB">
        <w:rPr>
          <w:rFonts w:ascii="Times New Roman" w:eastAsia="Times New Roman" w:hAnsi="Times New Roman" w:cs="Times New Roman"/>
          <w:sz w:val="24"/>
          <w:szCs w:val="24"/>
        </w:rPr>
        <w:t>gieniasta huolehditaan asianmukaisesti (jos samaa autoa tai muuta kulkuneuvoa on esimerkiksi kä</w:t>
      </w:r>
      <w:r w:rsidRPr="002E49EB">
        <w:rPr>
          <w:rFonts w:ascii="Times New Roman" w:eastAsia="Times New Roman" w:hAnsi="Times New Roman" w:cs="Times New Roman"/>
          <w:sz w:val="24"/>
          <w:szCs w:val="24"/>
        </w:rPr>
        <w:t>y</w:t>
      </w:r>
      <w:r w:rsidRPr="002E49EB">
        <w:rPr>
          <w:rFonts w:ascii="Times New Roman" w:eastAsia="Times New Roman" w:hAnsi="Times New Roman" w:cs="Times New Roman"/>
          <w:sz w:val="24"/>
          <w:szCs w:val="24"/>
        </w:rPr>
        <w:t>tetty aiemmin kuolleiden kalojen, perkeiden tai peratun kalan kuljettamiseen, tulee kulkuneuvo puhdistaa ja desinfioida ennen rehukuljetuksia) ja rehuja säilytetään suojassa.</w:t>
      </w:r>
      <w:r w:rsidR="001A42B7" w:rsidRPr="002E49EB">
        <w:rPr>
          <w:rFonts w:ascii="Times New Roman" w:eastAsia="Times New Roman" w:hAnsi="Times New Roman" w:cs="Times New Roman"/>
          <w:sz w:val="24"/>
          <w:szCs w:val="24"/>
        </w:rPr>
        <w:t xml:space="preserve"> </w:t>
      </w:r>
    </w:p>
    <w:p w14:paraId="6240E1D9" w14:textId="77777777" w:rsidR="0095653F" w:rsidRPr="002E49EB" w:rsidRDefault="0095653F" w:rsidP="0029263C">
      <w:pPr>
        <w:ind w:left="578" w:hanging="11"/>
        <w:rPr>
          <w:rFonts w:ascii="Times New Roman" w:eastAsia="Times New Roman" w:hAnsi="Times New Roman" w:cs="Times New Roman"/>
          <w:sz w:val="24"/>
          <w:szCs w:val="24"/>
        </w:rPr>
      </w:pPr>
    </w:p>
    <w:p w14:paraId="19D172E4" w14:textId="642AF305" w:rsidR="0095653F" w:rsidRPr="002E49EB" w:rsidRDefault="0095653F" w:rsidP="00227444">
      <w:pPr>
        <w:ind w:firstLine="0"/>
        <w:rPr>
          <w:rFonts w:ascii="Times New Roman" w:eastAsia="Times New Roman" w:hAnsi="Times New Roman" w:cs="Times New Roman"/>
          <w:sz w:val="24"/>
          <w:szCs w:val="24"/>
        </w:rPr>
      </w:pPr>
      <w:r w:rsidRPr="002E49EB">
        <w:rPr>
          <w:rFonts w:ascii="Times New Roman" w:eastAsia="Times New Roman" w:hAnsi="Times New Roman" w:cs="Times New Roman"/>
          <w:sz w:val="24"/>
          <w:szCs w:val="24"/>
        </w:rPr>
        <w:t>Kirjanpito on perusedellytys rehujen jäljitettävyydelle. Kirjanpitovaatimus koskee myös lääkerehuja sekä lisäaineita</w:t>
      </w:r>
      <w:r w:rsidR="00530525" w:rsidRPr="002E49EB">
        <w:rPr>
          <w:rFonts w:ascii="Times New Roman" w:eastAsia="Times New Roman" w:hAnsi="Times New Roman" w:cs="Times New Roman"/>
          <w:sz w:val="24"/>
          <w:szCs w:val="24"/>
        </w:rPr>
        <w:t xml:space="preserve">. </w:t>
      </w:r>
    </w:p>
    <w:p w14:paraId="1331471C" w14:textId="77777777" w:rsidR="0095653F" w:rsidRPr="002E49EB" w:rsidRDefault="0095653F" w:rsidP="0095653F">
      <w:pPr>
        <w:ind w:left="578" w:hanging="11"/>
        <w:rPr>
          <w:rFonts w:ascii="Times New Roman" w:eastAsia="Times New Roman" w:hAnsi="Times New Roman" w:cs="Times New Roman"/>
          <w:sz w:val="24"/>
          <w:szCs w:val="24"/>
        </w:rPr>
      </w:pPr>
    </w:p>
    <w:p w14:paraId="6481AC13" w14:textId="344E9385" w:rsidR="0095653F" w:rsidRPr="002E49EB" w:rsidRDefault="005B1929" w:rsidP="00227444">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Kalanviljelijän</w:t>
      </w:r>
      <w:r w:rsidR="0095653F" w:rsidRPr="002E49EB">
        <w:rPr>
          <w:rFonts w:ascii="Times New Roman" w:eastAsia="Times New Roman" w:hAnsi="Times New Roman" w:cs="Times New Roman"/>
          <w:sz w:val="24"/>
          <w:szCs w:val="24"/>
        </w:rPr>
        <w:t xml:space="preserve"> tulee pitää kirjaa seuraavista tiedoista:</w:t>
      </w:r>
    </w:p>
    <w:p w14:paraId="5DB349DD" w14:textId="77777777" w:rsidR="0095653F" w:rsidRPr="002E49EB" w:rsidRDefault="0095653F" w:rsidP="0095653F">
      <w:pPr>
        <w:ind w:left="578" w:hanging="11"/>
        <w:rPr>
          <w:rFonts w:ascii="Times New Roman" w:eastAsia="Times New Roman" w:hAnsi="Times New Roman" w:cs="Times New Roman"/>
          <w:sz w:val="24"/>
          <w:szCs w:val="24"/>
        </w:rPr>
      </w:pPr>
    </w:p>
    <w:p w14:paraId="422591E1" w14:textId="16474343" w:rsidR="0095653F" w:rsidRPr="002E49EB" w:rsidRDefault="005B1929" w:rsidP="007E16AF">
      <w:pPr>
        <w:pStyle w:val="Luettelokappale"/>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Laitokselle</w:t>
      </w:r>
      <w:r w:rsidR="0095653F" w:rsidRPr="002E49EB">
        <w:rPr>
          <w:rFonts w:ascii="Times New Roman" w:eastAsia="Times New Roman" w:hAnsi="Times New Roman" w:cs="Times New Roman"/>
          <w:sz w:val="24"/>
          <w:szCs w:val="24"/>
        </w:rPr>
        <w:t xml:space="preserve"> hankitusta rehusta rehun myyjän/toimittajan nimi ja osoite, tuotteen nimi, toim</w:t>
      </w:r>
      <w:r w:rsidR="0095653F" w:rsidRPr="002E49EB">
        <w:rPr>
          <w:rFonts w:ascii="Times New Roman" w:eastAsia="Times New Roman" w:hAnsi="Times New Roman" w:cs="Times New Roman"/>
          <w:sz w:val="24"/>
          <w:szCs w:val="24"/>
        </w:rPr>
        <w:t>i</w:t>
      </w:r>
      <w:r w:rsidR="0095653F" w:rsidRPr="002E49EB">
        <w:rPr>
          <w:rFonts w:ascii="Times New Roman" w:eastAsia="Times New Roman" w:hAnsi="Times New Roman" w:cs="Times New Roman"/>
          <w:sz w:val="24"/>
          <w:szCs w:val="24"/>
        </w:rPr>
        <w:t>tuspäivä, määrä ja eläinryhmä, jolle rehu on syötetty. Lisäksi rehukirjanpitoon kirjat</w:t>
      </w:r>
      <w:r w:rsidR="002E49EB" w:rsidRPr="002E49EB">
        <w:rPr>
          <w:rFonts w:ascii="Times New Roman" w:eastAsia="Times New Roman" w:hAnsi="Times New Roman" w:cs="Times New Roman"/>
          <w:sz w:val="24"/>
          <w:szCs w:val="24"/>
        </w:rPr>
        <w:t>aan</w:t>
      </w:r>
      <w:r w:rsidR="0095653F" w:rsidRPr="002E49EB">
        <w:rPr>
          <w:rFonts w:ascii="Times New Roman" w:eastAsia="Times New Roman" w:hAnsi="Times New Roman" w:cs="Times New Roman"/>
          <w:sz w:val="24"/>
          <w:szCs w:val="24"/>
        </w:rPr>
        <w:t xml:space="preserve"> r</w:t>
      </w:r>
      <w:r w:rsidR="0095653F" w:rsidRPr="002E49EB">
        <w:rPr>
          <w:rFonts w:ascii="Times New Roman" w:eastAsia="Times New Roman" w:hAnsi="Times New Roman" w:cs="Times New Roman"/>
          <w:sz w:val="24"/>
          <w:szCs w:val="24"/>
        </w:rPr>
        <w:t>e</w:t>
      </w:r>
      <w:r w:rsidR="0095653F" w:rsidRPr="002E49EB">
        <w:rPr>
          <w:rFonts w:ascii="Times New Roman" w:eastAsia="Times New Roman" w:hAnsi="Times New Roman" w:cs="Times New Roman"/>
          <w:sz w:val="24"/>
          <w:szCs w:val="24"/>
        </w:rPr>
        <w:t xml:space="preserve">huvaraston tunniste, johon kyseinen rehu on toimitettu </w:t>
      </w:r>
    </w:p>
    <w:p w14:paraId="365A4279" w14:textId="0BC13BE7" w:rsidR="0095653F" w:rsidRPr="002E49EB" w:rsidRDefault="005B1929" w:rsidP="007E16AF">
      <w:pPr>
        <w:pStyle w:val="Luettelokappale"/>
        <w:numPr>
          <w:ilvl w:val="0"/>
          <w:numId w:val="4"/>
        </w:num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Laitokselta</w:t>
      </w:r>
      <w:r w:rsidR="0095653F" w:rsidRPr="002E49EB">
        <w:rPr>
          <w:rFonts w:ascii="Times New Roman" w:eastAsia="Times New Roman" w:hAnsi="Times New Roman" w:cs="Times New Roman"/>
          <w:sz w:val="24"/>
          <w:szCs w:val="24"/>
        </w:rPr>
        <w:t xml:space="preserve"> luovutetusta rehusta rehun ostajan/vastaanottajan nimi ja osoite, tuotteen</w:t>
      </w:r>
      <w:r w:rsidR="00F97669" w:rsidRPr="002E49EB">
        <w:rPr>
          <w:rFonts w:ascii="Times New Roman" w:eastAsia="Times New Roman" w:hAnsi="Times New Roman" w:cs="Times New Roman"/>
          <w:sz w:val="24"/>
          <w:szCs w:val="24"/>
        </w:rPr>
        <w:t xml:space="preserve"> nimi,</w:t>
      </w:r>
      <w:r w:rsidR="0095653F" w:rsidRPr="002E49EB">
        <w:rPr>
          <w:rFonts w:ascii="Times New Roman" w:eastAsia="Times New Roman" w:hAnsi="Times New Roman" w:cs="Times New Roman"/>
          <w:sz w:val="24"/>
          <w:szCs w:val="24"/>
        </w:rPr>
        <w:t xml:space="preserve"> toimituspäivä ja määrä</w:t>
      </w:r>
      <w:proofErr w:type="gramEnd"/>
    </w:p>
    <w:p w14:paraId="1D9C7565" w14:textId="1A85E6E8" w:rsidR="0095653F" w:rsidRPr="002E49EB" w:rsidRDefault="0095653F" w:rsidP="007E16AF">
      <w:pPr>
        <w:pStyle w:val="Luettelokappale"/>
        <w:numPr>
          <w:ilvl w:val="0"/>
          <w:numId w:val="4"/>
        </w:numPr>
        <w:rPr>
          <w:rFonts w:ascii="Times New Roman" w:eastAsia="Times New Roman" w:hAnsi="Times New Roman" w:cs="Times New Roman"/>
          <w:sz w:val="24"/>
          <w:szCs w:val="24"/>
        </w:rPr>
      </w:pPr>
      <w:r w:rsidRPr="002E49EB">
        <w:rPr>
          <w:rFonts w:ascii="Times New Roman" w:eastAsia="Times New Roman" w:hAnsi="Times New Roman" w:cs="Times New Roman"/>
          <w:sz w:val="24"/>
          <w:szCs w:val="24"/>
        </w:rPr>
        <w:t>Rehun käytön lopettamisaika</w:t>
      </w:r>
      <w:r w:rsidR="00B56B2F" w:rsidRPr="002E49EB">
        <w:rPr>
          <w:rFonts w:ascii="Times New Roman" w:eastAsia="Times New Roman" w:hAnsi="Times New Roman" w:cs="Times New Roman"/>
          <w:sz w:val="24"/>
          <w:szCs w:val="24"/>
        </w:rPr>
        <w:t>,</w:t>
      </w:r>
      <w:r w:rsidRPr="002E49EB">
        <w:rPr>
          <w:rFonts w:ascii="Times New Roman" w:eastAsia="Times New Roman" w:hAnsi="Times New Roman" w:cs="Times New Roman"/>
          <w:sz w:val="24"/>
          <w:szCs w:val="24"/>
        </w:rPr>
        <w:t xml:space="preserve"> mikäli rehun käyttöön liittyy lääkkeen tai lisäaineen takia v</w:t>
      </w:r>
      <w:r w:rsidRPr="002E49EB">
        <w:rPr>
          <w:rFonts w:ascii="Times New Roman" w:eastAsia="Times New Roman" w:hAnsi="Times New Roman" w:cs="Times New Roman"/>
          <w:sz w:val="24"/>
          <w:szCs w:val="24"/>
        </w:rPr>
        <w:t>a</w:t>
      </w:r>
      <w:r w:rsidRPr="002E49EB">
        <w:rPr>
          <w:rFonts w:ascii="Times New Roman" w:eastAsia="Times New Roman" w:hAnsi="Times New Roman" w:cs="Times New Roman"/>
          <w:sz w:val="24"/>
          <w:szCs w:val="24"/>
        </w:rPr>
        <w:t xml:space="preserve">roaika </w:t>
      </w:r>
    </w:p>
    <w:p w14:paraId="245AB0B7" w14:textId="29D2E41D" w:rsidR="0095653F" w:rsidRPr="002E49EB" w:rsidRDefault="0095653F" w:rsidP="007E16AF">
      <w:pPr>
        <w:pStyle w:val="Luettelokappale"/>
        <w:numPr>
          <w:ilvl w:val="0"/>
          <w:numId w:val="4"/>
        </w:numPr>
        <w:rPr>
          <w:rFonts w:ascii="Times New Roman" w:eastAsia="Times New Roman" w:hAnsi="Times New Roman" w:cs="Times New Roman"/>
          <w:sz w:val="24"/>
          <w:szCs w:val="24"/>
        </w:rPr>
      </w:pPr>
      <w:proofErr w:type="gramStart"/>
      <w:r w:rsidRPr="002E49EB">
        <w:rPr>
          <w:rFonts w:ascii="Times New Roman" w:eastAsia="Times New Roman" w:hAnsi="Times New Roman" w:cs="Times New Roman"/>
          <w:sz w:val="24"/>
          <w:szCs w:val="24"/>
        </w:rPr>
        <w:t>Rehuista otettujen näytteiden tulokset</w:t>
      </w:r>
      <w:proofErr w:type="gramEnd"/>
      <w:r w:rsidRPr="002E49EB">
        <w:rPr>
          <w:rFonts w:ascii="Times New Roman" w:eastAsia="Times New Roman" w:hAnsi="Times New Roman" w:cs="Times New Roman"/>
          <w:sz w:val="24"/>
          <w:szCs w:val="24"/>
        </w:rPr>
        <w:t xml:space="preserve"> </w:t>
      </w:r>
    </w:p>
    <w:p w14:paraId="79AB1A78" w14:textId="69BD8D24" w:rsidR="00463D17" w:rsidRPr="002E49EB" w:rsidRDefault="0095653F" w:rsidP="007E16AF">
      <w:pPr>
        <w:pStyle w:val="Luettelokappale"/>
        <w:numPr>
          <w:ilvl w:val="0"/>
          <w:numId w:val="4"/>
        </w:numPr>
        <w:rPr>
          <w:rFonts w:ascii="Times New Roman" w:eastAsia="Times New Roman" w:hAnsi="Times New Roman" w:cs="Times New Roman"/>
          <w:sz w:val="24"/>
          <w:szCs w:val="24"/>
        </w:rPr>
      </w:pPr>
      <w:r w:rsidRPr="002E49EB">
        <w:rPr>
          <w:rFonts w:ascii="Times New Roman" w:eastAsia="Times New Roman" w:hAnsi="Times New Roman" w:cs="Times New Roman"/>
          <w:sz w:val="24"/>
          <w:szCs w:val="24"/>
        </w:rPr>
        <w:t>Desinfiointiaineiden ja</w:t>
      </w:r>
      <w:r w:rsidR="00566155">
        <w:rPr>
          <w:rFonts w:ascii="Times New Roman" w:eastAsia="Times New Roman" w:hAnsi="Times New Roman" w:cs="Times New Roman"/>
          <w:sz w:val="24"/>
          <w:szCs w:val="24"/>
        </w:rPr>
        <w:t xml:space="preserve"> tuhoeläinmyrkkyjen (</w:t>
      </w:r>
      <w:proofErr w:type="spellStart"/>
      <w:r w:rsidR="00566155">
        <w:rPr>
          <w:rFonts w:ascii="Times New Roman" w:eastAsia="Times New Roman" w:hAnsi="Times New Roman" w:cs="Times New Roman"/>
          <w:sz w:val="24"/>
          <w:szCs w:val="24"/>
        </w:rPr>
        <w:t>biosideja</w:t>
      </w:r>
      <w:proofErr w:type="spellEnd"/>
      <w:r w:rsidR="00566155">
        <w:rPr>
          <w:rFonts w:ascii="Times New Roman" w:eastAsia="Times New Roman" w:hAnsi="Times New Roman" w:cs="Times New Roman"/>
          <w:sz w:val="24"/>
          <w:szCs w:val="24"/>
        </w:rPr>
        <w:t>)</w:t>
      </w:r>
      <w:r w:rsidRPr="002E49EB">
        <w:rPr>
          <w:rFonts w:ascii="Times New Roman" w:eastAsia="Times New Roman" w:hAnsi="Times New Roman" w:cs="Times New Roman"/>
          <w:sz w:val="24"/>
          <w:szCs w:val="24"/>
        </w:rPr>
        <w:t xml:space="preserve"> käyttö rehuvarastoissa tai ruokinta-astioiden ja rehujen kuljetus-, siirto- tai punnitusvälineiden käsittelyssä</w:t>
      </w:r>
    </w:p>
    <w:p w14:paraId="4DAE0310" w14:textId="033B2A84" w:rsidR="00463D17" w:rsidRPr="002E49EB" w:rsidRDefault="00463D17" w:rsidP="00463D17">
      <w:pPr>
        <w:ind w:left="567" w:firstLine="0"/>
        <w:rPr>
          <w:rFonts w:ascii="Times New Roman" w:eastAsia="Times New Roman" w:hAnsi="Times New Roman" w:cs="Times New Roman"/>
          <w:sz w:val="24"/>
          <w:szCs w:val="24"/>
        </w:rPr>
      </w:pPr>
    </w:p>
    <w:p w14:paraId="0FDAC766" w14:textId="46EC0BD3" w:rsidR="00463D17" w:rsidRPr="002E49EB" w:rsidRDefault="00463D17" w:rsidP="00227444">
      <w:pPr>
        <w:ind w:firstLine="0"/>
        <w:rPr>
          <w:rFonts w:ascii="Times New Roman" w:eastAsia="Times New Roman" w:hAnsi="Times New Roman" w:cs="Times New Roman"/>
          <w:sz w:val="24"/>
          <w:szCs w:val="24"/>
        </w:rPr>
      </w:pPr>
      <w:r w:rsidRPr="002E49EB">
        <w:rPr>
          <w:rFonts w:ascii="Times New Roman" w:eastAsia="Times New Roman" w:hAnsi="Times New Roman" w:cs="Times New Roman"/>
          <w:sz w:val="24"/>
          <w:szCs w:val="24"/>
        </w:rPr>
        <w:t>Rehuvaraston tunnisteen muoto on vapaa ja rehuvaraston merkinnän voi tehdä itse, kunhan rehujen säilytyspaikat ovat yksilöitävissä ja erotettavissa toisistaan</w:t>
      </w:r>
      <w:r w:rsidR="00235838" w:rsidRPr="002E49EB">
        <w:rPr>
          <w:rFonts w:ascii="Times New Roman" w:eastAsia="Times New Roman" w:hAnsi="Times New Roman" w:cs="Times New Roman"/>
          <w:sz w:val="24"/>
          <w:szCs w:val="24"/>
        </w:rPr>
        <w:t>. Rehuista otettujen näytteiden an</w:t>
      </w:r>
      <w:r w:rsidR="00235838" w:rsidRPr="002E49EB">
        <w:rPr>
          <w:rFonts w:ascii="Times New Roman" w:eastAsia="Times New Roman" w:hAnsi="Times New Roman" w:cs="Times New Roman"/>
          <w:sz w:val="24"/>
          <w:szCs w:val="24"/>
        </w:rPr>
        <w:t>a</w:t>
      </w:r>
      <w:r w:rsidR="00235838" w:rsidRPr="002E49EB">
        <w:rPr>
          <w:rFonts w:ascii="Times New Roman" w:eastAsia="Times New Roman" w:hAnsi="Times New Roman" w:cs="Times New Roman"/>
          <w:sz w:val="24"/>
          <w:szCs w:val="24"/>
        </w:rPr>
        <w:t>lyysitulosten kirjanpidoksi riittää niistä esimerkiksi viranomaisvalvonnassa tai myyntitilanteessa saatujen analyysitodistusten säilyttäminen.</w:t>
      </w:r>
      <w:r w:rsidR="000F2BA8" w:rsidRPr="002E49EB">
        <w:rPr>
          <w:rFonts w:ascii="Times New Roman" w:eastAsia="Times New Roman" w:hAnsi="Times New Roman" w:cs="Times New Roman"/>
          <w:sz w:val="24"/>
          <w:szCs w:val="24"/>
        </w:rPr>
        <w:t xml:space="preserve"> Rehukirjanpitoa tulee säilyttää vähintään viisi vuotta. Rehujen tuoteselosteet on suositeltavaa säilyttää vähintään rehun käytön ajan.</w:t>
      </w:r>
    </w:p>
    <w:p w14:paraId="72392A9F" w14:textId="77777777" w:rsidR="00EA5652" w:rsidRPr="002E49EB" w:rsidRDefault="00EA5652" w:rsidP="00463D17">
      <w:pPr>
        <w:ind w:left="567" w:firstLine="0"/>
        <w:rPr>
          <w:rFonts w:ascii="Times New Roman" w:eastAsia="Times New Roman" w:hAnsi="Times New Roman" w:cs="Times New Roman"/>
          <w:sz w:val="24"/>
          <w:szCs w:val="24"/>
        </w:rPr>
      </w:pPr>
    </w:p>
    <w:p w14:paraId="2AC70648" w14:textId="47E19402" w:rsidR="00C908A6" w:rsidRPr="002E49EB" w:rsidRDefault="00EA5652" w:rsidP="00227444">
      <w:pPr>
        <w:ind w:firstLine="0"/>
        <w:rPr>
          <w:rFonts w:ascii="Times New Roman" w:eastAsia="Times New Roman" w:hAnsi="Times New Roman" w:cs="Times New Roman"/>
          <w:sz w:val="24"/>
          <w:szCs w:val="24"/>
        </w:rPr>
      </w:pPr>
      <w:r w:rsidRPr="002E49EB">
        <w:rPr>
          <w:rFonts w:ascii="Times New Roman" w:eastAsia="Times New Roman" w:hAnsi="Times New Roman" w:cs="Times New Roman"/>
          <w:sz w:val="24"/>
          <w:szCs w:val="24"/>
        </w:rPr>
        <w:t>Kaiken ruokajätteen käyttö on kiellettyä elintarviketuotantoeläinten ruokinnassa, sillä eläin- ja ka</w:t>
      </w:r>
      <w:r w:rsidRPr="002E49EB">
        <w:rPr>
          <w:rFonts w:ascii="Times New Roman" w:eastAsia="Times New Roman" w:hAnsi="Times New Roman" w:cs="Times New Roman"/>
          <w:sz w:val="24"/>
          <w:szCs w:val="24"/>
        </w:rPr>
        <w:t>s</w:t>
      </w:r>
      <w:r w:rsidRPr="002E49EB">
        <w:rPr>
          <w:rFonts w:ascii="Times New Roman" w:eastAsia="Times New Roman" w:hAnsi="Times New Roman" w:cs="Times New Roman"/>
          <w:sz w:val="24"/>
          <w:szCs w:val="24"/>
        </w:rPr>
        <w:t xml:space="preserve">viperäistä jätettä on mahdotonta pitää erillään toisistaan ja eläinperäinen jäte voi levittää </w:t>
      </w:r>
      <w:r w:rsidR="002E49EB" w:rsidRPr="002E49EB">
        <w:rPr>
          <w:rFonts w:ascii="Times New Roman" w:eastAsia="Times New Roman" w:hAnsi="Times New Roman" w:cs="Times New Roman"/>
          <w:sz w:val="24"/>
          <w:szCs w:val="24"/>
        </w:rPr>
        <w:t>tauteja</w:t>
      </w:r>
      <w:r w:rsidRPr="002E49EB">
        <w:rPr>
          <w:rFonts w:ascii="Times New Roman" w:eastAsia="Times New Roman" w:hAnsi="Times New Roman" w:cs="Times New Roman"/>
          <w:sz w:val="24"/>
          <w:szCs w:val="24"/>
        </w:rPr>
        <w:t xml:space="preserve">. </w:t>
      </w:r>
    </w:p>
    <w:p w14:paraId="2B996E84" w14:textId="77777777" w:rsidR="00227444" w:rsidRDefault="00227444" w:rsidP="00227444">
      <w:pPr>
        <w:ind w:firstLine="0"/>
        <w:rPr>
          <w:rFonts w:ascii="Times New Roman" w:eastAsia="Times New Roman" w:hAnsi="Times New Roman" w:cs="Times New Roman"/>
          <w:color w:val="1F497D" w:themeColor="text2"/>
          <w:sz w:val="24"/>
          <w:szCs w:val="24"/>
        </w:rPr>
      </w:pPr>
    </w:p>
    <w:p w14:paraId="5CD4EC84" w14:textId="0718DB2B" w:rsidR="00227444" w:rsidRPr="004B0EEC" w:rsidRDefault="00242AD2" w:rsidP="00227444">
      <w:pPr>
        <w:ind w:firstLine="0"/>
        <w:rPr>
          <w:rFonts w:ascii="Times New Roman" w:eastAsia="Times New Roman" w:hAnsi="Times New Roman" w:cs="Times New Roman"/>
          <w:sz w:val="24"/>
          <w:szCs w:val="24"/>
        </w:rPr>
      </w:pPr>
      <w:r w:rsidRPr="00D91937">
        <w:rPr>
          <w:rFonts w:ascii="Times New Roman" w:eastAsia="Times New Roman" w:hAnsi="Times New Roman" w:cs="Times New Roman"/>
          <w:sz w:val="24"/>
          <w:szCs w:val="24"/>
        </w:rPr>
        <w:t>Lääkerehut säilytetään erillään muista rehuista ja niiden käyttö dokumentoidaan lääkelain edelly</w:t>
      </w:r>
      <w:r w:rsidRPr="00D91937">
        <w:rPr>
          <w:rFonts w:ascii="Times New Roman" w:eastAsia="Times New Roman" w:hAnsi="Times New Roman" w:cs="Times New Roman"/>
          <w:sz w:val="24"/>
          <w:szCs w:val="24"/>
        </w:rPr>
        <w:t>t</w:t>
      </w:r>
      <w:r w:rsidRPr="00D91937">
        <w:rPr>
          <w:rFonts w:ascii="Times New Roman" w:eastAsia="Times New Roman" w:hAnsi="Times New Roman" w:cs="Times New Roman"/>
          <w:sz w:val="24"/>
          <w:szCs w:val="24"/>
        </w:rPr>
        <w:t>tämällä tavalla.</w:t>
      </w:r>
    </w:p>
    <w:p w14:paraId="6A146A74" w14:textId="77777777" w:rsidR="009D29F5" w:rsidRDefault="009D29F5" w:rsidP="009D29F5">
      <w:pPr>
        <w:ind w:firstLine="0"/>
        <w:rPr>
          <w:rFonts w:ascii="Times New Roman" w:eastAsia="Times New Roman" w:hAnsi="Times New Roman" w:cs="Times New Roman"/>
          <w:sz w:val="24"/>
          <w:szCs w:val="24"/>
        </w:rPr>
      </w:pPr>
    </w:p>
    <w:p w14:paraId="606CD40F" w14:textId="1D925CA5" w:rsidR="00E425FE" w:rsidRPr="00367579" w:rsidRDefault="00E425FE" w:rsidP="007E16AF">
      <w:pPr>
        <w:pStyle w:val="potsikot"/>
        <w:numPr>
          <w:ilvl w:val="0"/>
          <w:numId w:val="30"/>
        </w:numPr>
        <w:ind w:hanging="720"/>
      </w:pPr>
      <w:bookmarkStart w:id="14" w:name="_Toc84938987"/>
      <w:r w:rsidRPr="00367579">
        <w:lastRenderedPageBreak/>
        <w:t>Koulutus</w:t>
      </w:r>
      <w:bookmarkEnd w:id="14"/>
    </w:p>
    <w:p w14:paraId="7A3AF3CF" w14:textId="77777777" w:rsidR="00227444" w:rsidRDefault="00227444" w:rsidP="00227444">
      <w:pPr>
        <w:ind w:firstLine="0"/>
        <w:rPr>
          <w:rFonts w:ascii="Times New Roman" w:eastAsia="Times New Roman" w:hAnsi="Times New Roman" w:cs="Times New Roman"/>
          <w:sz w:val="24"/>
          <w:szCs w:val="24"/>
        </w:rPr>
      </w:pPr>
    </w:p>
    <w:p w14:paraId="68A4E184" w14:textId="30FE072A" w:rsidR="00E425FE" w:rsidRPr="00D91937" w:rsidRDefault="00E425FE" w:rsidP="00227444">
      <w:pPr>
        <w:ind w:firstLine="0"/>
        <w:rPr>
          <w:rFonts w:ascii="Times New Roman" w:eastAsia="Times New Roman" w:hAnsi="Times New Roman" w:cs="Times New Roman"/>
          <w:sz w:val="24"/>
          <w:szCs w:val="24"/>
        </w:rPr>
      </w:pPr>
      <w:r w:rsidRPr="00D91937">
        <w:rPr>
          <w:rFonts w:ascii="Times New Roman" w:eastAsia="Times New Roman" w:hAnsi="Times New Roman" w:cs="Times New Roman"/>
          <w:sz w:val="24"/>
          <w:szCs w:val="24"/>
        </w:rPr>
        <w:t>Laitoksen/yrityksen työntekijöiden tulee olla selvillä kaikista työvaiheisiin liittyvistä ohjeista ja määräyksistä. Lisäksi heillä tulee olla asianmukaiset luvat (esim. hygieniaosaamistodistukset tai eläinkuljetuslupa/todistus koulutukseen osallistumisesta) ja heidät tulee tarvittaessa kouluttaa tai perehdyttää muuten uusiin alan tai työtehtäviin liittyviin käytäntöihin/määräyksiin.</w:t>
      </w:r>
    </w:p>
    <w:p w14:paraId="29D4FC6B" w14:textId="77777777" w:rsidR="00227444" w:rsidRPr="00D91937" w:rsidRDefault="00227444" w:rsidP="00227444">
      <w:pPr>
        <w:ind w:firstLine="0"/>
        <w:rPr>
          <w:rFonts w:ascii="Times New Roman" w:eastAsia="Times New Roman" w:hAnsi="Times New Roman" w:cs="Times New Roman"/>
          <w:sz w:val="24"/>
          <w:szCs w:val="24"/>
        </w:rPr>
      </w:pPr>
    </w:p>
    <w:p w14:paraId="14547731" w14:textId="64F51935" w:rsidR="00E425FE" w:rsidRPr="00D91937" w:rsidRDefault="00367579" w:rsidP="00227444">
      <w:pPr>
        <w:ind w:firstLine="0"/>
        <w:rPr>
          <w:rFonts w:ascii="Times New Roman" w:eastAsia="Times New Roman" w:hAnsi="Times New Roman" w:cs="Times New Roman"/>
          <w:sz w:val="24"/>
          <w:szCs w:val="24"/>
        </w:rPr>
      </w:pPr>
      <w:r w:rsidRPr="00D91937">
        <w:rPr>
          <w:rFonts w:ascii="Times New Roman" w:eastAsia="Times New Roman" w:hAnsi="Times New Roman" w:cs="Times New Roman"/>
          <w:sz w:val="24"/>
          <w:szCs w:val="24"/>
        </w:rPr>
        <w:t>Bioturvaamissuunnitelmaan</w:t>
      </w:r>
      <w:r w:rsidR="00E425FE" w:rsidRPr="00D91937">
        <w:rPr>
          <w:rFonts w:ascii="Times New Roman" w:eastAsia="Times New Roman" w:hAnsi="Times New Roman" w:cs="Times New Roman"/>
          <w:sz w:val="24"/>
          <w:szCs w:val="24"/>
        </w:rPr>
        <w:t xml:space="preserve"> kirjataan kaikkien työntekijöiden ajantasaiset luvat, pätevyydet ja muut todistukset. Laitoksen kalaterveysvastaavan tehtävänä on huolehtia ja valvoa sitä, että kaikki työ</w:t>
      </w:r>
      <w:r w:rsidR="00E425FE" w:rsidRPr="00D91937">
        <w:rPr>
          <w:rFonts w:ascii="Times New Roman" w:eastAsia="Times New Roman" w:hAnsi="Times New Roman" w:cs="Times New Roman"/>
          <w:sz w:val="24"/>
          <w:szCs w:val="24"/>
        </w:rPr>
        <w:t>n</w:t>
      </w:r>
      <w:r w:rsidR="00E425FE" w:rsidRPr="00D91937">
        <w:rPr>
          <w:rFonts w:ascii="Times New Roman" w:eastAsia="Times New Roman" w:hAnsi="Times New Roman" w:cs="Times New Roman"/>
          <w:sz w:val="24"/>
          <w:szCs w:val="24"/>
        </w:rPr>
        <w:t>tekijät ovat tehtäviensä tasalla.</w:t>
      </w:r>
    </w:p>
    <w:p w14:paraId="04F01E1F" w14:textId="77777777" w:rsidR="009F39EC" w:rsidRDefault="009F39EC" w:rsidP="00673941">
      <w:pPr>
        <w:widowControl w:val="0"/>
        <w:pBdr>
          <w:top w:val="nil"/>
          <w:left w:val="nil"/>
          <w:bottom w:val="nil"/>
          <w:right w:val="nil"/>
          <w:between w:val="nil"/>
        </w:pBdr>
        <w:ind w:firstLine="0"/>
        <w:rPr>
          <w:color w:val="FF0000"/>
        </w:rPr>
      </w:pPr>
    </w:p>
    <w:p w14:paraId="4AF0AD4F" w14:textId="74706404" w:rsidR="009F39EC" w:rsidRDefault="009F39EC" w:rsidP="007E16AF">
      <w:pPr>
        <w:pStyle w:val="potsikot"/>
        <w:numPr>
          <w:ilvl w:val="0"/>
          <w:numId w:val="30"/>
        </w:numPr>
        <w:ind w:hanging="720"/>
      </w:pPr>
      <w:r>
        <w:t xml:space="preserve"> </w:t>
      </w:r>
      <w:bookmarkStart w:id="15" w:name="_Toc84938988"/>
      <w:r w:rsidR="008D336F">
        <w:t>Tautien riskianalyysi kalanviljelylaitoksilla</w:t>
      </w:r>
      <w:bookmarkEnd w:id="15"/>
    </w:p>
    <w:p w14:paraId="44CDD58F" w14:textId="77777777" w:rsidR="00EE6F30" w:rsidRDefault="00EE6F30" w:rsidP="009D29F5">
      <w:pPr>
        <w:widowControl w:val="0"/>
        <w:pBdr>
          <w:top w:val="nil"/>
          <w:left w:val="nil"/>
          <w:bottom w:val="nil"/>
          <w:right w:val="nil"/>
          <w:between w:val="nil"/>
        </w:pBdr>
        <w:ind w:firstLine="0"/>
        <w:rPr>
          <w:color w:val="FF0000"/>
        </w:rPr>
      </w:pPr>
    </w:p>
    <w:p w14:paraId="1ACF3D27" w14:textId="488E1FAF" w:rsidR="00DB0910" w:rsidRPr="00DF791E" w:rsidRDefault="00DB0910" w:rsidP="009D29F5">
      <w:pPr>
        <w:widowControl w:val="0"/>
        <w:pBdr>
          <w:top w:val="nil"/>
          <w:left w:val="nil"/>
          <w:bottom w:val="nil"/>
          <w:right w:val="nil"/>
          <w:between w:val="nil"/>
        </w:pBdr>
        <w:ind w:firstLine="0"/>
        <w:rPr>
          <w:rFonts w:ascii="Times New Roman" w:hAnsi="Times New Roman" w:cs="Times New Roman"/>
          <w:sz w:val="24"/>
          <w:szCs w:val="24"/>
        </w:rPr>
      </w:pPr>
      <w:r w:rsidRPr="00DF791E">
        <w:rPr>
          <w:rFonts w:ascii="Times New Roman" w:hAnsi="Times New Roman" w:cs="Times New Roman"/>
          <w:sz w:val="24"/>
          <w:szCs w:val="24"/>
        </w:rPr>
        <w:t>Jokaisella laitoksella on hyvä pohtia tautien t</w:t>
      </w:r>
      <w:r w:rsidR="009D29F5" w:rsidRPr="00DF791E">
        <w:rPr>
          <w:rFonts w:ascii="Times New Roman" w:hAnsi="Times New Roman" w:cs="Times New Roman"/>
          <w:sz w:val="24"/>
          <w:szCs w:val="24"/>
        </w:rPr>
        <w:t>artuntatiet ja niiden riskit</w:t>
      </w:r>
      <w:r w:rsidRPr="00DF791E">
        <w:rPr>
          <w:rFonts w:ascii="Times New Roman" w:hAnsi="Times New Roman" w:cs="Times New Roman"/>
          <w:sz w:val="24"/>
          <w:szCs w:val="24"/>
        </w:rPr>
        <w:t>. Kaikkien potentiaalisten reittien tiedostaminen tärkeää, jotta voidaan kehittää toimiva bioturvallisuussuunnitelma!</w:t>
      </w:r>
      <w:r w:rsidR="00355DCA" w:rsidRPr="00355DCA">
        <w:rPr>
          <w:rFonts w:ascii="Times New Roman" w:hAnsi="Times New Roman" w:cs="Times New Roman"/>
          <w:sz w:val="24"/>
          <w:szCs w:val="24"/>
        </w:rPr>
        <w:t xml:space="preserve"> </w:t>
      </w:r>
      <w:r w:rsidR="00355DCA" w:rsidRPr="00DF791E">
        <w:rPr>
          <w:rFonts w:ascii="Times New Roman" w:hAnsi="Times New Roman" w:cs="Times New Roman"/>
          <w:sz w:val="24"/>
          <w:szCs w:val="24"/>
        </w:rPr>
        <w:t>Riskian</w:t>
      </w:r>
      <w:r w:rsidR="00355DCA" w:rsidRPr="00DF791E">
        <w:rPr>
          <w:rFonts w:ascii="Times New Roman" w:hAnsi="Times New Roman" w:cs="Times New Roman"/>
          <w:sz w:val="24"/>
          <w:szCs w:val="24"/>
        </w:rPr>
        <w:t>a</w:t>
      </w:r>
      <w:r w:rsidR="00355DCA" w:rsidRPr="00DF791E">
        <w:rPr>
          <w:rFonts w:ascii="Times New Roman" w:hAnsi="Times New Roman" w:cs="Times New Roman"/>
          <w:sz w:val="24"/>
          <w:szCs w:val="24"/>
        </w:rPr>
        <w:t>lyysiin perustuvien johtopäätösten pohjalta tehdään suunnitelma pääriskeihin varautumisesta ja k</w:t>
      </w:r>
      <w:r w:rsidR="00355DCA" w:rsidRPr="00DF791E">
        <w:rPr>
          <w:rFonts w:ascii="Times New Roman" w:hAnsi="Times New Roman" w:cs="Times New Roman"/>
          <w:sz w:val="24"/>
          <w:szCs w:val="24"/>
        </w:rPr>
        <w:t>e</w:t>
      </w:r>
      <w:r w:rsidR="00355DCA" w:rsidRPr="00DF791E">
        <w:rPr>
          <w:rFonts w:ascii="Times New Roman" w:hAnsi="Times New Roman" w:cs="Times New Roman"/>
          <w:sz w:val="24"/>
          <w:szCs w:val="24"/>
        </w:rPr>
        <w:t>hitetään laitoksen toimintaa</w:t>
      </w:r>
      <w:r w:rsidR="00355DCA">
        <w:rPr>
          <w:rFonts w:ascii="Times New Roman" w:hAnsi="Times New Roman" w:cs="Times New Roman"/>
          <w:sz w:val="24"/>
          <w:szCs w:val="24"/>
        </w:rPr>
        <w:t>.</w:t>
      </w:r>
    </w:p>
    <w:p w14:paraId="420766D2" w14:textId="77777777" w:rsidR="00DB0910" w:rsidRPr="00DF791E" w:rsidRDefault="00DB0910" w:rsidP="009D29F5">
      <w:pPr>
        <w:widowControl w:val="0"/>
        <w:pBdr>
          <w:top w:val="nil"/>
          <w:left w:val="nil"/>
          <w:bottom w:val="nil"/>
          <w:right w:val="nil"/>
          <w:between w:val="nil"/>
        </w:pBdr>
        <w:ind w:firstLine="0"/>
        <w:rPr>
          <w:rFonts w:ascii="Times New Roman" w:hAnsi="Times New Roman" w:cs="Times New Roman"/>
          <w:sz w:val="24"/>
          <w:szCs w:val="24"/>
        </w:rPr>
      </w:pPr>
    </w:p>
    <w:p w14:paraId="68D58C55" w14:textId="2562818D" w:rsidR="009D29F5" w:rsidRPr="00DF791E" w:rsidRDefault="00DB0910" w:rsidP="009D29F5">
      <w:pPr>
        <w:widowControl w:val="0"/>
        <w:pBdr>
          <w:top w:val="nil"/>
          <w:left w:val="nil"/>
          <w:bottom w:val="nil"/>
          <w:right w:val="nil"/>
          <w:between w:val="nil"/>
        </w:pBdr>
        <w:ind w:firstLine="0"/>
        <w:rPr>
          <w:rFonts w:ascii="Times New Roman" w:hAnsi="Times New Roman" w:cs="Times New Roman"/>
          <w:sz w:val="24"/>
          <w:szCs w:val="24"/>
        </w:rPr>
      </w:pPr>
      <w:r w:rsidRPr="00DF791E">
        <w:rPr>
          <w:rFonts w:ascii="Times New Roman" w:hAnsi="Times New Roman" w:cs="Times New Roman"/>
          <w:sz w:val="24"/>
          <w:szCs w:val="24"/>
        </w:rPr>
        <w:t xml:space="preserve">Ensimmäisenä kartoitetaan kaikki laitoksen riskit ja mahdolliset vaarat, koska vain </w:t>
      </w:r>
      <w:r w:rsidR="009D29F5" w:rsidRPr="00DF791E">
        <w:rPr>
          <w:rFonts w:ascii="Times New Roman" w:hAnsi="Times New Roman" w:cs="Times New Roman"/>
          <w:sz w:val="24"/>
          <w:szCs w:val="24"/>
        </w:rPr>
        <w:t>tunnistettaviin uhkiin voidaan tehokkaasti varautua</w:t>
      </w:r>
      <w:r w:rsidRPr="00DF791E">
        <w:rPr>
          <w:rFonts w:ascii="Times New Roman" w:hAnsi="Times New Roman" w:cs="Times New Roman"/>
          <w:sz w:val="24"/>
          <w:szCs w:val="24"/>
        </w:rPr>
        <w:t>. Kartoitus on</w:t>
      </w:r>
      <w:r w:rsidR="009D29F5" w:rsidRPr="00DF791E">
        <w:rPr>
          <w:rFonts w:ascii="Times New Roman" w:hAnsi="Times New Roman" w:cs="Times New Roman"/>
          <w:sz w:val="24"/>
          <w:szCs w:val="24"/>
        </w:rPr>
        <w:t xml:space="preserve"> tulevaisuuspainotteinen</w:t>
      </w:r>
      <w:r w:rsidRPr="00DF791E">
        <w:rPr>
          <w:rFonts w:ascii="Times New Roman" w:hAnsi="Times New Roman" w:cs="Times New Roman"/>
          <w:sz w:val="24"/>
          <w:szCs w:val="24"/>
        </w:rPr>
        <w:t xml:space="preserve">, mutta </w:t>
      </w:r>
      <w:r w:rsidR="009D29F5" w:rsidRPr="00DF791E">
        <w:rPr>
          <w:rFonts w:ascii="Times New Roman" w:hAnsi="Times New Roman" w:cs="Times New Roman"/>
          <w:sz w:val="24"/>
          <w:szCs w:val="24"/>
        </w:rPr>
        <w:t>pohjautuu paljolti aikaisemmin tapahtunee</w:t>
      </w:r>
      <w:r w:rsidRPr="00DF791E">
        <w:rPr>
          <w:rFonts w:ascii="Times New Roman" w:hAnsi="Times New Roman" w:cs="Times New Roman"/>
          <w:sz w:val="24"/>
          <w:szCs w:val="24"/>
        </w:rPr>
        <w:t xml:space="preserve">seen sekä </w:t>
      </w:r>
      <w:r w:rsidR="009D29F5" w:rsidRPr="00DF791E">
        <w:rPr>
          <w:rFonts w:ascii="Times New Roman" w:hAnsi="Times New Roman" w:cs="Times New Roman"/>
          <w:sz w:val="24"/>
          <w:szCs w:val="24"/>
        </w:rPr>
        <w:t>yleiseen tietouteen</w:t>
      </w:r>
      <w:r w:rsidRPr="00DF791E">
        <w:rPr>
          <w:rFonts w:ascii="Times New Roman" w:hAnsi="Times New Roman" w:cs="Times New Roman"/>
          <w:sz w:val="24"/>
          <w:szCs w:val="24"/>
        </w:rPr>
        <w:t xml:space="preserve">. </w:t>
      </w:r>
      <w:r w:rsidR="009D29F5" w:rsidRPr="00DF791E">
        <w:rPr>
          <w:rFonts w:ascii="Times New Roman" w:hAnsi="Times New Roman" w:cs="Times New Roman"/>
          <w:sz w:val="24"/>
          <w:szCs w:val="24"/>
        </w:rPr>
        <w:t>Kalanviljelijä tekee tätä arkipäivän työssään</w:t>
      </w:r>
      <w:r w:rsidRPr="00DF791E">
        <w:rPr>
          <w:rFonts w:ascii="Times New Roman" w:hAnsi="Times New Roman" w:cs="Times New Roman"/>
          <w:sz w:val="24"/>
          <w:szCs w:val="24"/>
        </w:rPr>
        <w:t xml:space="preserve">, mutta asioiden </w:t>
      </w:r>
      <w:r w:rsidR="009D29F5" w:rsidRPr="00DF791E">
        <w:rPr>
          <w:rFonts w:ascii="Times New Roman" w:hAnsi="Times New Roman" w:cs="Times New Roman"/>
          <w:sz w:val="24"/>
          <w:szCs w:val="24"/>
        </w:rPr>
        <w:t>dokumentointi auttaa toteutuksessa</w:t>
      </w:r>
      <w:r w:rsidRPr="00DF791E">
        <w:rPr>
          <w:rFonts w:ascii="Times New Roman" w:hAnsi="Times New Roman" w:cs="Times New Roman"/>
          <w:sz w:val="24"/>
          <w:szCs w:val="24"/>
        </w:rPr>
        <w:t>. Työ kannattaa</w:t>
      </w:r>
      <w:r w:rsidR="009D29F5" w:rsidRPr="00DF791E">
        <w:rPr>
          <w:rFonts w:ascii="Times New Roman" w:hAnsi="Times New Roman" w:cs="Times New Roman"/>
          <w:sz w:val="24"/>
          <w:szCs w:val="24"/>
        </w:rPr>
        <w:t xml:space="preserve"> tehdä vaiheittain, esimerkiksi: tuleva kalaliikenne – tartuntatautien kulkeutuminen veden kautta (luonnonkalat, istutukset, kuljetu</w:t>
      </w:r>
      <w:r w:rsidR="009D29F5" w:rsidRPr="00DF791E">
        <w:rPr>
          <w:rFonts w:ascii="Times New Roman" w:hAnsi="Times New Roman" w:cs="Times New Roman"/>
          <w:sz w:val="24"/>
          <w:szCs w:val="24"/>
        </w:rPr>
        <w:t>s</w:t>
      </w:r>
      <w:r w:rsidR="009D29F5" w:rsidRPr="00DF791E">
        <w:rPr>
          <w:rFonts w:ascii="Times New Roman" w:hAnsi="Times New Roman" w:cs="Times New Roman"/>
          <w:sz w:val="24"/>
          <w:szCs w:val="24"/>
        </w:rPr>
        <w:t>toiminta), työntekijöiden osaaminen</w:t>
      </w:r>
      <w:r w:rsidRPr="00DF791E">
        <w:rPr>
          <w:rFonts w:ascii="Times New Roman" w:hAnsi="Times New Roman" w:cs="Times New Roman"/>
          <w:sz w:val="24"/>
          <w:szCs w:val="24"/>
        </w:rPr>
        <w:t xml:space="preserve"> jne. Kun laitoksella </w:t>
      </w:r>
      <w:r w:rsidR="00DF791E" w:rsidRPr="00DF791E">
        <w:rPr>
          <w:rFonts w:ascii="Times New Roman" w:hAnsi="Times New Roman" w:cs="Times New Roman"/>
          <w:sz w:val="24"/>
          <w:szCs w:val="24"/>
        </w:rPr>
        <w:t>tiedetään</w:t>
      </w:r>
      <w:r w:rsidRPr="00DF791E">
        <w:rPr>
          <w:rFonts w:ascii="Times New Roman" w:hAnsi="Times New Roman" w:cs="Times New Roman"/>
          <w:sz w:val="24"/>
          <w:szCs w:val="24"/>
        </w:rPr>
        <w:t xml:space="preserve"> etukäteen </w:t>
      </w:r>
      <w:r w:rsidR="00DF791E" w:rsidRPr="00DF791E">
        <w:rPr>
          <w:rFonts w:ascii="Times New Roman" w:hAnsi="Times New Roman" w:cs="Times New Roman"/>
          <w:sz w:val="24"/>
          <w:szCs w:val="24"/>
        </w:rPr>
        <w:t>mahdolliset uhat</w:t>
      </w:r>
      <w:r w:rsidRPr="00DF791E">
        <w:rPr>
          <w:rFonts w:ascii="Times New Roman" w:hAnsi="Times New Roman" w:cs="Times New Roman"/>
          <w:sz w:val="24"/>
          <w:szCs w:val="24"/>
        </w:rPr>
        <w:t>, vo</w:t>
      </w:r>
      <w:r w:rsidRPr="00DF791E">
        <w:rPr>
          <w:rFonts w:ascii="Times New Roman" w:hAnsi="Times New Roman" w:cs="Times New Roman"/>
          <w:sz w:val="24"/>
          <w:szCs w:val="24"/>
        </w:rPr>
        <w:t>i</w:t>
      </w:r>
      <w:r w:rsidRPr="00DF791E">
        <w:rPr>
          <w:rFonts w:ascii="Times New Roman" w:hAnsi="Times New Roman" w:cs="Times New Roman"/>
          <w:sz w:val="24"/>
          <w:szCs w:val="24"/>
        </w:rPr>
        <w:t>daan miettiä</w:t>
      </w:r>
      <w:r w:rsidR="009D29F5" w:rsidRPr="00DF791E">
        <w:rPr>
          <w:rFonts w:ascii="Times New Roman" w:hAnsi="Times New Roman" w:cs="Times New Roman"/>
          <w:sz w:val="24"/>
          <w:szCs w:val="24"/>
        </w:rPr>
        <w:t xml:space="preserve"> mitkä ovat oman laitoksen käytettävissä olevat keinot </w:t>
      </w:r>
      <w:r w:rsidR="00DF791E" w:rsidRPr="00DF791E">
        <w:rPr>
          <w:rFonts w:ascii="Times New Roman" w:hAnsi="Times New Roman" w:cs="Times New Roman"/>
          <w:sz w:val="24"/>
          <w:szCs w:val="24"/>
        </w:rPr>
        <w:t>riskin</w:t>
      </w:r>
      <w:r w:rsidR="009D29F5" w:rsidRPr="00DF791E">
        <w:rPr>
          <w:rFonts w:ascii="Times New Roman" w:hAnsi="Times New Roman" w:cs="Times New Roman"/>
          <w:sz w:val="24"/>
          <w:szCs w:val="24"/>
        </w:rPr>
        <w:t xml:space="preserve"> varautumiselle? </w:t>
      </w:r>
    </w:p>
    <w:p w14:paraId="3E243B8F" w14:textId="101B5FFE" w:rsidR="00DB0910" w:rsidRPr="00DF791E" w:rsidRDefault="009D29F5" w:rsidP="00DF791E">
      <w:pPr>
        <w:pStyle w:val="Otsikko3"/>
      </w:pPr>
      <w:bookmarkStart w:id="16" w:name="_Toc84938989"/>
      <w:r w:rsidRPr="00DF791E">
        <w:t>Oman lait</w:t>
      </w:r>
      <w:r w:rsidR="00DF791E">
        <w:t>oksen eri toimintojen pohdinta</w:t>
      </w:r>
      <w:bookmarkEnd w:id="16"/>
    </w:p>
    <w:p w14:paraId="4DE0C70E" w14:textId="5D522063" w:rsidR="00DF791E" w:rsidRDefault="00DF791E" w:rsidP="00DF791E">
      <w:pPr>
        <w:ind w:firstLine="0"/>
        <w:rPr>
          <w:rFonts w:ascii="Times New Roman" w:hAnsi="Times New Roman" w:cs="Times New Roman"/>
          <w:sz w:val="24"/>
          <w:szCs w:val="24"/>
        </w:rPr>
      </w:pPr>
      <w:r>
        <w:rPr>
          <w:rFonts w:ascii="Times New Roman" w:hAnsi="Times New Roman" w:cs="Times New Roman"/>
          <w:sz w:val="24"/>
          <w:szCs w:val="24"/>
        </w:rPr>
        <w:t>Laitoksella käydään</w:t>
      </w:r>
      <w:r w:rsidR="00DB0910" w:rsidRPr="00DB0910">
        <w:rPr>
          <w:rFonts w:ascii="Times New Roman" w:hAnsi="Times New Roman" w:cs="Times New Roman"/>
          <w:sz w:val="24"/>
          <w:szCs w:val="24"/>
        </w:rPr>
        <w:t xml:space="preserve"> läpi toiminnan keskeisimmät kohdat ja tunnist</w:t>
      </w:r>
      <w:r>
        <w:rPr>
          <w:rFonts w:ascii="Times New Roman" w:hAnsi="Times New Roman" w:cs="Times New Roman"/>
          <w:sz w:val="24"/>
          <w:szCs w:val="24"/>
        </w:rPr>
        <w:t>etaan</w:t>
      </w:r>
      <w:r w:rsidR="00DB0910" w:rsidRPr="00DB0910">
        <w:rPr>
          <w:rFonts w:ascii="Times New Roman" w:hAnsi="Times New Roman" w:cs="Times New Roman"/>
          <w:sz w:val="24"/>
          <w:szCs w:val="24"/>
        </w:rPr>
        <w:t xml:space="preserve"> toimintaan liittyvät riskit. Tunnistettujen riskien osalta mieti</w:t>
      </w:r>
      <w:r>
        <w:rPr>
          <w:rFonts w:ascii="Times New Roman" w:hAnsi="Times New Roman" w:cs="Times New Roman"/>
          <w:sz w:val="24"/>
          <w:szCs w:val="24"/>
        </w:rPr>
        <w:t>tään</w:t>
      </w:r>
    </w:p>
    <w:p w14:paraId="32B15892" w14:textId="77777777" w:rsidR="00DF791E" w:rsidRDefault="00DF791E" w:rsidP="007E16AF">
      <w:pPr>
        <w:pStyle w:val="Luettelokappale"/>
        <w:numPr>
          <w:ilvl w:val="0"/>
          <w:numId w:val="17"/>
        </w:numPr>
        <w:rPr>
          <w:rFonts w:ascii="Times New Roman" w:hAnsi="Times New Roman" w:cs="Times New Roman"/>
          <w:sz w:val="24"/>
          <w:szCs w:val="24"/>
        </w:rPr>
      </w:pPr>
      <w:r w:rsidRPr="00DF791E">
        <w:rPr>
          <w:rFonts w:ascii="Times New Roman" w:hAnsi="Times New Roman" w:cs="Times New Roman"/>
          <w:sz w:val="24"/>
          <w:szCs w:val="24"/>
        </w:rPr>
        <w:t xml:space="preserve">kuinka todennäköinen riski on, </w:t>
      </w:r>
    </w:p>
    <w:p w14:paraId="01D7B0D4" w14:textId="4AA76259" w:rsidR="00DF791E" w:rsidRDefault="00DF791E" w:rsidP="007E16AF">
      <w:pPr>
        <w:pStyle w:val="Luettelokappale"/>
        <w:numPr>
          <w:ilvl w:val="0"/>
          <w:numId w:val="17"/>
        </w:numPr>
        <w:rPr>
          <w:rFonts w:ascii="Times New Roman" w:hAnsi="Times New Roman" w:cs="Times New Roman"/>
          <w:sz w:val="24"/>
          <w:szCs w:val="24"/>
        </w:rPr>
      </w:pPr>
      <w:r>
        <w:rPr>
          <w:rFonts w:ascii="Times New Roman" w:hAnsi="Times New Roman" w:cs="Times New Roman"/>
          <w:sz w:val="24"/>
          <w:szCs w:val="24"/>
        </w:rPr>
        <w:t>mitä riskistä voi seurata</w:t>
      </w:r>
    </w:p>
    <w:p w14:paraId="5E5C83CF" w14:textId="589FB460" w:rsidR="00DF791E" w:rsidRPr="00DF791E" w:rsidRDefault="00DB0910" w:rsidP="007E16AF">
      <w:pPr>
        <w:pStyle w:val="Luettelokappale"/>
        <w:numPr>
          <w:ilvl w:val="0"/>
          <w:numId w:val="17"/>
        </w:numPr>
        <w:rPr>
          <w:rFonts w:ascii="Times New Roman" w:hAnsi="Times New Roman" w:cs="Times New Roman"/>
          <w:sz w:val="24"/>
          <w:szCs w:val="24"/>
        </w:rPr>
      </w:pPr>
      <w:r w:rsidRPr="00DF791E">
        <w:rPr>
          <w:rFonts w:ascii="Times New Roman" w:hAnsi="Times New Roman" w:cs="Times New Roman"/>
          <w:sz w:val="24"/>
          <w:szCs w:val="24"/>
        </w:rPr>
        <w:t xml:space="preserve">miten riskejä hallitaan ja niitä pienennetään. </w:t>
      </w:r>
    </w:p>
    <w:p w14:paraId="77C06039" w14:textId="77777777" w:rsidR="00DF791E" w:rsidRDefault="00DF791E" w:rsidP="00DF791E">
      <w:pPr>
        <w:ind w:firstLine="0"/>
        <w:rPr>
          <w:rFonts w:ascii="Times New Roman" w:hAnsi="Times New Roman" w:cs="Times New Roman"/>
          <w:sz w:val="24"/>
          <w:szCs w:val="24"/>
        </w:rPr>
      </w:pPr>
    </w:p>
    <w:p w14:paraId="3F84C496" w14:textId="11EF7DBC" w:rsidR="00DB0910" w:rsidRPr="00DB0910" w:rsidRDefault="00DB0910" w:rsidP="00DF791E">
      <w:pPr>
        <w:ind w:firstLine="0"/>
        <w:rPr>
          <w:rFonts w:ascii="Times New Roman" w:hAnsi="Times New Roman" w:cs="Times New Roman"/>
          <w:sz w:val="24"/>
          <w:szCs w:val="24"/>
        </w:rPr>
      </w:pPr>
      <w:r w:rsidRPr="00DB0910">
        <w:rPr>
          <w:rFonts w:ascii="Times New Roman" w:hAnsi="Times New Roman" w:cs="Times New Roman"/>
          <w:sz w:val="24"/>
          <w:szCs w:val="24"/>
        </w:rPr>
        <w:t xml:space="preserve">Alla </w:t>
      </w:r>
      <w:r w:rsidR="00DF791E">
        <w:rPr>
          <w:rFonts w:ascii="Times New Roman" w:hAnsi="Times New Roman" w:cs="Times New Roman"/>
          <w:sz w:val="24"/>
          <w:szCs w:val="24"/>
        </w:rPr>
        <w:t xml:space="preserve">on </w:t>
      </w:r>
      <w:r w:rsidRPr="00DB0910">
        <w:rPr>
          <w:rFonts w:ascii="Times New Roman" w:hAnsi="Times New Roman" w:cs="Times New Roman"/>
          <w:sz w:val="24"/>
          <w:szCs w:val="24"/>
        </w:rPr>
        <w:t>lueteltu joitakin tunnistettuja riskejä. Lista ei ole kattava eikä välttämättä jokaisen laitoksen kohdalla relevantti.</w:t>
      </w:r>
    </w:p>
    <w:p w14:paraId="6C5533C3" w14:textId="4F63E75A" w:rsidR="00DF791E" w:rsidRPr="00DF791E" w:rsidRDefault="00DF791E" w:rsidP="007E16AF">
      <w:pPr>
        <w:pStyle w:val="Otsikko3"/>
        <w:numPr>
          <w:ilvl w:val="0"/>
          <w:numId w:val="27"/>
        </w:numPr>
        <w:rPr>
          <w:i/>
        </w:rPr>
      </w:pPr>
      <w:bookmarkStart w:id="17" w:name="_Toc84938990"/>
      <w:r w:rsidRPr="00DF791E">
        <w:rPr>
          <w:i/>
        </w:rPr>
        <w:t>Tartuntatiet</w:t>
      </w:r>
      <w:bookmarkEnd w:id="17"/>
    </w:p>
    <w:p w14:paraId="5623FC5E" w14:textId="3FBD0AEC" w:rsidR="00DF791E" w:rsidRPr="002623AB" w:rsidRDefault="00DF791E" w:rsidP="007E16AF">
      <w:pPr>
        <w:pStyle w:val="Luettelokappale"/>
        <w:numPr>
          <w:ilvl w:val="0"/>
          <w:numId w:val="26"/>
        </w:numPr>
        <w:rPr>
          <w:rFonts w:ascii="Times New Roman" w:hAnsi="Times New Roman" w:cs="Times New Roman"/>
          <w:sz w:val="24"/>
          <w:szCs w:val="24"/>
        </w:rPr>
      </w:pPr>
      <w:r w:rsidRPr="002623AB">
        <w:rPr>
          <w:rFonts w:ascii="Times New Roman" w:hAnsi="Times New Roman" w:cs="Times New Roman"/>
          <w:sz w:val="24"/>
          <w:szCs w:val="24"/>
        </w:rPr>
        <w:t>Taudinaiheuttajan pääsy laitokselle</w:t>
      </w:r>
    </w:p>
    <w:p w14:paraId="49A0FAA9" w14:textId="6D39F767" w:rsidR="00DF791E" w:rsidRPr="002623AB" w:rsidRDefault="00DF791E" w:rsidP="007E16AF">
      <w:pPr>
        <w:pStyle w:val="Luettelokappale"/>
        <w:numPr>
          <w:ilvl w:val="0"/>
          <w:numId w:val="26"/>
        </w:numPr>
        <w:rPr>
          <w:rFonts w:ascii="Times New Roman" w:hAnsi="Times New Roman" w:cs="Times New Roman"/>
          <w:sz w:val="24"/>
          <w:szCs w:val="24"/>
        </w:rPr>
      </w:pPr>
      <w:r w:rsidRPr="002623AB">
        <w:rPr>
          <w:rFonts w:ascii="Times New Roman" w:hAnsi="Times New Roman" w:cs="Times New Roman"/>
          <w:sz w:val="24"/>
          <w:szCs w:val="24"/>
        </w:rPr>
        <w:t>Miten tauti leviää laitoksen sisällä</w:t>
      </w:r>
    </w:p>
    <w:p w14:paraId="3654C5ED" w14:textId="7FDD1507" w:rsidR="00DF791E" w:rsidRPr="002623AB" w:rsidRDefault="00DF791E" w:rsidP="007E16AF">
      <w:pPr>
        <w:pStyle w:val="Luettelokappale"/>
        <w:numPr>
          <w:ilvl w:val="0"/>
          <w:numId w:val="26"/>
        </w:numPr>
        <w:rPr>
          <w:rFonts w:ascii="Times New Roman" w:hAnsi="Times New Roman" w:cs="Times New Roman"/>
          <w:sz w:val="24"/>
          <w:szCs w:val="24"/>
        </w:rPr>
      </w:pPr>
      <w:r w:rsidRPr="002623AB">
        <w:rPr>
          <w:rFonts w:ascii="Times New Roman" w:hAnsi="Times New Roman" w:cs="Times New Roman"/>
          <w:sz w:val="24"/>
          <w:szCs w:val="24"/>
        </w:rPr>
        <w:t>Miten taudinaiheuttaja levittää tautia laitokselta muualle</w:t>
      </w:r>
    </w:p>
    <w:p w14:paraId="349FDF30" w14:textId="2B684730" w:rsidR="009F39EC" w:rsidRDefault="009F39EC" w:rsidP="007E16AF">
      <w:pPr>
        <w:pStyle w:val="Otsikko4"/>
        <w:numPr>
          <w:ilvl w:val="0"/>
          <w:numId w:val="27"/>
        </w:numPr>
      </w:pPr>
      <w:r>
        <w:t>Laitoksen vedenottoon liittyvät riskit</w:t>
      </w:r>
    </w:p>
    <w:p w14:paraId="74420A87" w14:textId="77777777" w:rsidR="009F39EC" w:rsidRPr="002623AB" w:rsidRDefault="009F39EC" w:rsidP="007E16AF">
      <w:pPr>
        <w:pStyle w:val="Luettelokappale"/>
        <w:numPr>
          <w:ilvl w:val="0"/>
          <w:numId w:val="21"/>
        </w:numPr>
        <w:spacing w:line="259" w:lineRule="auto"/>
        <w:rPr>
          <w:rFonts w:ascii="Times New Roman" w:hAnsi="Times New Roman" w:cs="Times New Roman"/>
          <w:sz w:val="24"/>
          <w:szCs w:val="24"/>
        </w:rPr>
      </w:pPr>
      <w:r w:rsidRPr="002623AB">
        <w:rPr>
          <w:rFonts w:ascii="Times New Roman" w:hAnsi="Times New Roman" w:cs="Times New Roman"/>
          <w:sz w:val="24"/>
          <w:szCs w:val="24"/>
        </w:rPr>
        <w:t>Yläpuolisen vesistön mahdolliset taudit ja niiden pääsyn estäminen laitokseen ja hallinta</w:t>
      </w:r>
    </w:p>
    <w:p w14:paraId="249AD1EF" w14:textId="77777777" w:rsidR="009F39EC" w:rsidRPr="002623AB" w:rsidRDefault="009F39EC" w:rsidP="007E16AF">
      <w:pPr>
        <w:pStyle w:val="Luettelokappale"/>
        <w:numPr>
          <w:ilvl w:val="0"/>
          <w:numId w:val="21"/>
        </w:numPr>
        <w:spacing w:line="259" w:lineRule="auto"/>
        <w:rPr>
          <w:rFonts w:ascii="Times New Roman" w:hAnsi="Times New Roman" w:cs="Times New Roman"/>
          <w:sz w:val="24"/>
          <w:szCs w:val="24"/>
        </w:rPr>
      </w:pPr>
      <w:r w:rsidRPr="002623AB">
        <w:rPr>
          <w:rFonts w:ascii="Times New Roman" w:hAnsi="Times New Roman" w:cs="Times New Roman"/>
          <w:sz w:val="24"/>
          <w:szCs w:val="24"/>
        </w:rPr>
        <w:t xml:space="preserve">Veden lämpötilaan liittyvät riskit </w:t>
      </w:r>
    </w:p>
    <w:p w14:paraId="62747F16" w14:textId="77777777" w:rsidR="009F39EC" w:rsidRPr="002623AB" w:rsidRDefault="009F39EC" w:rsidP="007E16AF">
      <w:pPr>
        <w:pStyle w:val="Luettelokappale"/>
        <w:numPr>
          <w:ilvl w:val="0"/>
          <w:numId w:val="21"/>
        </w:numPr>
        <w:spacing w:after="160" w:line="259" w:lineRule="auto"/>
        <w:rPr>
          <w:rFonts w:ascii="Times New Roman" w:hAnsi="Times New Roman" w:cs="Times New Roman"/>
          <w:sz w:val="24"/>
          <w:szCs w:val="24"/>
        </w:rPr>
      </w:pPr>
      <w:r w:rsidRPr="002623AB">
        <w:rPr>
          <w:rFonts w:ascii="Times New Roman" w:hAnsi="Times New Roman" w:cs="Times New Roman"/>
          <w:sz w:val="24"/>
          <w:szCs w:val="24"/>
        </w:rPr>
        <w:t xml:space="preserve">Vesitystekniikkaan liittyvät riskikohdat, </w:t>
      </w:r>
    </w:p>
    <w:p w14:paraId="2A3C50DA" w14:textId="77777777" w:rsidR="009F39EC" w:rsidRPr="002623AB" w:rsidRDefault="009F39EC" w:rsidP="007E16AF">
      <w:pPr>
        <w:pStyle w:val="Luettelokappale"/>
        <w:numPr>
          <w:ilvl w:val="1"/>
          <w:numId w:val="21"/>
        </w:numPr>
        <w:spacing w:after="160" w:line="259" w:lineRule="auto"/>
        <w:rPr>
          <w:rFonts w:ascii="Times New Roman" w:hAnsi="Times New Roman" w:cs="Times New Roman"/>
          <w:sz w:val="24"/>
          <w:szCs w:val="24"/>
        </w:rPr>
      </w:pPr>
      <w:r w:rsidRPr="002623AB">
        <w:rPr>
          <w:rFonts w:ascii="Times New Roman" w:hAnsi="Times New Roman" w:cs="Times New Roman"/>
          <w:sz w:val="24"/>
          <w:szCs w:val="24"/>
        </w:rPr>
        <w:t>tukokset välpät, sihdit jne.</w:t>
      </w:r>
    </w:p>
    <w:p w14:paraId="66F67736" w14:textId="77777777" w:rsidR="009F39EC" w:rsidRPr="002623AB" w:rsidRDefault="009F39EC" w:rsidP="007E16AF">
      <w:pPr>
        <w:pStyle w:val="Luettelokappale"/>
        <w:numPr>
          <w:ilvl w:val="0"/>
          <w:numId w:val="21"/>
        </w:numPr>
        <w:spacing w:after="160" w:line="259" w:lineRule="auto"/>
        <w:rPr>
          <w:rFonts w:ascii="Times New Roman" w:hAnsi="Times New Roman" w:cs="Times New Roman"/>
          <w:sz w:val="24"/>
          <w:szCs w:val="24"/>
        </w:rPr>
      </w:pPr>
      <w:r w:rsidRPr="002623AB">
        <w:rPr>
          <w:rFonts w:ascii="Times New Roman" w:hAnsi="Times New Roman" w:cs="Times New Roman"/>
          <w:sz w:val="24"/>
          <w:szCs w:val="24"/>
        </w:rPr>
        <w:t>vedenkäsittelyyn liittyvät riskit</w:t>
      </w:r>
    </w:p>
    <w:p w14:paraId="18483F6A" w14:textId="77777777" w:rsidR="009F39EC" w:rsidRPr="002623AB" w:rsidRDefault="009F39EC" w:rsidP="007E16AF">
      <w:pPr>
        <w:pStyle w:val="Luettelokappale"/>
        <w:numPr>
          <w:ilvl w:val="1"/>
          <w:numId w:val="21"/>
        </w:numPr>
        <w:spacing w:after="160" w:line="259" w:lineRule="auto"/>
        <w:rPr>
          <w:rFonts w:ascii="Times New Roman" w:hAnsi="Times New Roman" w:cs="Times New Roman"/>
          <w:sz w:val="24"/>
          <w:szCs w:val="24"/>
        </w:rPr>
      </w:pPr>
      <w:r w:rsidRPr="002623AB">
        <w:rPr>
          <w:rFonts w:ascii="Times New Roman" w:hAnsi="Times New Roman" w:cs="Times New Roman"/>
          <w:sz w:val="24"/>
          <w:szCs w:val="24"/>
        </w:rPr>
        <w:t xml:space="preserve"> ilmastus, hapetus, UV-käsittely jne.</w:t>
      </w:r>
    </w:p>
    <w:p w14:paraId="26B59575" w14:textId="77777777" w:rsidR="009F39EC" w:rsidRPr="002623AB" w:rsidRDefault="009F39EC" w:rsidP="007E16AF">
      <w:pPr>
        <w:pStyle w:val="Luettelokappale"/>
        <w:numPr>
          <w:ilvl w:val="0"/>
          <w:numId w:val="21"/>
        </w:numPr>
        <w:spacing w:after="160" w:line="259" w:lineRule="auto"/>
        <w:rPr>
          <w:rFonts w:ascii="Times New Roman" w:hAnsi="Times New Roman" w:cs="Times New Roman"/>
          <w:sz w:val="24"/>
          <w:szCs w:val="24"/>
        </w:rPr>
      </w:pPr>
      <w:r w:rsidRPr="002623AB">
        <w:rPr>
          <w:rFonts w:ascii="Times New Roman" w:hAnsi="Times New Roman" w:cs="Times New Roman"/>
          <w:sz w:val="24"/>
          <w:szCs w:val="24"/>
        </w:rPr>
        <w:t>Ulkopuolisiin uhkiin liittyvät riskit</w:t>
      </w:r>
    </w:p>
    <w:p w14:paraId="1F337C14" w14:textId="77777777" w:rsidR="009F39EC" w:rsidRPr="002623AB" w:rsidRDefault="009F39EC" w:rsidP="007E16AF">
      <w:pPr>
        <w:pStyle w:val="Luettelokappale"/>
        <w:numPr>
          <w:ilvl w:val="1"/>
          <w:numId w:val="21"/>
        </w:numPr>
        <w:spacing w:after="160" w:line="259" w:lineRule="auto"/>
        <w:rPr>
          <w:rFonts w:ascii="Times New Roman" w:hAnsi="Times New Roman" w:cs="Times New Roman"/>
          <w:sz w:val="24"/>
          <w:szCs w:val="24"/>
        </w:rPr>
      </w:pPr>
      <w:r w:rsidRPr="002623AB">
        <w:rPr>
          <w:rFonts w:ascii="Times New Roman" w:hAnsi="Times New Roman" w:cs="Times New Roman"/>
          <w:sz w:val="24"/>
          <w:szCs w:val="24"/>
        </w:rPr>
        <w:lastRenderedPageBreak/>
        <w:t>sabotaasi, istutukset yläpuolelle, onnettomuudessa tms. päästöt yläpuolisiin vesistö</w:t>
      </w:r>
      <w:r w:rsidRPr="002623AB">
        <w:rPr>
          <w:rFonts w:ascii="Times New Roman" w:hAnsi="Times New Roman" w:cs="Times New Roman"/>
          <w:sz w:val="24"/>
          <w:szCs w:val="24"/>
        </w:rPr>
        <w:t>i</w:t>
      </w:r>
      <w:r w:rsidRPr="002623AB">
        <w:rPr>
          <w:rFonts w:ascii="Times New Roman" w:hAnsi="Times New Roman" w:cs="Times New Roman"/>
          <w:sz w:val="24"/>
          <w:szCs w:val="24"/>
        </w:rPr>
        <w:t xml:space="preserve">hin, tulva, kuivuus jne. </w:t>
      </w:r>
    </w:p>
    <w:p w14:paraId="152BC530" w14:textId="7FE2C278" w:rsidR="009F39EC" w:rsidRDefault="009F39EC" w:rsidP="007E16AF">
      <w:pPr>
        <w:pStyle w:val="Otsikko4"/>
        <w:numPr>
          <w:ilvl w:val="0"/>
          <w:numId w:val="27"/>
        </w:numPr>
      </w:pPr>
      <w:r>
        <w:t xml:space="preserve"> Kalojen ja mädin hankinnan riskit</w:t>
      </w:r>
    </w:p>
    <w:p w14:paraId="4B388593" w14:textId="77777777" w:rsidR="009F39EC" w:rsidRPr="002623AB" w:rsidRDefault="009F39EC" w:rsidP="007E16AF">
      <w:pPr>
        <w:pStyle w:val="Luettelokappale"/>
        <w:numPr>
          <w:ilvl w:val="0"/>
          <w:numId w:val="22"/>
        </w:numPr>
        <w:spacing w:line="259" w:lineRule="auto"/>
        <w:rPr>
          <w:rFonts w:ascii="Times New Roman" w:hAnsi="Times New Roman" w:cs="Times New Roman"/>
          <w:sz w:val="24"/>
          <w:szCs w:val="24"/>
        </w:rPr>
      </w:pPr>
      <w:proofErr w:type="gramStart"/>
      <w:r w:rsidRPr="002623AB">
        <w:rPr>
          <w:rFonts w:ascii="Times New Roman" w:hAnsi="Times New Roman" w:cs="Times New Roman"/>
          <w:sz w:val="24"/>
          <w:szCs w:val="24"/>
        </w:rPr>
        <w:t>Emokalasto ja mädin saanti.</w:t>
      </w:r>
      <w:proofErr w:type="gramEnd"/>
      <w:r w:rsidRPr="002623AB">
        <w:rPr>
          <w:rFonts w:ascii="Times New Roman" w:hAnsi="Times New Roman" w:cs="Times New Roman"/>
          <w:sz w:val="24"/>
          <w:szCs w:val="24"/>
        </w:rPr>
        <w:t xml:space="preserve"> Onko olemassa riski, ettei mätiä saada riittävästi? </w:t>
      </w:r>
    </w:p>
    <w:p w14:paraId="526928A6" w14:textId="77777777" w:rsidR="009F39EC" w:rsidRPr="002623AB" w:rsidRDefault="009F39EC" w:rsidP="007E16AF">
      <w:pPr>
        <w:pStyle w:val="Luettelokappale"/>
        <w:numPr>
          <w:ilvl w:val="0"/>
          <w:numId w:val="22"/>
        </w:numPr>
        <w:spacing w:line="259" w:lineRule="auto"/>
        <w:rPr>
          <w:rFonts w:ascii="Times New Roman" w:hAnsi="Times New Roman" w:cs="Times New Roman"/>
          <w:sz w:val="24"/>
          <w:szCs w:val="24"/>
        </w:rPr>
      </w:pPr>
      <w:r w:rsidRPr="002623AB">
        <w:rPr>
          <w:rFonts w:ascii="Times New Roman" w:hAnsi="Times New Roman" w:cs="Times New Roman"/>
          <w:sz w:val="24"/>
          <w:szCs w:val="24"/>
        </w:rPr>
        <w:t xml:space="preserve">Riski tapahtumaan, jossa emokalat menetetään. </w:t>
      </w:r>
    </w:p>
    <w:p w14:paraId="274956C0" w14:textId="77777777" w:rsidR="009F39EC" w:rsidRPr="002623AB" w:rsidRDefault="009F39EC" w:rsidP="007E16AF">
      <w:pPr>
        <w:pStyle w:val="Luettelokappale"/>
        <w:numPr>
          <w:ilvl w:val="0"/>
          <w:numId w:val="22"/>
        </w:numPr>
        <w:spacing w:line="259" w:lineRule="auto"/>
        <w:rPr>
          <w:rFonts w:ascii="Times New Roman" w:hAnsi="Times New Roman" w:cs="Times New Roman"/>
          <w:sz w:val="24"/>
          <w:szCs w:val="24"/>
        </w:rPr>
      </w:pPr>
      <w:r w:rsidRPr="002623AB">
        <w:rPr>
          <w:rFonts w:ascii="Times New Roman" w:hAnsi="Times New Roman" w:cs="Times New Roman"/>
          <w:sz w:val="24"/>
          <w:szCs w:val="24"/>
        </w:rPr>
        <w:t>Hankitut kalat tai mäti taudinkantajia, kuinka ennakoidaan tai estetään leviäminen.</w:t>
      </w:r>
    </w:p>
    <w:p w14:paraId="6E07C07F" w14:textId="38976248" w:rsidR="00355DCA" w:rsidRPr="00630343" w:rsidRDefault="00630343" w:rsidP="007E16AF">
      <w:pPr>
        <w:pStyle w:val="Luettelokappale"/>
        <w:numPr>
          <w:ilvl w:val="0"/>
          <w:numId w:val="22"/>
        </w:numPr>
        <w:spacing w:line="259" w:lineRule="auto"/>
        <w:rPr>
          <w:rFonts w:ascii="Times New Roman" w:hAnsi="Times New Roman" w:cs="Times New Roman"/>
          <w:sz w:val="24"/>
          <w:szCs w:val="24"/>
        </w:rPr>
      </w:pPr>
      <w:r w:rsidRPr="00630343">
        <w:rPr>
          <w:rFonts w:ascii="Times New Roman" w:hAnsi="Times New Roman" w:cs="Times New Roman"/>
          <w:sz w:val="24"/>
          <w:szCs w:val="24"/>
        </w:rPr>
        <w:t>L</w:t>
      </w:r>
      <w:r w:rsidR="00355DCA" w:rsidRPr="00630343">
        <w:rPr>
          <w:rFonts w:ascii="Times New Roman" w:hAnsi="Times New Roman" w:cs="Times New Roman"/>
          <w:sz w:val="24"/>
          <w:szCs w:val="24"/>
        </w:rPr>
        <w:t xml:space="preserve">aitokselle elävää kalaa </w:t>
      </w:r>
      <w:r>
        <w:rPr>
          <w:rFonts w:ascii="Times New Roman" w:hAnsi="Times New Roman" w:cs="Times New Roman"/>
          <w:sz w:val="24"/>
          <w:szCs w:val="24"/>
        </w:rPr>
        <w:t>toimittavien k</w:t>
      </w:r>
      <w:r w:rsidR="006B0320">
        <w:rPr>
          <w:rFonts w:ascii="Times New Roman" w:hAnsi="Times New Roman" w:cs="Times New Roman"/>
          <w:sz w:val="24"/>
          <w:szCs w:val="24"/>
        </w:rPr>
        <w:t xml:space="preserve">alanviljelylaitosten </w:t>
      </w:r>
      <w:bookmarkStart w:id="18" w:name="_GoBack"/>
      <w:bookmarkEnd w:id="18"/>
      <w:r>
        <w:rPr>
          <w:rFonts w:ascii="Times New Roman" w:hAnsi="Times New Roman" w:cs="Times New Roman"/>
          <w:sz w:val="24"/>
          <w:szCs w:val="24"/>
        </w:rPr>
        <w:t>lukumäärä</w:t>
      </w:r>
    </w:p>
    <w:p w14:paraId="4391D38C" w14:textId="33EB5C58" w:rsidR="009F39EC" w:rsidRDefault="009F39EC" w:rsidP="007E16AF">
      <w:pPr>
        <w:pStyle w:val="Luettelokappale"/>
        <w:numPr>
          <w:ilvl w:val="0"/>
          <w:numId w:val="18"/>
        </w:numPr>
        <w:spacing w:after="160" w:line="259" w:lineRule="auto"/>
      </w:pPr>
      <w:r w:rsidRPr="002623AB">
        <w:rPr>
          <w:rFonts w:ascii="Times New Roman" w:hAnsi="Times New Roman" w:cs="Times New Roman"/>
          <w:sz w:val="24"/>
          <w:szCs w:val="24"/>
        </w:rPr>
        <w:t>Liittyykö desinfioinnin tehoon tai onnistumiseen riskiä</w:t>
      </w:r>
      <w:r>
        <w:t>.</w:t>
      </w:r>
    </w:p>
    <w:p w14:paraId="4C6D8CDB" w14:textId="1CF8FB9F" w:rsidR="009F39EC" w:rsidRPr="003711E2" w:rsidRDefault="009F39EC" w:rsidP="007E16AF">
      <w:pPr>
        <w:pStyle w:val="Otsikko4"/>
        <w:numPr>
          <w:ilvl w:val="0"/>
          <w:numId w:val="27"/>
        </w:numPr>
      </w:pPr>
      <w:r>
        <w:t>Kuljetuskalustoon liittyvät riskit</w:t>
      </w:r>
    </w:p>
    <w:p w14:paraId="21C19616" w14:textId="77777777" w:rsidR="009F39EC" w:rsidRPr="002623AB" w:rsidRDefault="009F39EC" w:rsidP="007E16AF">
      <w:pPr>
        <w:pStyle w:val="Luettelokappale"/>
        <w:numPr>
          <w:ilvl w:val="0"/>
          <w:numId w:val="19"/>
        </w:numPr>
        <w:spacing w:line="259" w:lineRule="auto"/>
        <w:rPr>
          <w:rFonts w:ascii="Times New Roman" w:hAnsi="Times New Roman" w:cs="Times New Roman"/>
          <w:sz w:val="24"/>
          <w:szCs w:val="24"/>
        </w:rPr>
      </w:pPr>
      <w:r w:rsidRPr="002623AB">
        <w:rPr>
          <w:rFonts w:ascii="Times New Roman" w:hAnsi="Times New Roman" w:cs="Times New Roman"/>
          <w:sz w:val="24"/>
          <w:szCs w:val="24"/>
        </w:rPr>
        <w:t>Ulkopuolelta tulevan kuljetuskaluston (oma tai vieras) saapuminen laitokselle ja tautiriskin minimointi</w:t>
      </w:r>
    </w:p>
    <w:p w14:paraId="1AA78C62" w14:textId="77777777" w:rsidR="009F39EC" w:rsidRPr="002623AB" w:rsidRDefault="009F39EC" w:rsidP="007E16AF">
      <w:pPr>
        <w:pStyle w:val="Luettelokappale"/>
        <w:numPr>
          <w:ilvl w:val="0"/>
          <w:numId w:val="19"/>
        </w:numPr>
        <w:spacing w:after="160" w:line="259" w:lineRule="auto"/>
        <w:rPr>
          <w:rFonts w:ascii="Times New Roman" w:hAnsi="Times New Roman" w:cs="Times New Roman"/>
          <w:sz w:val="24"/>
          <w:szCs w:val="24"/>
        </w:rPr>
      </w:pPr>
      <w:r w:rsidRPr="002623AB">
        <w:rPr>
          <w:rFonts w:ascii="Times New Roman" w:hAnsi="Times New Roman" w:cs="Times New Roman"/>
          <w:sz w:val="24"/>
          <w:szCs w:val="24"/>
        </w:rPr>
        <w:t>Oma kalusto, onko laitteiston kunto sellainen, että se kestää kuljetukset/ laitteisto toimii. Tunnista riskikalusto ja riskikohdat tekniikassa ja miten riski minimoidaan</w:t>
      </w:r>
    </w:p>
    <w:p w14:paraId="28C13C88" w14:textId="77777777" w:rsidR="009F39EC" w:rsidRPr="002623AB" w:rsidRDefault="009F39EC" w:rsidP="007E16AF">
      <w:pPr>
        <w:pStyle w:val="Luettelokappale"/>
        <w:numPr>
          <w:ilvl w:val="0"/>
          <w:numId w:val="19"/>
        </w:numPr>
        <w:spacing w:after="160" w:line="259" w:lineRule="auto"/>
        <w:rPr>
          <w:rFonts w:ascii="Times New Roman" w:hAnsi="Times New Roman" w:cs="Times New Roman"/>
          <w:sz w:val="24"/>
          <w:szCs w:val="24"/>
        </w:rPr>
      </w:pPr>
      <w:r w:rsidRPr="002623AB">
        <w:rPr>
          <w:rFonts w:ascii="Times New Roman" w:hAnsi="Times New Roman" w:cs="Times New Roman"/>
          <w:sz w:val="24"/>
          <w:szCs w:val="24"/>
        </w:rPr>
        <w:t>Miten varmistetaan desinfiointi kaikissa olosuhteissa? Mitä riskejä tähän liittyy?</w:t>
      </w:r>
    </w:p>
    <w:p w14:paraId="183BF856" w14:textId="77777777" w:rsidR="009F39EC" w:rsidRPr="002623AB" w:rsidRDefault="009F39EC" w:rsidP="007E16AF">
      <w:pPr>
        <w:pStyle w:val="Luettelokappale"/>
        <w:numPr>
          <w:ilvl w:val="0"/>
          <w:numId w:val="19"/>
        </w:numPr>
        <w:spacing w:after="160" w:line="259" w:lineRule="auto"/>
        <w:rPr>
          <w:rFonts w:ascii="Times New Roman" w:hAnsi="Times New Roman" w:cs="Times New Roman"/>
          <w:sz w:val="24"/>
          <w:szCs w:val="24"/>
        </w:rPr>
      </w:pPr>
      <w:proofErr w:type="gramStart"/>
      <w:r w:rsidRPr="002623AB">
        <w:rPr>
          <w:rFonts w:ascii="Times New Roman" w:hAnsi="Times New Roman" w:cs="Times New Roman"/>
          <w:sz w:val="24"/>
          <w:szCs w:val="24"/>
        </w:rPr>
        <w:t>Hapensaannin varmistaminen ja riskit?</w:t>
      </w:r>
      <w:proofErr w:type="gramEnd"/>
    </w:p>
    <w:p w14:paraId="4FB2C74B" w14:textId="39A12ECA" w:rsidR="009F39EC" w:rsidRPr="0000073F" w:rsidRDefault="009F39EC" w:rsidP="007E16AF">
      <w:pPr>
        <w:pStyle w:val="Otsikko4"/>
        <w:numPr>
          <w:ilvl w:val="0"/>
          <w:numId w:val="27"/>
        </w:numPr>
      </w:pPr>
      <w:r>
        <w:t>Kalojen siirtoon liittyvät riskit</w:t>
      </w:r>
    </w:p>
    <w:p w14:paraId="18947019" w14:textId="77777777" w:rsidR="009F39EC" w:rsidRPr="002623AB" w:rsidRDefault="009F39EC" w:rsidP="007E16AF">
      <w:pPr>
        <w:pStyle w:val="Luettelokappale"/>
        <w:numPr>
          <w:ilvl w:val="0"/>
          <w:numId w:val="19"/>
        </w:numPr>
        <w:spacing w:line="259" w:lineRule="auto"/>
        <w:rPr>
          <w:rFonts w:ascii="Times New Roman" w:hAnsi="Times New Roman" w:cs="Times New Roman"/>
          <w:sz w:val="24"/>
          <w:szCs w:val="24"/>
        </w:rPr>
      </w:pPr>
      <w:proofErr w:type="gramStart"/>
      <w:r w:rsidRPr="002623AB">
        <w:rPr>
          <w:rFonts w:ascii="Times New Roman" w:hAnsi="Times New Roman" w:cs="Times New Roman"/>
          <w:sz w:val="24"/>
          <w:szCs w:val="24"/>
        </w:rPr>
        <w:t>Sisäiset siirrot, hygieniariskit ja tautiriskit.</w:t>
      </w:r>
      <w:proofErr w:type="gramEnd"/>
    </w:p>
    <w:p w14:paraId="119D3F7C" w14:textId="77777777" w:rsidR="009F39EC" w:rsidRPr="002623AB" w:rsidRDefault="009F39EC" w:rsidP="007E16AF">
      <w:pPr>
        <w:pStyle w:val="Luettelokappale"/>
        <w:numPr>
          <w:ilvl w:val="0"/>
          <w:numId w:val="19"/>
        </w:numPr>
        <w:spacing w:after="160" w:line="259" w:lineRule="auto"/>
        <w:rPr>
          <w:rFonts w:ascii="Times New Roman" w:hAnsi="Times New Roman" w:cs="Times New Roman"/>
          <w:sz w:val="24"/>
          <w:szCs w:val="24"/>
        </w:rPr>
      </w:pPr>
      <w:proofErr w:type="gramStart"/>
      <w:r w:rsidRPr="002623AB">
        <w:rPr>
          <w:rFonts w:ascii="Times New Roman" w:hAnsi="Times New Roman" w:cs="Times New Roman"/>
          <w:sz w:val="24"/>
          <w:szCs w:val="24"/>
        </w:rPr>
        <w:t>Tautisulut ja niiden toimivuus.</w:t>
      </w:r>
      <w:proofErr w:type="gramEnd"/>
      <w:r w:rsidRPr="002623AB">
        <w:rPr>
          <w:rFonts w:ascii="Times New Roman" w:hAnsi="Times New Roman" w:cs="Times New Roman"/>
          <w:sz w:val="24"/>
          <w:szCs w:val="24"/>
        </w:rPr>
        <w:t xml:space="preserve"> </w:t>
      </w:r>
    </w:p>
    <w:p w14:paraId="589927B3" w14:textId="77777777" w:rsidR="009F39EC" w:rsidRPr="002623AB" w:rsidRDefault="009F39EC" w:rsidP="007E16AF">
      <w:pPr>
        <w:pStyle w:val="Luettelokappale"/>
        <w:numPr>
          <w:ilvl w:val="0"/>
          <w:numId w:val="19"/>
        </w:numPr>
        <w:spacing w:after="160" w:line="259" w:lineRule="auto"/>
        <w:rPr>
          <w:rFonts w:ascii="Times New Roman" w:hAnsi="Times New Roman" w:cs="Times New Roman"/>
          <w:sz w:val="24"/>
          <w:szCs w:val="24"/>
        </w:rPr>
      </w:pPr>
      <w:r w:rsidRPr="002623AB">
        <w:rPr>
          <w:rFonts w:ascii="Times New Roman" w:hAnsi="Times New Roman" w:cs="Times New Roman"/>
          <w:sz w:val="24"/>
          <w:szCs w:val="24"/>
        </w:rPr>
        <w:t>Siirtoihin vaikuttavat riskitekijät, veden lämpö, stressi, tautitilanne ja loiset</w:t>
      </w:r>
    </w:p>
    <w:p w14:paraId="0694EBF3" w14:textId="6FB4AAB2" w:rsidR="009F39EC" w:rsidRDefault="009F39EC" w:rsidP="007E16AF">
      <w:pPr>
        <w:pStyle w:val="Otsikko4"/>
        <w:numPr>
          <w:ilvl w:val="0"/>
          <w:numId w:val="27"/>
        </w:numPr>
      </w:pPr>
      <w:r>
        <w:t>Yleiseen laitoshygieniaan liittyvät riskit</w:t>
      </w:r>
    </w:p>
    <w:p w14:paraId="1A2C8EAA" w14:textId="77777777" w:rsidR="009F39EC" w:rsidRPr="002623AB" w:rsidRDefault="009F39EC" w:rsidP="007E16AF">
      <w:pPr>
        <w:pStyle w:val="Luettelokappale"/>
        <w:numPr>
          <w:ilvl w:val="0"/>
          <w:numId w:val="20"/>
        </w:numPr>
        <w:spacing w:line="259" w:lineRule="auto"/>
        <w:rPr>
          <w:rFonts w:ascii="Times New Roman" w:hAnsi="Times New Roman" w:cs="Times New Roman"/>
          <w:sz w:val="24"/>
          <w:szCs w:val="24"/>
        </w:rPr>
      </w:pPr>
      <w:proofErr w:type="gramStart"/>
      <w:r w:rsidRPr="002623AB">
        <w:rPr>
          <w:rFonts w:ascii="Times New Roman" w:hAnsi="Times New Roman" w:cs="Times New Roman"/>
          <w:sz w:val="24"/>
          <w:szCs w:val="24"/>
        </w:rPr>
        <w:t>Kuolleiden ja sairaiden kalojen käsittely ja seuranta.</w:t>
      </w:r>
      <w:proofErr w:type="gramEnd"/>
      <w:r w:rsidRPr="002623AB">
        <w:rPr>
          <w:rFonts w:ascii="Times New Roman" w:hAnsi="Times New Roman" w:cs="Times New Roman"/>
          <w:sz w:val="24"/>
          <w:szCs w:val="24"/>
        </w:rPr>
        <w:t xml:space="preserve"> </w:t>
      </w:r>
      <w:proofErr w:type="gramStart"/>
      <w:r w:rsidRPr="002623AB">
        <w:rPr>
          <w:rFonts w:ascii="Times New Roman" w:hAnsi="Times New Roman" w:cs="Times New Roman"/>
          <w:sz w:val="24"/>
          <w:szCs w:val="24"/>
        </w:rPr>
        <w:t>Tähän liittyvä tautiriski?</w:t>
      </w:r>
      <w:proofErr w:type="gramEnd"/>
      <w:r w:rsidRPr="002623AB">
        <w:rPr>
          <w:rFonts w:ascii="Times New Roman" w:hAnsi="Times New Roman" w:cs="Times New Roman"/>
          <w:sz w:val="24"/>
          <w:szCs w:val="24"/>
        </w:rPr>
        <w:t xml:space="preserve"> Liittyykö mu</w:t>
      </w:r>
      <w:r w:rsidRPr="002623AB">
        <w:rPr>
          <w:rFonts w:ascii="Times New Roman" w:hAnsi="Times New Roman" w:cs="Times New Roman"/>
          <w:sz w:val="24"/>
          <w:szCs w:val="24"/>
        </w:rPr>
        <w:t>i</w:t>
      </w:r>
      <w:r w:rsidRPr="002623AB">
        <w:rPr>
          <w:rFonts w:ascii="Times New Roman" w:hAnsi="Times New Roman" w:cs="Times New Roman"/>
          <w:sz w:val="24"/>
          <w:szCs w:val="24"/>
        </w:rPr>
        <w:t>ta riskejä?</w:t>
      </w:r>
    </w:p>
    <w:p w14:paraId="3A69CAE0" w14:textId="77777777" w:rsidR="009F39EC" w:rsidRPr="002623AB" w:rsidRDefault="009F39EC" w:rsidP="007E16AF">
      <w:pPr>
        <w:pStyle w:val="Luettelokappale"/>
        <w:numPr>
          <w:ilvl w:val="0"/>
          <w:numId w:val="20"/>
        </w:numPr>
        <w:spacing w:line="259" w:lineRule="auto"/>
        <w:rPr>
          <w:rFonts w:ascii="Times New Roman" w:hAnsi="Times New Roman" w:cs="Times New Roman"/>
          <w:sz w:val="24"/>
          <w:szCs w:val="24"/>
        </w:rPr>
      </w:pPr>
      <w:r w:rsidRPr="002623AB">
        <w:rPr>
          <w:rFonts w:ascii="Times New Roman" w:hAnsi="Times New Roman" w:cs="Times New Roman"/>
          <w:sz w:val="24"/>
          <w:szCs w:val="24"/>
        </w:rPr>
        <w:t>Henkilökunnan liikkuminen laitokselle ja laitoksella, miten ehkäistään ulkoa tulevat tartu</w:t>
      </w:r>
      <w:r w:rsidRPr="002623AB">
        <w:rPr>
          <w:rFonts w:ascii="Times New Roman" w:hAnsi="Times New Roman" w:cs="Times New Roman"/>
          <w:sz w:val="24"/>
          <w:szCs w:val="24"/>
        </w:rPr>
        <w:t>n</w:t>
      </w:r>
      <w:r w:rsidRPr="002623AB">
        <w:rPr>
          <w:rFonts w:ascii="Times New Roman" w:hAnsi="Times New Roman" w:cs="Times New Roman"/>
          <w:sz w:val="24"/>
          <w:szCs w:val="24"/>
        </w:rPr>
        <w:t>tariskit? Miten riski taudin siirtymiseen henkilökunnan välityksellä viljely-yksiköstä toiseen laitoksen sisällä voidaan minimoida?</w:t>
      </w:r>
    </w:p>
    <w:p w14:paraId="0798D948" w14:textId="77777777" w:rsidR="009F39EC" w:rsidRPr="002623AB" w:rsidRDefault="009F39EC" w:rsidP="007E16AF">
      <w:pPr>
        <w:pStyle w:val="Luettelokappale"/>
        <w:numPr>
          <w:ilvl w:val="0"/>
          <w:numId w:val="20"/>
        </w:numPr>
        <w:spacing w:after="160" w:line="259" w:lineRule="auto"/>
        <w:rPr>
          <w:rFonts w:ascii="Times New Roman" w:hAnsi="Times New Roman" w:cs="Times New Roman"/>
          <w:sz w:val="24"/>
          <w:szCs w:val="24"/>
        </w:rPr>
      </w:pPr>
      <w:r w:rsidRPr="002623AB">
        <w:rPr>
          <w:rFonts w:ascii="Times New Roman" w:hAnsi="Times New Roman" w:cs="Times New Roman"/>
          <w:sz w:val="24"/>
          <w:szCs w:val="24"/>
        </w:rPr>
        <w:t>Kalanviljelyvälineistöön liittyvät riskit. Kuinka riski tautien siirtymiseen välineiden välity</w:t>
      </w:r>
      <w:r w:rsidRPr="002623AB">
        <w:rPr>
          <w:rFonts w:ascii="Times New Roman" w:hAnsi="Times New Roman" w:cs="Times New Roman"/>
          <w:sz w:val="24"/>
          <w:szCs w:val="24"/>
        </w:rPr>
        <w:t>k</w:t>
      </w:r>
      <w:r w:rsidRPr="002623AB">
        <w:rPr>
          <w:rFonts w:ascii="Times New Roman" w:hAnsi="Times New Roman" w:cs="Times New Roman"/>
          <w:sz w:val="24"/>
          <w:szCs w:val="24"/>
        </w:rPr>
        <w:t>sellä minimoidaan?</w:t>
      </w:r>
    </w:p>
    <w:p w14:paraId="0DD453D6" w14:textId="77777777" w:rsidR="009F39EC" w:rsidRPr="002623AB" w:rsidRDefault="009F39EC" w:rsidP="007E16AF">
      <w:pPr>
        <w:pStyle w:val="Luettelokappale"/>
        <w:numPr>
          <w:ilvl w:val="0"/>
          <w:numId w:val="20"/>
        </w:numPr>
        <w:spacing w:after="160" w:line="259" w:lineRule="auto"/>
        <w:rPr>
          <w:rFonts w:ascii="Times New Roman" w:hAnsi="Times New Roman" w:cs="Times New Roman"/>
          <w:sz w:val="24"/>
          <w:szCs w:val="24"/>
        </w:rPr>
      </w:pPr>
      <w:r w:rsidRPr="002623AB">
        <w:rPr>
          <w:rFonts w:ascii="Times New Roman" w:hAnsi="Times New Roman" w:cs="Times New Roman"/>
          <w:sz w:val="24"/>
          <w:szCs w:val="24"/>
        </w:rPr>
        <w:t xml:space="preserve">Rehuun liittyvät riskit? </w:t>
      </w:r>
      <w:proofErr w:type="gramStart"/>
      <w:r w:rsidRPr="002623AB">
        <w:rPr>
          <w:rFonts w:ascii="Times New Roman" w:hAnsi="Times New Roman" w:cs="Times New Roman"/>
          <w:sz w:val="24"/>
          <w:szCs w:val="24"/>
        </w:rPr>
        <w:t>Esim. pilaantunut rehuerä?</w:t>
      </w:r>
      <w:proofErr w:type="gramEnd"/>
      <w:r w:rsidRPr="002623AB">
        <w:rPr>
          <w:rFonts w:ascii="Times New Roman" w:hAnsi="Times New Roman" w:cs="Times New Roman"/>
          <w:sz w:val="24"/>
          <w:szCs w:val="24"/>
        </w:rPr>
        <w:t xml:space="preserve"> </w:t>
      </w:r>
    </w:p>
    <w:p w14:paraId="25A0E075" w14:textId="77777777" w:rsidR="009F39EC" w:rsidRPr="002623AB" w:rsidRDefault="009F39EC" w:rsidP="007E16AF">
      <w:pPr>
        <w:pStyle w:val="Luettelokappale"/>
        <w:numPr>
          <w:ilvl w:val="0"/>
          <w:numId w:val="20"/>
        </w:numPr>
        <w:spacing w:after="160" w:line="259" w:lineRule="auto"/>
        <w:rPr>
          <w:rFonts w:ascii="Times New Roman" w:hAnsi="Times New Roman" w:cs="Times New Roman"/>
          <w:sz w:val="24"/>
          <w:szCs w:val="24"/>
        </w:rPr>
      </w:pPr>
      <w:r w:rsidRPr="002623AB">
        <w:rPr>
          <w:rFonts w:ascii="Times New Roman" w:hAnsi="Times New Roman" w:cs="Times New Roman"/>
          <w:sz w:val="24"/>
          <w:szCs w:val="24"/>
        </w:rPr>
        <w:t>Vierailijat laitoksessa, kuinka riskit ulkopuolisista taudinaiheuttajista minimoidaan?</w:t>
      </w:r>
    </w:p>
    <w:p w14:paraId="27CFA652" w14:textId="77777777" w:rsidR="009F39EC" w:rsidRPr="002623AB" w:rsidRDefault="009F39EC" w:rsidP="007E16AF">
      <w:pPr>
        <w:pStyle w:val="Luettelokappale"/>
        <w:numPr>
          <w:ilvl w:val="0"/>
          <w:numId w:val="20"/>
        </w:numPr>
        <w:spacing w:after="160" w:line="259" w:lineRule="auto"/>
        <w:rPr>
          <w:rFonts w:ascii="Times New Roman" w:hAnsi="Times New Roman" w:cs="Times New Roman"/>
          <w:sz w:val="24"/>
          <w:szCs w:val="24"/>
        </w:rPr>
      </w:pPr>
      <w:proofErr w:type="gramStart"/>
      <w:r w:rsidRPr="002623AB">
        <w:rPr>
          <w:rFonts w:ascii="Times New Roman" w:hAnsi="Times New Roman" w:cs="Times New Roman"/>
          <w:sz w:val="24"/>
          <w:szCs w:val="24"/>
        </w:rPr>
        <w:t>Tuhoeläimet ja muut eläimet.</w:t>
      </w:r>
      <w:proofErr w:type="gramEnd"/>
      <w:r w:rsidRPr="002623AB">
        <w:rPr>
          <w:rFonts w:ascii="Times New Roman" w:hAnsi="Times New Roman" w:cs="Times New Roman"/>
          <w:sz w:val="24"/>
          <w:szCs w:val="24"/>
        </w:rPr>
        <w:t xml:space="preserve"> </w:t>
      </w:r>
    </w:p>
    <w:p w14:paraId="470B50B9" w14:textId="2D44DAB3" w:rsidR="00355DCA" w:rsidRDefault="00355DCA" w:rsidP="007E16AF">
      <w:pPr>
        <w:pStyle w:val="Otsikko4"/>
        <w:numPr>
          <w:ilvl w:val="0"/>
          <w:numId w:val="27"/>
        </w:numPr>
      </w:pPr>
      <w:r>
        <w:t>Taudin aiheuttamat seuraukset</w:t>
      </w:r>
    </w:p>
    <w:p w14:paraId="010570F8" w14:textId="231E1DD3" w:rsidR="00355DCA" w:rsidRPr="002623AB" w:rsidRDefault="00355DCA" w:rsidP="007E16AF">
      <w:pPr>
        <w:pStyle w:val="Luettelokappale"/>
        <w:widowControl w:val="0"/>
        <w:numPr>
          <w:ilvl w:val="0"/>
          <w:numId w:val="28"/>
        </w:numPr>
        <w:pBdr>
          <w:top w:val="nil"/>
          <w:left w:val="nil"/>
          <w:bottom w:val="nil"/>
          <w:right w:val="nil"/>
          <w:between w:val="nil"/>
        </w:pBdr>
        <w:rPr>
          <w:rFonts w:ascii="Times New Roman" w:hAnsi="Times New Roman" w:cs="Times New Roman"/>
          <w:sz w:val="24"/>
          <w:szCs w:val="24"/>
        </w:rPr>
      </w:pPr>
      <w:r w:rsidRPr="002623AB">
        <w:rPr>
          <w:rFonts w:ascii="Times New Roman" w:hAnsi="Times New Roman" w:cs="Times New Roman"/>
          <w:sz w:val="24"/>
          <w:szCs w:val="24"/>
        </w:rPr>
        <w:t>Mitä taudista seuraa (saneeraus, yhteiskunnan taloudellinen kompensaatio – ei kompensa</w:t>
      </w:r>
      <w:r w:rsidRPr="002623AB">
        <w:rPr>
          <w:rFonts w:ascii="Times New Roman" w:hAnsi="Times New Roman" w:cs="Times New Roman"/>
          <w:sz w:val="24"/>
          <w:szCs w:val="24"/>
        </w:rPr>
        <w:t>a</w:t>
      </w:r>
      <w:r w:rsidRPr="002623AB">
        <w:rPr>
          <w:rFonts w:ascii="Times New Roman" w:hAnsi="Times New Roman" w:cs="Times New Roman"/>
          <w:sz w:val="24"/>
          <w:szCs w:val="24"/>
        </w:rPr>
        <w:t>tiota, kuinka suuri kuolleisuus, voidaanko lääkityksellä / rokotuksella hillitä tappioita)</w:t>
      </w:r>
    </w:p>
    <w:p w14:paraId="40F5C49E" w14:textId="61F1826A" w:rsidR="0061572B" w:rsidRPr="00D84D05" w:rsidRDefault="00355DCA" w:rsidP="007E16AF">
      <w:pPr>
        <w:pStyle w:val="Luettelokappale"/>
        <w:widowControl w:val="0"/>
        <w:numPr>
          <w:ilvl w:val="0"/>
          <w:numId w:val="28"/>
        </w:numPr>
        <w:pBdr>
          <w:top w:val="nil"/>
          <w:left w:val="nil"/>
          <w:bottom w:val="nil"/>
          <w:right w:val="nil"/>
          <w:between w:val="nil"/>
        </w:pBdr>
        <w:rPr>
          <w:rFonts w:ascii="Times New Roman" w:hAnsi="Times New Roman" w:cs="Times New Roman"/>
          <w:sz w:val="24"/>
          <w:szCs w:val="24"/>
        </w:rPr>
      </w:pPr>
      <w:r w:rsidRPr="002623AB">
        <w:rPr>
          <w:rFonts w:ascii="Times New Roman" w:hAnsi="Times New Roman" w:cs="Times New Roman"/>
          <w:sz w:val="24"/>
          <w:szCs w:val="24"/>
        </w:rPr>
        <w:t xml:space="preserve">Lievemmän, viranomaistoimin tai vapaaehtoisella </w:t>
      </w:r>
      <w:proofErr w:type="spellStart"/>
      <w:r w:rsidRPr="002623AB">
        <w:rPr>
          <w:rFonts w:ascii="Times New Roman" w:hAnsi="Times New Roman" w:cs="Times New Roman"/>
          <w:sz w:val="24"/>
          <w:szCs w:val="24"/>
        </w:rPr>
        <w:t>BKD-ohjelmalla</w:t>
      </w:r>
      <w:proofErr w:type="spellEnd"/>
      <w:r w:rsidRPr="002623AB">
        <w:rPr>
          <w:rFonts w:ascii="Times New Roman" w:hAnsi="Times New Roman" w:cs="Times New Roman"/>
          <w:sz w:val="24"/>
          <w:szCs w:val="24"/>
        </w:rPr>
        <w:t xml:space="preserve"> vastustettavan taudin seuraukset </w:t>
      </w:r>
    </w:p>
    <w:p w14:paraId="27144A9D" w14:textId="77777777" w:rsidR="006C14A9" w:rsidRPr="00C87045" w:rsidRDefault="006C14A9" w:rsidP="00673941">
      <w:pPr>
        <w:widowControl w:val="0"/>
        <w:pBdr>
          <w:top w:val="nil"/>
          <w:left w:val="nil"/>
          <w:bottom w:val="nil"/>
          <w:right w:val="nil"/>
          <w:between w:val="nil"/>
        </w:pBdr>
        <w:ind w:firstLine="0"/>
        <w:rPr>
          <w:rFonts w:ascii="Times New Roman" w:eastAsia="Times New Roman" w:hAnsi="Times New Roman" w:cs="Times New Roman"/>
          <w:b/>
          <w:color w:val="FF0000"/>
          <w:sz w:val="24"/>
          <w:szCs w:val="24"/>
        </w:rPr>
        <w:sectPr w:rsidR="006C14A9" w:rsidRPr="00C87045">
          <w:type w:val="continuous"/>
          <w:pgSz w:w="11906" w:h="16838"/>
          <w:pgMar w:top="993" w:right="1134" w:bottom="709" w:left="1134" w:header="708" w:footer="708" w:gutter="0"/>
          <w:cols w:space="708"/>
        </w:sectPr>
      </w:pPr>
    </w:p>
    <w:p w14:paraId="7EA0DF59" w14:textId="783D0F79" w:rsidR="00673941" w:rsidRPr="005A207E" w:rsidRDefault="00673941" w:rsidP="007E16AF">
      <w:pPr>
        <w:pStyle w:val="potsikot"/>
        <w:numPr>
          <w:ilvl w:val="0"/>
          <w:numId w:val="30"/>
        </w:numPr>
        <w:ind w:hanging="502"/>
        <w:rPr>
          <w:color w:val="auto"/>
        </w:rPr>
      </w:pPr>
      <w:r w:rsidRPr="005A207E">
        <w:rPr>
          <w:color w:val="auto"/>
        </w:rPr>
        <w:lastRenderedPageBreak/>
        <w:t xml:space="preserve"> </w:t>
      </w:r>
      <w:bookmarkStart w:id="19" w:name="_Toc84938991"/>
      <w:r w:rsidR="005A207E" w:rsidRPr="003B242E">
        <w:rPr>
          <w:color w:val="1F497D" w:themeColor="text2"/>
        </w:rPr>
        <w:t>Bioturvaamissuunnitelman</w:t>
      </w:r>
      <w:r w:rsidRPr="003B242E">
        <w:rPr>
          <w:color w:val="1F497D" w:themeColor="text2"/>
        </w:rPr>
        <w:t xml:space="preserve"> päivittäminen</w:t>
      </w:r>
      <w:bookmarkEnd w:id="19"/>
    </w:p>
    <w:p w14:paraId="753F7AC2" w14:textId="77777777" w:rsidR="00547251" w:rsidRDefault="00547251" w:rsidP="006F160F">
      <w:pPr>
        <w:ind w:left="578" w:hanging="11"/>
        <w:rPr>
          <w:rFonts w:ascii="Times New Roman" w:eastAsia="Times New Roman" w:hAnsi="Times New Roman" w:cs="Times New Roman"/>
          <w:sz w:val="24"/>
          <w:szCs w:val="24"/>
        </w:rPr>
      </w:pPr>
    </w:p>
    <w:p w14:paraId="218762FB" w14:textId="657B1C77" w:rsidR="00547251" w:rsidRPr="00547251" w:rsidRDefault="00547251" w:rsidP="00547251">
      <w:pPr>
        <w:ind w:left="578" w:hanging="11"/>
        <w:rPr>
          <w:rFonts w:ascii="Times New Roman" w:eastAsia="Times New Roman" w:hAnsi="Times New Roman" w:cs="Times New Roman"/>
          <w:sz w:val="24"/>
          <w:szCs w:val="24"/>
        </w:rPr>
      </w:pPr>
      <w:r w:rsidRPr="00547251">
        <w:rPr>
          <w:rFonts w:ascii="Times New Roman" w:eastAsia="Times New Roman" w:hAnsi="Times New Roman" w:cs="Times New Roman"/>
          <w:sz w:val="24"/>
          <w:szCs w:val="24"/>
        </w:rPr>
        <w:t xml:space="preserve">Bioturvaamissuunnitelman ohjeiden toteutumista on seurattava säännöllisesti ja toimenpiteet on dokumentoitava ylös. </w:t>
      </w:r>
      <w:r w:rsidR="00EB6B45">
        <w:rPr>
          <w:rFonts w:ascii="Times New Roman" w:eastAsia="Times New Roman" w:hAnsi="Times New Roman" w:cs="Times New Roman"/>
          <w:sz w:val="24"/>
          <w:szCs w:val="24"/>
        </w:rPr>
        <w:t>Myös k</w:t>
      </w:r>
      <w:r w:rsidR="00EB6B45" w:rsidRPr="00EB6B45">
        <w:rPr>
          <w:rFonts w:ascii="Times New Roman" w:eastAsia="Times New Roman" w:hAnsi="Times New Roman" w:cs="Times New Roman"/>
          <w:sz w:val="24"/>
          <w:szCs w:val="24"/>
        </w:rPr>
        <w:t>unnaneläinlääkäri seuraa suunnitelman toteuttamista tarka</w:t>
      </w:r>
      <w:r w:rsidR="00EB6B45" w:rsidRPr="00EB6B45">
        <w:rPr>
          <w:rFonts w:ascii="Times New Roman" w:eastAsia="Times New Roman" w:hAnsi="Times New Roman" w:cs="Times New Roman"/>
          <w:sz w:val="24"/>
          <w:szCs w:val="24"/>
        </w:rPr>
        <w:t>s</w:t>
      </w:r>
      <w:r w:rsidR="00EB6B45" w:rsidRPr="00EB6B45">
        <w:rPr>
          <w:rFonts w:ascii="Times New Roman" w:eastAsia="Times New Roman" w:hAnsi="Times New Roman" w:cs="Times New Roman"/>
          <w:sz w:val="24"/>
          <w:szCs w:val="24"/>
        </w:rPr>
        <w:t>tuskäynneillä.</w:t>
      </w:r>
    </w:p>
    <w:p w14:paraId="28830A4A" w14:textId="77777777" w:rsidR="00547251" w:rsidRDefault="00547251" w:rsidP="006F160F">
      <w:pPr>
        <w:ind w:left="578" w:hanging="11"/>
        <w:rPr>
          <w:rFonts w:ascii="Times New Roman" w:eastAsia="Times New Roman" w:hAnsi="Times New Roman" w:cs="Times New Roman"/>
          <w:sz w:val="24"/>
          <w:szCs w:val="24"/>
        </w:rPr>
      </w:pPr>
    </w:p>
    <w:p w14:paraId="7BE91BA8" w14:textId="09A922E7" w:rsidR="009F39EC" w:rsidRDefault="00EE6F30" w:rsidP="006F160F">
      <w:pPr>
        <w:ind w:left="578" w:hanging="11"/>
        <w:rPr>
          <w:rFonts w:ascii="Times New Roman" w:eastAsia="Times New Roman" w:hAnsi="Times New Roman" w:cs="Times New Roman"/>
          <w:sz w:val="24"/>
          <w:szCs w:val="24"/>
        </w:rPr>
      </w:pPr>
      <w:r w:rsidRPr="00EE6F30">
        <w:rPr>
          <w:rFonts w:ascii="Times New Roman" w:eastAsia="Times New Roman" w:hAnsi="Times New Roman" w:cs="Times New Roman"/>
          <w:sz w:val="24"/>
          <w:szCs w:val="24"/>
        </w:rPr>
        <w:lastRenderedPageBreak/>
        <w:t>Bioturvaamissuunnitelma ja liittyvät laitoksen riskit on hyvä käydä ajatuksella läpi sekä pä</w:t>
      </w:r>
      <w:r w:rsidRPr="00EE6F30">
        <w:rPr>
          <w:rFonts w:ascii="Times New Roman" w:eastAsia="Times New Roman" w:hAnsi="Times New Roman" w:cs="Times New Roman"/>
          <w:sz w:val="24"/>
          <w:szCs w:val="24"/>
        </w:rPr>
        <w:t>i</w:t>
      </w:r>
      <w:r w:rsidRPr="00EE6F30">
        <w:rPr>
          <w:rFonts w:ascii="Times New Roman" w:eastAsia="Times New Roman" w:hAnsi="Times New Roman" w:cs="Times New Roman"/>
          <w:sz w:val="24"/>
          <w:szCs w:val="24"/>
        </w:rPr>
        <w:t>vittää ne ajoittain, koska sekä viljelykäytännöt että laitoksen, kontaktilaitosten ja ym</w:t>
      </w:r>
      <w:r>
        <w:rPr>
          <w:rFonts w:ascii="Times New Roman" w:eastAsia="Times New Roman" w:hAnsi="Times New Roman" w:cs="Times New Roman"/>
          <w:sz w:val="24"/>
          <w:szCs w:val="24"/>
        </w:rPr>
        <w:t xml:space="preserve">päristön tautitilanne muuttuu </w:t>
      </w:r>
      <w:r w:rsidR="00E425FE" w:rsidRPr="00D91937">
        <w:rPr>
          <w:rFonts w:ascii="Times New Roman" w:eastAsia="Times New Roman" w:hAnsi="Times New Roman" w:cs="Times New Roman"/>
          <w:sz w:val="24"/>
          <w:szCs w:val="24"/>
        </w:rPr>
        <w:t>(esim. kerran vuodessa viranomaisen valvontakäynnin yhteydessä)</w:t>
      </w:r>
      <w:r>
        <w:rPr>
          <w:rFonts w:ascii="Times New Roman" w:eastAsia="Times New Roman" w:hAnsi="Times New Roman" w:cs="Times New Roman"/>
          <w:sz w:val="24"/>
          <w:szCs w:val="24"/>
        </w:rPr>
        <w:t>.</w:t>
      </w:r>
      <w:r w:rsidR="00E425FE" w:rsidRPr="00D91937">
        <w:rPr>
          <w:rFonts w:ascii="Times New Roman" w:eastAsia="Times New Roman" w:hAnsi="Times New Roman" w:cs="Times New Roman"/>
          <w:sz w:val="24"/>
          <w:szCs w:val="24"/>
        </w:rPr>
        <w:t xml:space="preserve"> </w:t>
      </w:r>
    </w:p>
    <w:p w14:paraId="1EC549DC" w14:textId="4EE2319A" w:rsidR="00EE6F30" w:rsidRPr="00547251" w:rsidRDefault="00EE6F30" w:rsidP="007E16AF">
      <w:pPr>
        <w:pStyle w:val="Luettelokappale"/>
        <w:numPr>
          <w:ilvl w:val="2"/>
          <w:numId w:val="23"/>
        </w:numPr>
        <w:rPr>
          <w:rFonts w:ascii="Times New Roman" w:eastAsia="Times New Roman" w:hAnsi="Times New Roman" w:cs="Times New Roman"/>
          <w:sz w:val="24"/>
          <w:szCs w:val="24"/>
        </w:rPr>
      </w:pPr>
      <w:proofErr w:type="gramStart"/>
      <w:r w:rsidRPr="00547251">
        <w:rPr>
          <w:rFonts w:ascii="Times New Roman" w:eastAsia="Times New Roman" w:hAnsi="Times New Roman" w:cs="Times New Roman"/>
          <w:sz w:val="24"/>
          <w:szCs w:val="24"/>
        </w:rPr>
        <w:t>Onko  muutoksia</w:t>
      </w:r>
      <w:proofErr w:type="gramEnd"/>
      <w:r w:rsidRPr="00547251">
        <w:rPr>
          <w:rFonts w:ascii="Times New Roman" w:eastAsia="Times New Roman" w:hAnsi="Times New Roman" w:cs="Times New Roman"/>
          <w:sz w:val="24"/>
          <w:szCs w:val="24"/>
        </w:rPr>
        <w:t xml:space="preserve"> toiminnassa?</w:t>
      </w:r>
    </w:p>
    <w:p w14:paraId="11AF3951" w14:textId="32749D6A" w:rsidR="00EE6F30" w:rsidRPr="00547251" w:rsidRDefault="00EE6F30" w:rsidP="007E16AF">
      <w:pPr>
        <w:pStyle w:val="Luettelokappale"/>
        <w:numPr>
          <w:ilvl w:val="2"/>
          <w:numId w:val="23"/>
        </w:numPr>
        <w:rPr>
          <w:rFonts w:ascii="Times New Roman" w:eastAsia="Times New Roman" w:hAnsi="Times New Roman" w:cs="Times New Roman"/>
          <w:sz w:val="24"/>
          <w:szCs w:val="24"/>
        </w:rPr>
      </w:pPr>
      <w:r w:rsidRPr="00547251">
        <w:rPr>
          <w:rFonts w:ascii="Times New Roman" w:eastAsia="Times New Roman" w:hAnsi="Times New Roman" w:cs="Times New Roman"/>
          <w:sz w:val="24"/>
          <w:szCs w:val="24"/>
        </w:rPr>
        <w:t>Onko uusia tautiriskejä?</w:t>
      </w:r>
    </w:p>
    <w:p w14:paraId="0A369B57" w14:textId="53470DF0" w:rsidR="00EE6F30" w:rsidRPr="00547251" w:rsidRDefault="00EE6F30" w:rsidP="007E16AF">
      <w:pPr>
        <w:pStyle w:val="Luettelokappale"/>
        <w:numPr>
          <w:ilvl w:val="2"/>
          <w:numId w:val="23"/>
        </w:numPr>
        <w:rPr>
          <w:rFonts w:ascii="Times New Roman" w:eastAsia="Times New Roman" w:hAnsi="Times New Roman" w:cs="Times New Roman"/>
          <w:sz w:val="24"/>
          <w:szCs w:val="24"/>
        </w:rPr>
      </w:pPr>
      <w:r w:rsidRPr="00547251">
        <w:rPr>
          <w:rFonts w:ascii="Times New Roman" w:eastAsia="Times New Roman" w:hAnsi="Times New Roman" w:cs="Times New Roman"/>
          <w:sz w:val="24"/>
          <w:szCs w:val="24"/>
        </w:rPr>
        <w:t>Onko joku tunnistettu riski toteutunut?</w:t>
      </w:r>
      <w:r w:rsidR="00547251" w:rsidRPr="00547251">
        <w:rPr>
          <w:rFonts w:ascii="Times New Roman" w:eastAsia="Times New Roman" w:hAnsi="Times New Roman" w:cs="Times New Roman"/>
          <w:sz w:val="24"/>
          <w:szCs w:val="24"/>
        </w:rPr>
        <w:t xml:space="preserve"> </w:t>
      </w:r>
    </w:p>
    <w:p w14:paraId="40F425B9" w14:textId="15F76B5B" w:rsidR="00EE6F30" w:rsidRPr="00547251" w:rsidRDefault="00547251" w:rsidP="007E16AF">
      <w:pPr>
        <w:pStyle w:val="Luettelokappale"/>
        <w:numPr>
          <w:ilvl w:val="3"/>
          <w:numId w:val="23"/>
        </w:numPr>
        <w:rPr>
          <w:rFonts w:ascii="Times New Roman" w:eastAsia="Times New Roman" w:hAnsi="Times New Roman" w:cs="Times New Roman"/>
          <w:sz w:val="24"/>
          <w:szCs w:val="24"/>
        </w:rPr>
      </w:pPr>
      <w:r w:rsidRPr="00547251">
        <w:rPr>
          <w:rFonts w:ascii="Times New Roman" w:eastAsia="Times New Roman" w:hAnsi="Times New Roman" w:cs="Times New Roman"/>
          <w:sz w:val="24"/>
          <w:szCs w:val="24"/>
        </w:rPr>
        <w:t>miten toimitaan tulevaisuudessa, ettei toteudu uudelleen</w:t>
      </w:r>
    </w:p>
    <w:p w14:paraId="469C5D50" w14:textId="6CC6C302" w:rsidR="00E425FE" w:rsidRPr="003B242E" w:rsidRDefault="006361E1" w:rsidP="00673941">
      <w:pPr>
        <w:pStyle w:val="potsikot"/>
        <w:numPr>
          <w:ilvl w:val="0"/>
          <w:numId w:val="0"/>
        </w:numPr>
        <w:rPr>
          <w:color w:val="1F497D" w:themeColor="text2"/>
          <w:sz w:val="36"/>
          <w:szCs w:val="36"/>
        </w:rPr>
      </w:pPr>
      <w:bookmarkStart w:id="20" w:name="_Toc84938992"/>
      <w:r w:rsidRPr="003B242E">
        <w:rPr>
          <w:color w:val="1F497D" w:themeColor="text2"/>
          <w:sz w:val="36"/>
          <w:szCs w:val="36"/>
        </w:rPr>
        <w:t>C.</w:t>
      </w:r>
      <w:r w:rsidR="00E425FE" w:rsidRPr="003B242E">
        <w:rPr>
          <w:color w:val="1F497D" w:themeColor="text2"/>
          <w:sz w:val="36"/>
          <w:szCs w:val="36"/>
        </w:rPr>
        <w:t xml:space="preserve"> </w:t>
      </w:r>
      <w:r w:rsidR="00921521" w:rsidRPr="003B242E">
        <w:rPr>
          <w:color w:val="1F497D" w:themeColor="text2"/>
          <w:sz w:val="36"/>
          <w:szCs w:val="36"/>
        </w:rPr>
        <w:t>M</w:t>
      </w:r>
      <w:r w:rsidR="00E425FE" w:rsidRPr="003B242E">
        <w:rPr>
          <w:color w:val="1F497D" w:themeColor="text2"/>
          <w:sz w:val="36"/>
          <w:szCs w:val="36"/>
        </w:rPr>
        <w:t>alli</w:t>
      </w:r>
      <w:r w:rsidR="00921521" w:rsidRPr="003B242E">
        <w:rPr>
          <w:color w:val="1F497D" w:themeColor="text2"/>
          <w:sz w:val="36"/>
          <w:szCs w:val="36"/>
        </w:rPr>
        <w:t>esimerkit bioturvaamissuunnitelmiksi</w:t>
      </w:r>
      <w:bookmarkEnd w:id="20"/>
    </w:p>
    <w:p w14:paraId="75DC4D1C" w14:textId="77777777" w:rsidR="00FB5FA6" w:rsidRPr="005A207E" w:rsidRDefault="00FB5FA6" w:rsidP="00FB5FA6">
      <w:pPr>
        <w:pBdr>
          <w:top w:val="none" w:sz="0" w:space="0" w:color="000000"/>
          <w:left w:val="none" w:sz="0" w:space="0" w:color="000000"/>
          <w:bottom w:val="none" w:sz="0" w:space="0" w:color="000000"/>
          <w:right w:val="none" w:sz="0" w:space="0" w:color="000000"/>
          <w:between w:val="none" w:sz="0" w:space="0" w:color="000000"/>
        </w:pBdr>
        <w:ind w:firstLine="0"/>
        <w:contextualSpacing/>
        <w:rPr>
          <w:rFonts w:ascii="Times New Roman" w:eastAsia="Times New Roman" w:hAnsi="Times New Roman" w:cs="Times New Roman"/>
          <w:sz w:val="24"/>
          <w:szCs w:val="24"/>
        </w:rPr>
      </w:pPr>
    </w:p>
    <w:p w14:paraId="1BA02C24" w14:textId="20341F23" w:rsidR="00FB5FA6" w:rsidRPr="003B242E" w:rsidRDefault="005A207E" w:rsidP="006361E1">
      <w:pPr>
        <w:pStyle w:val="potsikot"/>
        <w:numPr>
          <w:ilvl w:val="0"/>
          <w:numId w:val="0"/>
        </w:numPr>
        <w:ind w:left="360" w:hanging="360"/>
        <w:rPr>
          <w:color w:val="1F497D" w:themeColor="text2"/>
        </w:rPr>
      </w:pPr>
      <w:bookmarkStart w:id="21" w:name="_Toc9240419"/>
      <w:bookmarkStart w:id="22" w:name="_Toc84938993"/>
      <w:r w:rsidRPr="003B242E">
        <w:rPr>
          <w:color w:val="1F497D" w:themeColor="text2"/>
        </w:rPr>
        <w:t>M</w:t>
      </w:r>
      <w:r w:rsidR="00FB5FA6" w:rsidRPr="003B242E">
        <w:rPr>
          <w:color w:val="1F497D" w:themeColor="text2"/>
        </w:rPr>
        <w:t>alli</w:t>
      </w:r>
      <w:r w:rsidRPr="003B242E">
        <w:rPr>
          <w:color w:val="1F497D" w:themeColor="text2"/>
        </w:rPr>
        <w:t xml:space="preserve">esimerkit </w:t>
      </w:r>
      <w:r w:rsidR="00FB5FA6" w:rsidRPr="003B242E">
        <w:rPr>
          <w:color w:val="1F497D" w:themeColor="text2"/>
        </w:rPr>
        <w:t>alkutuotantoon</w:t>
      </w:r>
      <w:bookmarkEnd w:id="21"/>
      <w:r w:rsidRPr="003B242E">
        <w:rPr>
          <w:color w:val="1F497D" w:themeColor="text2"/>
        </w:rPr>
        <w:t xml:space="preserve"> bioturvaamissuunnitelmiksi</w:t>
      </w:r>
      <w:bookmarkEnd w:id="22"/>
    </w:p>
    <w:p w14:paraId="6ACA3200" w14:textId="77777777" w:rsidR="00FB5FA6" w:rsidRPr="005A207E" w:rsidRDefault="00FB5FA6" w:rsidP="00FB5FA6">
      <w:pPr>
        <w:pBdr>
          <w:top w:val="none" w:sz="0" w:space="0" w:color="000000"/>
          <w:left w:val="none" w:sz="0" w:space="0" w:color="000000"/>
          <w:bottom w:val="none" w:sz="0" w:space="0" w:color="000000"/>
          <w:right w:val="none" w:sz="0" w:space="0" w:color="000000"/>
          <w:between w:val="none" w:sz="0" w:space="0" w:color="000000"/>
        </w:pBdr>
        <w:ind w:firstLine="0"/>
        <w:contextualSpacing/>
        <w:rPr>
          <w:rFonts w:ascii="Times New Roman" w:eastAsia="Times New Roman" w:hAnsi="Times New Roman" w:cs="Times New Roman"/>
          <w:sz w:val="24"/>
          <w:szCs w:val="24"/>
        </w:rPr>
      </w:pPr>
    </w:p>
    <w:p w14:paraId="507F2919" w14:textId="7E0D0156" w:rsidR="0061572B" w:rsidRPr="002E49EB" w:rsidRDefault="00FB5FA6" w:rsidP="006F160F">
      <w:pPr>
        <w:ind w:left="578" w:hanging="11"/>
        <w:rPr>
          <w:rFonts w:ascii="Times New Roman" w:eastAsia="Times New Roman" w:hAnsi="Times New Roman" w:cs="Times New Roman"/>
          <w:sz w:val="24"/>
          <w:szCs w:val="24"/>
        </w:rPr>
      </w:pPr>
      <w:r w:rsidRPr="002E49EB">
        <w:rPr>
          <w:rFonts w:ascii="Times New Roman" w:eastAsia="Times New Roman" w:hAnsi="Times New Roman" w:cs="Times New Roman"/>
          <w:sz w:val="24"/>
          <w:szCs w:val="24"/>
        </w:rPr>
        <w:t xml:space="preserve">Tässä osassa on esimerkkejä erilaisista kalanviljelyn </w:t>
      </w:r>
      <w:r w:rsidR="005A207E" w:rsidRPr="002E49EB">
        <w:rPr>
          <w:rFonts w:ascii="Times New Roman" w:eastAsia="Times New Roman" w:hAnsi="Times New Roman" w:cs="Times New Roman"/>
          <w:sz w:val="24"/>
          <w:szCs w:val="24"/>
        </w:rPr>
        <w:t>bioturvaamis</w:t>
      </w:r>
      <w:r w:rsidRPr="002E49EB">
        <w:rPr>
          <w:rFonts w:ascii="Times New Roman" w:eastAsia="Times New Roman" w:hAnsi="Times New Roman" w:cs="Times New Roman"/>
          <w:sz w:val="24"/>
          <w:szCs w:val="24"/>
        </w:rPr>
        <w:t>suunnitelmista, joita sove</w:t>
      </w:r>
      <w:r w:rsidRPr="002E49EB">
        <w:rPr>
          <w:rFonts w:ascii="Times New Roman" w:eastAsia="Times New Roman" w:hAnsi="Times New Roman" w:cs="Times New Roman"/>
          <w:sz w:val="24"/>
          <w:szCs w:val="24"/>
        </w:rPr>
        <w:t>l</w:t>
      </w:r>
      <w:r w:rsidRPr="002E49EB">
        <w:rPr>
          <w:rFonts w:ascii="Times New Roman" w:eastAsia="Times New Roman" w:hAnsi="Times New Roman" w:cs="Times New Roman"/>
          <w:sz w:val="24"/>
          <w:szCs w:val="24"/>
        </w:rPr>
        <w:t xml:space="preserve">taen laitosten on helpompi tehdä oma, säädösten mukainen </w:t>
      </w:r>
      <w:r w:rsidR="005A207E" w:rsidRPr="002E49EB">
        <w:rPr>
          <w:rFonts w:ascii="Times New Roman" w:eastAsia="Times New Roman" w:hAnsi="Times New Roman" w:cs="Times New Roman"/>
          <w:sz w:val="24"/>
          <w:szCs w:val="24"/>
        </w:rPr>
        <w:t>bioturvaamissuunnitelma</w:t>
      </w:r>
      <w:r w:rsidRPr="002E49EB">
        <w:rPr>
          <w:rFonts w:ascii="Times New Roman" w:eastAsia="Times New Roman" w:hAnsi="Times New Roman" w:cs="Times New Roman"/>
          <w:sz w:val="24"/>
          <w:szCs w:val="24"/>
        </w:rPr>
        <w:t xml:space="preserve"> ja to</w:t>
      </w:r>
      <w:r w:rsidRPr="002E49EB">
        <w:rPr>
          <w:rFonts w:ascii="Times New Roman" w:eastAsia="Times New Roman" w:hAnsi="Times New Roman" w:cs="Times New Roman"/>
          <w:sz w:val="24"/>
          <w:szCs w:val="24"/>
        </w:rPr>
        <w:t>i</w:t>
      </w:r>
      <w:r w:rsidRPr="002E49EB">
        <w:rPr>
          <w:rFonts w:ascii="Times New Roman" w:eastAsia="Times New Roman" w:hAnsi="Times New Roman" w:cs="Times New Roman"/>
          <w:sz w:val="24"/>
          <w:szCs w:val="24"/>
        </w:rPr>
        <w:t xml:space="preserve">minnan dokumentointi. </w:t>
      </w:r>
    </w:p>
    <w:p w14:paraId="14A1245D" w14:textId="77777777" w:rsidR="0061572B" w:rsidRPr="006F160F" w:rsidRDefault="0061572B" w:rsidP="006F160F">
      <w:pPr>
        <w:ind w:left="578" w:hanging="11"/>
        <w:rPr>
          <w:rFonts w:ascii="Times New Roman" w:eastAsia="Times New Roman" w:hAnsi="Times New Roman" w:cs="Times New Roman"/>
          <w:color w:val="1F497D" w:themeColor="text2"/>
          <w:sz w:val="24"/>
          <w:szCs w:val="24"/>
        </w:rPr>
      </w:pPr>
    </w:p>
    <w:p w14:paraId="71AF15B0" w14:textId="6F226AE9" w:rsidR="00FB5FA6" w:rsidRPr="005A207E" w:rsidRDefault="00FB5FA6" w:rsidP="006F160F">
      <w:pPr>
        <w:pBdr>
          <w:top w:val="none" w:sz="0" w:space="0" w:color="000000"/>
          <w:left w:val="none" w:sz="0" w:space="0" w:color="000000"/>
          <w:bottom w:val="none" w:sz="0" w:space="0" w:color="000000"/>
          <w:right w:val="none" w:sz="0" w:space="0" w:color="000000"/>
          <w:between w:val="none" w:sz="0" w:space="0" w:color="000000"/>
        </w:pBdr>
        <w:ind w:left="567" w:firstLine="0"/>
        <w:contextualSpacing/>
        <w:rPr>
          <w:rFonts w:ascii="Times New Roman" w:eastAsia="Times New Roman" w:hAnsi="Times New Roman" w:cs="Times New Roman"/>
          <w:b/>
          <w:sz w:val="24"/>
          <w:szCs w:val="24"/>
        </w:rPr>
      </w:pPr>
      <w:r w:rsidRPr="005A207E">
        <w:rPr>
          <w:rFonts w:ascii="Times New Roman" w:eastAsia="Times New Roman" w:hAnsi="Times New Roman" w:cs="Times New Roman"/>
          <w:sz w:val="24"/>
          <w:szCs w:val="24"/>
        </w:rPr>
        <w:t xml:space="preserve">Mallisuunnitelmat ovat kuvitteellisten laitosten </w:t>
      </w:r>
      <w:r w:rsidR="005A207E" w:rsidRPr="005A207E">
        <w:rPr>
          <w:rFonts w:ascii="Times New Roman" w:eastAsia="Times New Roman" w:hAnsi="Times New Roman" w:cs="Times New Roman"/>
          <w:sz w:val="24"/>
          <w:szCs w:val="24"/>
        </w:rPr>
        <w:t>bioturvaamis</w:t>
      </w:r>
      <w:r w:rsidRPr="005A207E">
        <w:rPr>
          <w:rFonts w:ascii="Times New Roman" w:eastAsia="Times New Roman" w:hAnsi="Times New Roman" w:cs="Times New Roman"/>
          <w:sz w:val="24"/>
          <w:szCs w:val="24"/>
        </w:rPr>
        <w:t>suunnitelmia, eivätkä sellais</w:t>
      </w:r>
      <w:r w:rsidRPr="005A207E">
        <w:rPr>
          <w:rFonts w:ascii="Times New Roman" w:eastAsia="Times New Roman" w:hAnsi="Times New Roman" w:cs="Times New Roman"/>
          <w:sz w:val="24"/>
          <w:szCs w:val="24"/>
        </w:rPr>
        <w:t>e</w:t>
      </w:r>
      <w:r w:rsidRPr="005A207E">
        <w:rPr>
          <w:rFonts w:ascii="Times New Roman" w:eastAsia="Times New Roman" w:hAnsi="Times New Roman" w:cs="Times New Roman"/>
          <w:sz w:val="24"/>
          <w:szCs w:val="24"/>
        </w:rPr>
        <w:t>naan välttämättä sovi kaikille laitoksille. Tarkoitus on, että laitokset pystyvät muuttamalla teks</w:t>
      </w:r>
      <w:r w:rsidR="005A207E" w:rsidRPr="005A207E">
        <w:rPr>
          <w:rFonts w:ascii="Times New Roman" w:eastAsia="Times New Roman" w:hAnsi="Times New Roman" w:cs="Times New Roman"/>
          <w:sz w:val="24"/>
          <w:szCs w:val="24"/>
        </w:rPr>
        <w:t>tit omaan laitokseen sopiviksi</w:t>
      </w:r>
      <w:r w:rsidRPr="005A207E">
        <w:rPr>
          <w:rFonts w:ascii="Times New Roman" w:eastAsia="Times New Roman" w:hAnsi="Times New Roman" w:cs="Times New Roman"/>
          <w:sz w:val="24"/>
          <w:szCs w:val="24"/>
        </w:rPr>
        <w:t xml:space="preserve"> tekemään </w:t>
      </w:r>
      <w:r w:rsidR="005A207E" w:rsidRPr="005A207E">
        <w:rPr>
          <w:rFonts w:ascii="Times New Roman" w:eastAsia="Times New Roman" w:hAnsi="Times New Roman" w:cs="Times New Roman"/>
          <w:sz w:val="24"/>
          <w:szCs w:val="24"/>
        </w:rPr>
        <w:t>oman bioturvaamissuunnitelman</w:t>
      </w:r>
      <w:r w:rsidRPr="005A207E">
        <w:rPr>
          <w:rFonts w:ascii="Times New Roman" w:eastAsia="Times New Roman" w:hAnsi="Times New Roman" w:cs="Times New Roman"/>
          <w:sz w:val="24"/>
          <w:szCs w:val="24"/>
        </w:rPr>
        <w:t xml:space="preserve"> mahdollisi</w:t>
      </w:r>
      <w:r w:rsidRPr="005A207E">
        <w:rPr>
          <w:rFonts w:ascii="Times New Roman" w:eastAsia="Times New Roman" w:hAnsi="Times New Roman" w:cs="Times New Roman"/>
          <w:sz w:val="24"/>
          <w:szCs w:val="24"/>
        </w:rPr>
        <w:t>m</w:t>
      </w:r>
      <w:r w:rsidRPr="005A207E">
        <w:rPr>
          <w:rFonts w:ascii="Times New Roman" w:eastAsia="Times New Roman" w:hAnsi="Times New Roman" w:cs="Times New Roman"/>
          <w:sz w:val="24"/>
          <w:szCs w:val="24"/>
        </w:rPr>
        <w:t>man helposti.</w:t>
      </w:r>
    </w:p>
    <w:p w14:paraId="64DFF9A5" w14:textId="5C10E9D4" w:rsidR="00FB5FA6" w:rsidRDefault="00FB5FA6" w:rsidP="00FB5FA6">
      <w:pPr>
        <w:pStyle w:val="alaotsikotoikea"/>
        <w:numPr>
          <w:ilvl w:val="0"/>
          <w:numId w:val="0"/>
        </w:numPr>
        <w:ind w:left="567"/>
        <w:rPr>
          <w:rFonts w:eastAsia="Times New Roman"/>
        </w:rPr>
      </w:pPr>
    </w:p>
    <w:p w14:paraId="68BA6354" w14:textId="77777777" w:rsidR="00E425FE" w:rsidRDefault="00E425FE" w:rsidP="006361E1">
      <w:pPr>
        <w:pStyle w:val="alaotsikotoikea"/>
        <w:numPr>
          <w:ilvl w:val="0"/>
          <w:numId w:val="0"/>
        </w:numPr>
        <w:ind w:left="1440"/>
        <w:rPr>
          <w:rFonts w:eastAsia="Times New Roman"/>
        </w:rPr>
      </w:pPr>
      <w:r>
        <w:rPr>
          <w:rFonts w:eastAsia="Times New Roman"/>
        </w:rPr>
        <w:t>Emokalatuotanto</w:t>
      </w:r>
    </w:p>
    <w:p w14:paraId="51817358" w14:textId="77777777" w:rsidR="00E425FE" w:rsidRDefault="00E425FE" w:rsidP="006361E1">
      <w:pPr>
        <w:pStyle w:val="alaotsikotoikea"/>
        <w:numPr>
          <w:ilvl w:val="0"/>
          <w:numId w:val="0"/>
        </w:numPr>
        <w:ind w:left="1440"/>
        <w:rPr>
          <w:rFonts w:eastAsia="Times New Roman"/>
        </w:rPr>
      </w:pPr>
      <w:r>
        <w:rPr>
          <w:rFonts w:eastAsia="Times New Roman"/>
        </w:rPr>
        <w:t>Istukaspoikastuotanto</w:t>
      </w:r>
    </w:p>
    <w:p w14:paraId="6E32CB09" w14:textId="2F3184F6" w:rsidR="00E425FE" w:rsidRDefault="00E425FE" w:rsidP="006361E1">
      <w:pPr>
        <w:pStyle w:val="alaotsikotoikea"/>
        <w:numPr>
          <w:ilvl w:val="0"/>
          <w:numId w:val="0"/>
        </w:numPr>
        <w:ind w:left="1440"/>
        <w:rPr>
          <w:rFonts w:eastAsia="Times New Roman"/>
        </w:rPr>
      </w:pPr>
      <w:r>
        <w:rPr>
          <w:rFonts w:eastAsia="Times New Roman"/>
        </w:rPr>
        <w:t>Poikastuotanto sisävesialueella</w:t>
      </w:r>
    </w:p>
    <w:p w14:paraId="2DA410D5" w14:textId="77777777" w:rsidR="00E425FE" w:rsidRDefault="00E425FE" w:rsidP="006361E1">
      <w:pPr>
        <w:pStyle w:val="alaotsikotoikea"/>
        <w:numPr>
          <w:ilvl w:val="0"/>
          <w:numId w:val="0"/>
        </w:numPr>
        <w:ind w:left="1440"/>
        <w:rPr>
          <w:rFonts w:eastAsia="Times New Roman"/>
        </w:rPr>
      </w:pPr>
      <w:r>
        <w:rPr>
          <w:rFonts w:eastAsia="Times New Roman"/>
        </w:rPr>
        <w:t>Poikastuotanto murtovesialueella</w:t>
      </w:r>
    </w:p>
    <w:p w14:paraId="0A2678E6" w14:textId="77777777" w:rsidR="00E425FE" w:rsidRDefault="00E425FE" w:rsidP="006361E1">
      <w:pPr>
        <w:pStyle w:val="alaotsikotoikea"/>
        <w:numPr>
          <w:ilvl w:val="0"/>
          <w:numId w:val="0"/>
        </w:numPr>
        <w:ind w:left="1440"/>
        <w:rPr>
          <w:rFonts w:eastAsia="Times New Roman"/>
        </w:rPr>
      </w:pPr>
      <w:r>
        <w:rPr>
          <w:rFonts w:eastAsia="Times New Roman"/>
        </w:rPr>
        <w:t>Poikastuotanto kiertovesilaitoksessa</w:t>
      </w:r>
    </w:p>
    <w:p w14:paraId="00F8C7E8" w14:textId="0045DF9D" w:rsidR="00E425FE" w:rsidRDefault="006361E1" w:rsidP="006361E1">
      <w:pPr>
        <w:pStyle w:val="alaotsikotoikea"/>
        <w:numPr>
          <w:ilvl w:val="0"/>
          <w:numId w:val="0"/>
        </w:numPr>
        <w:ind w:left="1440"/>
        <w:rPr>
          <w:rFonts w:eastAsia="Times New Roman"/>
        </w:rPr>
      </w:pPr>
      <w:r>
        <w:rPr>
          <w:rFonts w:eastAsia="Times New Roman"/>
        </w:rPr>
        <w:t>R</w:t>
      </w:r>
      <w:r w:rsidR="00E425FE">
        <w:rPr>
          <w:rFonts w:eastAsia="Times New Roman"/>
        </w:rPr>
        <w:t>uokakalatuotanto sisävesialueella</w:t>
      </w:r>
    </w:p>
    <w:p w14:paraId="6319B32C" w14:textId="77777777" w:rsidR="00E425FE" w:rsidRDefault="00E425FE" w:rsidP="006361E1">
      <w:pPr>
        <w:pStyle w:val="alaotsikotoikea"/>
        <w:numPr>
          <w:ilvl w:val="0"/>
          <w:numId w:val="0"/>
        </w:numPr>
        <w:ind w:left="1440"/>
        <w:rPr>
          <w:rFonts w:eastAsia="Times New Roman"/>
        </w:rPr>
      </w:pPr>
      <w:r>
        <w:rPr>
          <w:rFonts w:eastAsia="Times New Roman"/>
        </w:rPr>
        <w:t>Ruokakalatuotanto murtovesialueella</w:t>
      </w:r>
    </w:p>
    <w:p w14:paraId="6BFB790C" w14:textId="77777777" w:rsidR="00E425FE" w:rsidRDefault="00E425FE" w:rsidP="006361E1">
      <w:pPr>
        <w:pStyle w:val="alaotsikotoikea"/>
        <w:numPr>
          <w:ilvl w:val="0"/>
          <w:numId w:val="0"/>
        </w:numPr>
        <w:ind w:left="1440"/>
        <w:rPr>
          <w:rFonts w:eastAsia="Times New Roman"/>
        </w:rPr>
      </w:pPr>
      <w:r>
        <w:rPr>
          <w:rFonts w:eastAsia="Times New Roman"/>
        </w:rPr>
        <w:t>Ruokakalatuotanto kiertovesilaitoksessa</w:t>
      </w:r>
    </w:p>
    <w:p w14:paraId="2E38178B" w14:textId="1A6FE65A" w:rsidR="00BC0F9B" w:rsidRPr="002F6008" w:rsidRDefault="00E425FE" w:rsidP="002F6008">
      <w:pPr>
        <w:pStyle w:val="alaotsikotoikea"/>
        <w:numPr>
          <w:ilvl w:val="0"/>
          <w:numId w:val="0"/>
        </w:numPr>
        <w:ind w:left="1440"/>
        <w:rPr>
          <w:rFonts w:eastAsia="Times New Roman"/>
        </w:rPr>
      </w:pPr>
      <w:r>
        <w:rPr>
          <w:rFonts w:eastAsia="Times New Roman"/>
        </w:rPr>
        <w:t>Luonnonravintolammikkoviljely</w:t>
      </w:r>
    </w:p>
    <w:p w14:paraId="66DD4693" w14:textId="4D50C871" w:rsidR="00C83FE1" w:rsidRDefault="00FC1EC7" w:rsidP="00FC1EC7">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62340" behindDoc="0" locked="0" layoutInCell="1" allowOverlap="1" wp14:anchorId="593EDDAB" wp14:editId="6FDCD6F9">
            <wp:simplePos x="0" y="0"/>
            <wp:positionH relativeFrom="margin">
              <wp:posOffset>1456690</wp:posOffset>
            </wp:positionH>
            <wp:positionV relativeFrom="margin">
              <wp:posOffset>6532245</wp:posOffset>
            </wp:positionV>
            <wp:extent cx="3523615" cy="408305"/>
            <wp:effectExtent l="0" t="0" r="635" b="0"/>
            <wp:wrapSquare wrapText="bothSides"/>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23615" cy="408305"/>
                    </a:xfrm>
                    <a:prstGeom prst="rect">
                      <a:avLst/>
                    </a:prstGeom>
                    <a:noFill/>
                  </pic:spPr>
                </pic:pic>
              </a:graphicData>
            </a:graphic>
          </wp:anchor>
        </w:drawing>
      </w:r>
      <w:r>
        <w:rPr>
          <w:rFonts w:ascii="Times New Roman" w:eastAsia="Times New Roman" w:hAnsi="Times New Roman" w:cs="Times New Roman"/>
          <w:noProof/>
          <w:color w:val="000000"/>
          <w:sz w:val="24"/>
          <w:szCs w:val="24"/>
        </w:rPr>
        <w:drawing>
          <wp:anchor distT="0" distB="0" distL="114300" distR="114300" simplePos="0" relativeHeight="251664388" behindDoc="0" locked="0" layoutInCell="1" allowOverlap="1" wp14:anchorId="7C28A138" wp14:editId="58DD04AB">
            <wp:simplePos x="0" y="0"/>
            <wp:positionH relativeFrom="margin">
              <wp:posOffset>3586480</wp:posOffset>
            </wp:positionH>
            <wp:positionV relativeFrom="margin">
              <wp:posOffset>7543165</wp:posOffset>
            </wp:positionV>
            <wp:extent cx="1804670" cy="1219200"/>
            <wp:effectExtent l="0" t="0" r="5080" b="0"/>
            <wp:wrapSquare wrapText="bothSides"/>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4670" cy="1219200"/>
                    </a:xfrm>
                    <a:prstGeom prst="rect">
                      <a:avLst/>
                    </a:prstGeom>
                    <a:noFill/>
                  </pic:spPr>
                </pic:pic>
              </a:graphicData>
            </a:graphic>
          </wp:anchor>
        </w:drawing>
      </w:r>
      <w:r>
        <w:rPr>
          <w:rFonts w:ascii="Times New Roman" w:eastAsia="Times New Roman" w:hAnsi="Times New Roman" w:cs="Times New Roman"/>
          <w:noProof/>
          <w:color w:val="000000"/>
          <w:sz w:val="24"/>
          <w:szCs w:val="24"/>
        </w:rPr>
        <w:drawing>
          <wp:anchor distT="0" distB="0" distL="114300" distR="114300" simplePos="0" relativeHeight="251663364" behindDoc="0" locked="0" layoutInCell="1" allowOverlap="1" wp14:anchorId="798F6498" wp14:editId="2F266AD2">
            <wp:simplePos x="0" y="0"/>
            <wp:positionH relativeFrom="margin">
              <wp:posOffset>614680</wp:posOffset>
            </wp:positionH>
            <wp:positionV relativeFrom="margin">
              <wp:posOffset>7542530</wp:posOffset>
            </wp:positionV>
            <wp:extent cx="2865120" cy="1219200"/>
            <wp:effectExtent l="0" t="0" r="0" b="0"/>
            <wp:wrapSquare wrapText="bothSides"/>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65120" cy="1219200"/>
                    </a:xfrm>
                    <a:prstGeom prst="rect">
                      <a:avLst/>
                    </a:prstGeom>
                    <a:noFill/>
                  </pic:spPr>
                </pic:pic>
              </a:graphicData>
            </a:graphic>
          </wp:anchor>
        </w:drawing>
      </w:r>
    </w:p>
    <w:sectPr w:rsidR="00C83FE1">
      <w:type w:val="continuous"/>
      <w:pgSz w:w="11906" w:h="16838"/>
      <w:pgMar w:top="993" w:right="1134" w:bottom="709"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1B686" w14:textId="77777777" w:rsidR="0071264F" w:rsidRDefault="0071264F" w:rsidP="00C83FE1">
      <w:r>
        <w:separator/>
      </w:r>
    </w:p>
  </w:endnote>
  <w:endnote w:type="continuationSeparator" w:id="0">
    <w:p w14:paraId="5BA7F598" w14:textId="77777777" w:rsidR="0071264F" w:rsidRDefault="0071264F" w:rsidP="00C83FE1">
      <w:r>
        <w:continuationSeparator/>
      </w:r>
    </w:p>
  </w:endnote>
  <w:endnote w:type="continuationNotice" w:id="1">
    <w:p w14:paraId="04225A0E" w14:textId="77777777" w:rsidR="0071264F" w:rsidRDefault="007126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D9D5B" w14:textId="22670CAA" w:rsidR="00430D5D" w:rsidRPr="006C14A9" w:rsidRDefault="00430D5D" w:rsidP="00656F93">
    <w:pPr>
      <w:pStyle w:val="Alatunniste"/>
      <w:jc w:val="center"/>
      <w:rPr>
        <w:rFonts w:ascii="Times New Roman" w:hAnsi="Times New Roman" w:cs="Times New Roman"/>
        <w:sz w:val="20"/>
        <w:szCs w:val="20"/>
      </w:rPr>
    </w:pPr>
    <w:r w:rsidRPr="006C14A9">
      <w:rPr>
        <w:rFonts w:ascii="Times New Roman" w:hAnsi="Times New Roman" w:cs="Times New Roman"/>
        <w:sz w:val="20"/>
        <w:szCs w:val="20"/>
      </w:rPr>
      <w:t>Julkaisu on osittain EMKR rahoittama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52120"/>
      <w:docPartObj>
        <w:docPartGallery w:val="Page Numbers (Bottom of Page)"/>
        <w:docPartUnique/>
      </w:docPartObj>
    </w:sdtPr>
    <w:sdtEndPr/>
    <w:sdtContent>
      <w:p w14:paraId="71E31054" w14:textId="398E0388" w:rsidR="00430D5D" w:rsidRDefault="00430D5D">
        <w:pPr>
          <w:pStyle w:val="Alatunniste"/>
          <w:jc w:val="right"/>
        </w:pPr>
        <w:r>
          <w:fldChar w:fldCharType="begin"/>
        </w:r>
        <w:r>
          <w:instrText>PAGE   \* MERGEFORMAT</w:instrText>
        </w:r>
        <w:r>
          <w:fldChar w:fldCharType="separate"/>
        </w:r>
        <w:r>
          <w:rPr>
            <w:noProof/>
          </w:rPr>
          <w:t>1</w:t>
        </w:r>
        <w:r>
          <w:fldChar w:fldCharType="end"/>
        </w:r>
      </w:p>
    </w:sdtContent>
  </w:sdt>
  <w:p w14:paraId="3DFB2C33" w14:textId="77777777" w:rsidR="00430D5D" w:rsidRDefault="00430D5D">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F9CC5" w14:textId="77777777" w:rsidR="0071264F" w:rsidRDefault="0071264F" w:rsidP="00C83FE1">
      <w:r>
        <w:separator/>
      </w:r>
    </w:p>
  </w:footnote>
  <w:footnote w:type="continuationSeparator" w:id="0">
    <w:p w14:paraId="155FDBA6" w14:textId="77777777" w:rsidR="0071264F" w:rsidRDefault="0071264F" w:rsidP="00C83FE1">
      <w:r>
        <w:continuationSeparator/>
      </w:r>
    </w:p>
  </w:footnote>
  <w:footnote w:type="continuationNotice" w:id="1">
    <w:p w14:paraId="0013479F" w14:textId="77777777" w:rsidR="0071264F" w:rsidRDefault="007126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054607"/>
      <w:docPartObj>
        <w:docPartGallery w:val="Page Numbers (Top of Page)"/>
        <w:docPartUnique/>
      </w:docPartObj>
    </w:sdtPr>
    <w:sdtEndPr/>
    <w:sdtContent>
      <w:p w14:paraId="575A4807" w14:textId="7387A095" w:rsidR="00430D5D" w:rsidRDefault="00430D5D">
        <w:pPr>
          <w:pStyle w:val="Yltunniste"/>
          <w:jc w:val="right"/>
        </w:pPr>
        <w:r>
          <w:fldChar w:fldCharType="begin"/>
        </w:r>
        <w:r>
          <w:instrText>PAGE   \* MERGEFORMAT</w:instrText>
        </w:r>
        <w:r>
          <w:fldChar w:fldCharType="separate"/>
        </w:r>
        <w:r w:rsidR="00C2064E">
          <w:rPr>
            <w:noProof/>
          </w:rPr>
          <w:t>3</w:t>
        </w:r>
        <w:r>
          <w:fldChar w:fldCharType="end"/>
        </w:r>
      </w:p>
    </w:sdtContent>
  </w:sdt>
  <w:p w14:paraId="016A3B3E" w14:textId="77777777" w:rsidR="00430D5D" w:rsidRDefault="00430D5D">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B40"/>
    <w:multiLevelType w:val="hybridMultilevel"/>
    <w:tmpl w:val="90B25F7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5942C43"/>
    <w:multiLevelType w:val="hybridMultilevel"/>
    <w:tmpl w:val="BCD49B1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069A621C"/>
    <w:multiLevelType w:val="hybridMultilevel"/>
    <w:tmpl w:val="36861DF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nsid w:val="12D05FE5"/>
    <w:multiLevelType w:val="hybridMultilevel"/>
    <w:tmpl w:val="256C1396"/>
    <w:lvl w:ilvl="0" w:tplc="48401A2A">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148E430D"/>
    <w:multiLevelType w:val="hybridMultilevel"/>
    <w:tmpl w:val="F5B498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151275E5"/>
    <w:multiLevelType w:val="hybridMultilevel"/>
    <w:tmpl w:val="C05C199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1B7A4EF1"/>
    <w:multiLevelType w:val="hybridMultilevel"/>
    <w:tmpl w:val="95E6FC24"/>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7">
    <w:nsid w:val="1C4822BA"/>
    <w:multiLevelType w:val="hybridMultilevel"/>
    <w:tmpl w:val="F7C4BA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1ECB1887"/>
    <w:multiLevelType w:val="hybridMultilevel"/>
    <w:tmpl w:val="69624C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1F9833FF"/>
    <w:multiLevelType w:val="hybridMultilevel"/>
    <w:tmpl w:val="FA6CBB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1FD6107F"/>
    <w:multiLevelType w:val="multilevel"/>
    <w:tmpl w:val="B2A8666A"/>
    <w:lvl w:ilvl="0">
      <w:start w:val="1"/>
      <w:numFmt w:val="decimal"/>
      <w:pStyle w:val="potsikot"/>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36"/>
        <w:szCs w:val="36"/>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laotsikotoikea"/>
      <w:isLgl/>
      <w:lvlText w:val="%1.%2."/>
      <w:lvlJc w:val="left"/>
      <w:pPr>
        <w:ind w:left="1440" w:hanging="360"/>
      </w:pPr>
      <w:rPr>
        <w:rFonts w:asciiTheme="majorHAnsi" w:hAnsiTheme="majorHAnsi" w:cstheme="majorHAnsi" w:hint="default"/>
        <w:b/>
        <w:color w:val="365F91" w:themeColor="accent1" w:themeShade="BF"/>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nsid w:val="20760583"/>
    <w:multiLevelType w:val="hybridMultilevel"/>
    <w:tmpl w:val="2BAA8D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21EC1C24"/>
    <w:multiLevelType w:val="hybridMultilevel"/>
    <w:tmpl w:val="A232F0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27BF7EF0"/>
    <w:multiLevelType w:val="hybridMultilevel"/>
    <w:tmpl w:val="AD2A98A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3DA40584">
      <w:numFmt w:val="bullet"/>
      <w:lvlText w:val="•"/>
      <w:lvlJc w:val="left"/>
      <w:pPr>
        <w:ind w:left="2160" w:hanging="360"/>
      </w:pPr>
      <w:rPr>
        <w:rFonts w:ascii="Times New Roman" w:eastAsia="Times New Roman" w:hAnsi="Times New Roman" w:cs="Times New Roman"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27EC4415"/>
    <w:multiLevelType w:val="hybridMultilevel"/>
    <w:tmpl w:val="5AC253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2AD60F93"/>
    <w:multiLevelType w:val="hybridMultilevel"/>
    <w:tmpl w:val="3B9AD0C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nsid w:val="32F758DD"/>
    <w:multiLevelType w:val="hybridMultilevel"/>
    <w:tmpl w:val="F4BEE0B6"/>
    <w:lvl w:ilvl="0" w:tplc="040B0001">
      <w:start w:val="1"/>
      <w:numFmt w:val="bullet"/>
      <w:lvlText w:val=""/>
      <w:lvlJc w:val="left"/>
      <w:pPr>
        <w:ind w:left="731" w:hanging="360"/>
      </w:pPr>
      <w:rPr>
        <w:rFonts w:ascii="Symbol" w:hAnsi="Symbol" w:hint="default"/>
      </w:rPr>
    </w:lvl>
    <w:lvl w:ilvl="1" w:tplc="040B0003" w:tentative="1">
      <w:start w:val="1"/>
      <w:numFmt w:val="bullet"/>
      <w:lvlText w:val="o"/>
      <w:lvlJc w:val="left"/>
      <w:pPr>
        <w:ind w:left="1451" w:hanging="360"/>
      </w:pPr>
      <w:rPr>
        <w:rFonts w:ascii="Courier New" w:hAnsi="Courier New" w:cs="Courier New" w:hint="default"/>
      </w:rPr>
    </w:lvl>
    <w:lvl w:ilvl="2" w:tplc="040B0005" w:tentative="1">
      <w:start w:val="1"/>
      <w:numFmt w:val="bullet"/>
      <w:lvlText w:val=""/>
      <w:lvlJc w:val="left"/>
      <w:pPr>
        <w:ind w:left="2171" w:hanging="360"/>
      </w:pPr>
      <w:rPr>
        <w:rFonts w:ascii="Wingdings" w:hAnsi="Wingdings" w:hint="default"/>
      </w:rPr>
    </w:lvl>
    <w:lvl w:ilvl="3" w:tplc="040B0001" w:tentative="1">
      <w:start w:val="1"/>
      <w:numFmt w:val="bullet"/>
      <w:lvlText w:val=""/>
      <w:lvlJc w:val="left"/>
      <w:pPr>
        <w:ind w:left="2891" w:hanging="360"/>
      </w:pPr>
      <w:rPr>
        <w:rFonts w:ascii="Symbol" w:hAnsi="Symbol" w:hint="default"/>
      </w:rPr>
    </w:lvl>
    <w:lvl w:ilvl="4" w:tplc="040B0003" w:tentative="1">
      <w:start w:val="1"/>
      <w:numFmt w:val="bullet"/>
      <w:lvlText w:val="o"/>
      <w:lvlJc w:val="left"/>
      <w:pPr>
        <w:ind w:left="3611" w:hanging="360"/>
      </w:pPr>
      <w:rPr>
        <w:rFonts w:ascii="Courier New" w:hAnsi="Courier New" w:cs="Courier New" w:hint="default"/>
      </w:rPr>
    </w:lvl>
    <w:lvl w:ilvl="5" w:tplc="040B0005" w:tentative="1">
      <w:start w:val="1"/>
      <w:numFmt w:val="bullet"/>
      <w:lvlText w:val=""/>
      <w:lvlJc w:val="left"/>
      <w:pPr>
        <w:ind w:left="4331" w:hanging="360"/>
      </w:pPr>
      <w:rPr>
        <w:rFonts w:ascii="Wingdings" w:hAnsi="Wingdings" w:hint="default"/>
      </w:rPr>
    </w:lvl>
    <w:lvl w:ilvl="6" w:tplc="040B0001" w:tentative="1">
      <w:start w:val="1"/>
      <w:numFmt w:val="bullet"/>
      <w:lvlText w:val=""/>
      <w:lvlJc w:val="left"/>
      <w:pPr>
        <w:ind w:left="5051" w:hanging="360"/>
      </w:pPr>
      <w:rPr>
        <w:rFonts w:ascii="Symbol" w:hAnsi="Symbol" w:hint="default"/>
      </w:rPr>
    </w:lvl>
    <w:lvl w:ilvl="7" w:tplc="040B0003" w:tentative="1">
      <w:start w:val="1"/>
      <w:numFmt w:val="bullet"/>
      <w:lvlText w:val="o"/>
      <w:lvlJc w:val="left"/>
      <w:pPr>
        <w:ind w:left="5771" w:hanging="360"/>
      </w:pPr>
      <w:rPr>
        <w:rFonts w:ascii="Courier New" w:hAnsi="Courier New" w:cs="Courier New" w:hint="default"/>
      </w:rPr>
    </w:lvl>
    <w:lvl w:ilvl="8" w:tplc="040B0005" w:tentative="1">
      <w:start w:val="1"/>
      <w:numFmt w:val="bullet"/>
      <w:lvlText w:val=""/>
      <w:lvlJc w:val="left"/>
      <w:pPr>
        <w:ind w:left="6491" w:hanging="360"/>
      </w:pPr>
      <w:rPr>
        <w:rFonts w:ascii="Wingdings" w:hAnsi="Wingdings" w:hint="default"/>
      </w:rPr>
    </w:lvl>
  </w:abstractNum>
  <w:abstractNum w:abstractNumId="17">
    <w:nsid w:val="3375586B"/>
    <w:multiLevelType w:val="hybridMultilevel"/>
    <w:tmpl w:val="6FF0A20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8">
    <w:nsid w:val="382D67B7"/>
    <w:multiLevelType w:val="hybridMultilevel"/>
    <w:tmpl w:val="9258D6FE"/>
    <w:lvl w:ilvl="0" w:tplc="7412692E">
      <w:start w:val="1"/>
      <w:numFmt w:val="upperLetter"/>
      <w:lvlText w:val="%1."/>
      <w:lvlJc w:val="left"/>
      <w:pPr>
        <w:ind w:left="720" w:hanging="360"/>
      </w:pPr>
      <w:rPr>
        <w:rFonts w:eastAsiaTheme="majorEastAsia" w:hint="default"/>
        <w:sz w:val="36"/>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nsid w:val="384E3C0C"/>
    <w:multiLevelType w:val="hybridMultilevel"/>
    <w:tmpl w:val="98F43A52"/>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20">
    <w:nsid w:val="3A0B0226"/>
    <w:multiLevelType w:val="hybridMultilevel"/>
    <w:tmpl w:val="2FF89C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3D952E3A"/>
    <w:multiLevelType w:val="hybridMultilevel"/>
    <w:tmpl w:val="61846E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3E365191"/>
    <w:multiLevelType w:val="hybridMultilevel"/>
    <w:tmpl w:val="8DDE2668"/>
    <w:lvl w:ilvl="0" w:tplc="CCFC7600">
      <w:start w:val="1"/>
      <w:numFmt w:val="decimal"/>
      <w:lvlText w:val="%1"/>
      <w:lvlJc w:val="left"/>
      <w:pPr>
        <w:ind w:left="502" w:hanging="360"/>
      </w:pPr>
      <w:rPr>
        <w:rFonts w:hint="default"/>
        <w:color w:val="1F497D" w:themeColor="text2"/>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nsid w:val="4586614E"/>
    <w:multiLevelType w:val="hybridMultilevel"/>
    <w:tmpl w:val="FFAE50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46AE4EB5"/>
    <w:multiLevelType w:val="hybridMultilevel"/>
    <w:tmpl w:val="C2A0ED1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nsid w:val="4A171298"/>
    <w:multiLevelType w:val="hybridMultilevel"/>
    <w:tmpl w:val="1B7E30F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6">
    <w:nsid w:val="4C145E70"/>
    <w:multiLevelType w:val="hybridMultilevel"/>
    <w:tmpl w:val="7C44B0C2"/>
    <w:lvl w:ilvl="0" w:tplc="040B000B">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nsid w:val="56EF4D4D"/>
    <w:multiLevelType w:val="hybridMultilevel"/>
    <w:tmpl w:val="25B4CD66"/>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28">
    <w:nsid w:val="57913013"/>
    <w:multiLevelType w:val="hybridMultilevel"/>
    <w:tmpl w:val="F00C884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nsid w:val="5A2C23A4"/>
    <w:multiLevelType w:val="hybridMultilevel"/>
    <w:tmpl w:val="367E12E8"/>
    <w:lvl w:ilvl="0" w:tplc="48401A2A">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nsid w:val="5F1D150B"/>
    <w:multiLevelType w:val="hybridMultilevel"/>
    <w:tmpl w:val="EDBCEBD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nsid w:val="64DC2200"/>
    <w:multiLevelType w:val="hybridMultilevel"/>
    <w:tmpl w:val="70C21C5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nsid w:val="7A671EAE"/>
    <w:multiLevelType w:val="hybridMultilevel"/>
    <w:tmpl w:val="65FA9FE6"/>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num w:numId="1">
    <w:abstractNumId w:val="10"/>
  </w:num>
  <w:num w:numId="2">
    <w:abstractNumId w:val="4"/>
  </w:num>
  <w:num w:numId="3">
    <w:abstractNumId w:val="1"/>
  </w:num>
  <w:num w:numId="4">
    <w:abstractNumId w:val="31"/>
  </w:num>
  <w:num w:numId="5">
    <w:abstractNumId w:val="20"/>
  </w:num>
  <w:num w:numId="6">
    <w:abstractNumId w:val="16"/>
  </w:num>
  <w:num w:numId="7">
    <w:abstractNumId w:val="7"/>
  </w:num>
  <w:num w:numId="8">
    <w:abstractNumId w:val="28"/>
  </w:num>
  <w:num w:numId="9">
    <w:abstractNumId w:val="30"/>
  </w:num>
  <w:num w:numId="10">
    <w:abstractNumId w:val="15"/>
  </w:num>
  <w:num w:numId="11">
    <w:abstractNumId w:val="9"/>
  </w:num>
  <w:num w:numId="12">
    <w:abstractNumId w:val="11"/>
  </w:num>
  <w:num w:numId="13">
    <w:abstractNumId w:val="27"/>
  </w:num>
  <w:num w:numId="14">
    <w:abstractNumId w:val="6"/>
  </w:num>
  <w:num w:numId="15">
    <w:abstractNumId w:val="19"/>
  </w:num>
  <w:num w:numId="16">
    <w:abstractNumId w:val="32"/>
  </w:num>
  <w:num w:numId="17">
    <w:abstractNumId w:val="29"/>
  </w:num>
  <w:num w:numId="18">
    <w:abstractNumId w:val="12"/>
  </w:num>
  <w:num w:numId="19">
    <w:abstractNumId w:val="8"/>
  </w:num>
  <w:num w:numId="20">
    <w:abstractNumId w:val="13"/>
  </w:num>
  <w:num w:numId="21">
    <w:abstractNumId w:val="0"/>
  </w:num>
  <w:num w:numId="22">
    <w:abstractNumId w:val="14"/>
  </w:num>
  <w:num w:numId="23">
    <w:abstractNumId w:val="26"/>
  </w:num>
  <w:num w:numId="24">
    <w:abstractNumId w:val="18"/>
  </w:num>
  <w:num w:numId="25">
    <w:abstractNumId w:val="5"/>
  </w:num>
  <w:num w:numId="26">
    <w:abstractNumId w:val="21"/>
  </w:num>
  <w:num w:numId="27">
    <w:abstractNumId w:val="24"/>
  </w:num>
  <w:num w:numId="28">
    <w:abstractNumId w:val="23"/>
  </w:num>
  <w:num w:numId="29">
    <w:abstractNumId w:val="3"/>
  </w:num>
  <w:num w:numId="30">
    <w:abstractNumId w:val="22"/>
  </w:num>
  <w:num w:numId="31">
    <w:abstractNumId w:val="25"/>
  </w:num>
  <w:num w:numId="32">
    <w:abstractNumId w:val="17"/>
  </w:num>
  <w:num w:numId="33">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
  <w:rsids>
    <w:rsidRoot w:val="00612424"/>
    <w:rsid w:val="000177B5"/>
    <w:rsid w:val="00022035"/>
    <w:rsid w:val="0002269C"/>
    <w:rsid w:val="000232F7"/>
    <w:rsid w:val="000236CC"/>
    <w:rsid w:val="00026A4B"/>
    <w:rsid w:val="00034854"/>
    <w:rsid w:val="00040E4A"/>
    <w:rsid w:val="00045873"/>
    <w:rsid w:val="000533AB"/>
    <w:rsid w:val="00053E39"/>
    <w:rsid w:val="00055207"/>
    <w:rsid w:val="0006192B"/>
    <w:rsid w:val="000635EF"/>
    <w:rsid w:val="00073E00"/>
    <w:rsid w:val="00075243"/>
    <w:rsid w:val="0007622E"/>
    <w:rsid w:val="0009389E"/>
    <w:rsid w:val="00094432"/>
    <w:rsid w:val="000A0955"/>
    <w:rsid w:val="000A65E2"/>
    <w:rsid w:val="000D4219"/>
    <w:rsid w:val="000D488A"/>
    <w:rsid w:val="000E379A"/>
    <w:rsid w:val="000E54AD"/>
    <w:rsid w:val="000F2BA8"/>
    <w:rsid w:val="000F362B"/>
    <w:rsid w:val="000F63FB"/>
    <w:rsid w:val="001062EE"/>
    <w:rsid w:val="00111C23"/>
    <w:rsid w:val="00116B60"/>
    <w:rsid w:val="00124B6B"/>
    <w:rsid w:val="001272A2"/>
    <w:rsid w:val="00131546"/>
    <w:rsid w:val="00132930"/>
    <w:rsid w:val="00136D5B"/>
    <w:rsid w:val="0014368E"/>
    <w:rsid w:val="00147C58"/>
    <w:rsid w:val="001510A4"/>
    <w:rsid w:val="001510C6"/>
    <w:rsid w:val="00160C0F"/>
    <w:rsid w:val="00161D5C"/>
    <w:rsid w:val="001645DB"/>
    <w:rsid w:val="001648F8"/>
    <w:rsid w:val="0017322F"/>
    <w:rsid w:val="00176FBD"/>
    <w:rsid w:val="0018182A"/>
    <w:rsid w:val="001851A5"/>
    <w:rsid w:val="001937B1"/>
    <w:rsid w:val="001A0CE0"/>
    <w:rsid w:val="001A3A47"/>
    <w:rsid w:val="001A42B7"/>
    <w:rsid w:val="001A5C13"/>
    <w:rsid w:val="001B033C"/>
    <w:rsid w:val="001B31BE"/>
    <w:rsid w:val="001B6084"/>
    <w:rsid w:val="001B701A"/>
    <w:rsid w:val="001B75F8"/>
    <w:rsid w:val="001B79DF"/>
    <w:rsid w:val="001B7ABC"/>
    <w:rsid w:val="001C1272"/>
    <w:rsid w:val="001C7D0D"/>
    <w:rsid w:val="001D19BD"/>
    <w:rsid w:val="001D4C1C"/>
    <w:rsid w:val="001D6880"/>
    <w:rsid w:val="001E038A"/>
    <w:rsid w:val="001E37FA"/>
    <w:rsid w:val="001F020C"/>
    <w:rsid w:val="00204F31"/>
    <w:rsid w:val="002068ED"/>
    <w:rsid w:val="0020750C"/>
    <w:rsid w:val="00207699"/>
    <w:rsid w:val="00213FA5"/>
    <w:rsid w:val="00216405"/>
    <w:rsid w:val="002220B1"/>
    <w:rsid w:val="002233CF"/>
    <w:rsid w:val="0022412F"/>
    <w:rsid w:val="0022639B"/>
    <w:rsid w:val="00227444"/>
    <w:rsid w:val="00230C09"/>
    <w:rsid w:val="00231C37"/>
    <w:rsid w:val="00235838"/>
    <w:rsid w:val="00236CE7"/>
    <w:rsid w:val="00241453"/>
    <w:rsid w:val="00242AD2"/>
    <w:rsid w:val="00245268"/>
    <w:rsid w:val="00246127"/>
    <w:rsid w:val="00246E25"/>
    <w:rsid w:val="00255C49"/>
    <w:rsid w:val="002623AB"/>
    <w:rsid w:val="00290E3A"/>
    <w:rsid w:val="0029263C"/>
    <w:rsid w:val="002A1A13"/>
    <w:rsid w:val="002A2BD1"/>
    <w:rsid w:val="002A3D95"/>
    <w:rsid w:val="002A3FCF"/>
    <w:rsid w:val="002A7DF4"/>
    <w:rsid w:val="002B5290"/>
    <w:rsid w:val="002C02AC"/>
    <w:rsid w:val="002C6BDB"/>
    <w:rsid w:val="002D3C45"/>
    <w:rsid w:val="002D6EEA"/>
    <w:rsid w:val="002E16CC"/>
    <w:rsid w:val="002E4650"/>
    <w:rsid w:val="002E49EB"/>
    <w:rsid w:val="002F6008"/>
    <w:rsid w:val="002F6895"/>
    <w:rsid w:val="00311FD2"/>
    <w:rsid w:val="00315360"/>
    <w:rsid w:val="00315487"/>
    <w:rsid w:val="003179E1"/>
    <w:rsid w:val="00317BC6"/>
    <w:rsid w:val="00323699"/>
    <w:rsid w:val="00323FF7"/>
    <w:rsid w:val="00327130"/>
    <w:rsid w:val="003339CE"/>
    <w:rsid w:val="00340D43"/>
    <w:rsid w:val="0034524E"/>
    <w:rsid w:val="00352528"/>
    <w:rsid w:val="0035402E"/>
    <w:rsid w:val="00354B09"/>
    <w:rsid w:val="00354B54"/>
    <w:rsid w:val="00355944"/>
    <w:rsid w:val="00355DCA"/>
    <w:rsid w:val="00356038"/>
    <w:rsid w:val="003576A6"/>
    <w:rsid w:val="00367579"/>
    <w:rsid w:val="003675D1"/>
    <w:rsid w:val="0037561E"/>
    <w:rsid w:val="003840D2"/>
    <w:rsid w:val="00385E73"/>
    <w:rsid w:val="00386C5B"/>
    <w:rsid w:val="00387F89"/>
    <w:rsid w:val="003A16DA"/>
    <w:rsid w:val="003A62C0"/>
    <w:rsid w:val="003B024F"/>
    <w:rsid w:val="003B242E"/>
    <w:rsid w:val="003C1A0D"/>
    <w:rsid w:val="003C3737"/>
    <w:rsid w:val="003D1604"/>
    <w:rsid w:val="003D163D"/>
    <w:rsid w:val="003D1AA1"/>
    <w:rsid w:val="003D6008"/>
    <w:rsid w:val="003D6968"/>
    <w:rsid w:val="003E2304"/>
    <w:rsid w:val="003E79A6"/>
    <w:rsid w:val="003F0D40"/>
    <w:rsid w:val="003F23CA"/>
    <w:rsid w:val="003F5E93"/>
    <w:rsid w:val="003F5EC6"/>
    <w:rsid w:val="003F6210"/>
    <w:rsid w:val="003F65A5"/>
    <w:rsid w:val="0040036A"/>
    <w:rsid w:val="0040197D"/>
    <w:rsid w:val="00402E35"/>
    <w:rsid w:val="00417B2D"/>
    <w:rsid w:val="00422C1E"/>
    <w:rsid w:val="004265D5"/>
    <w:rsid w:val="00430D5D"/>
    <w:rsid w:val="00431B08"/>
    <w:rsid w:val="00432816"/>
    <w:rsid w:val="00441A1A"/>
    <w:rsid w:val="00457029"/>
    <w:rsid w:val="00457916"/>
    <w:rsid w:val="00457AD6"/>
    <w:rsid w:val="00463346"/>
    <w:rsid w:val="00463D17"/>
    <w:rsid w:val="00467EF7"/>
    <w:rsid w:val="00495049"/>
    <w:rsid w:val="00495374"/>
    <w:rsid w:val="004964E2"/>
    <w:rsid w:val="00497561"/>
    <w:rsid w:val="004A02BF"/>
    <w:rsid w:val="004A0F0A"/>
    <w:rsid w:val="004A3B10"/>
    <w:rsid w:val="004A3F9F"/>
    <w:rsid w:val="004A7403"/>
    <w:rsid w:val="004B0EEC"/>
    <w:rsid w:val="004B60CF"/>
    <w:rsid w:val="004D0001"/>
    <w:rsid w:val="004E6378"/>
    <w:rsid w:val="004E6A45"/>
    <w:rsid w:val="004F1783"/>
    <w:rsid w:val="004F3653"/>
    <w:rsid w:val="004F3DAF"/>
    <w:rsid w:val="004F467F"/>
    <w:rsid w:val="004F562F"/>
    <w:rsid w:val="00500E97"/>
    <w:rsid w:val="005024B5"/>
    <w:rsid w:val="00502F40"/>
    <w:rsid w:val="0050441F"/>
    <w:rsid w:val="00504709"/>
    <w:rsid w:val="00504856"/>
    <w:rsid w:val="00504AEA"/>
    <w:rsid w:val="00507ECB"/>
    <w:rsid w:val="00510184"/>
    <w:rsid w:val="00515123"/>
    <w:rsid w:val="0051522A"/>
    <w:rsid w:val="00515882"/>
    <w:rsid w:val="00515E18"/>
    <w:rsid w:val="00521362"/>
    <w:rsid w:val="00530525"/>
    <w:rsid w:val="00537914"/>
    <w:rsid w:val="00542100"/>
    <w:rsid w:val="00547251"/>
    <w:rsid w:val="005628E5"/>
    <w:rsid w:val="00565692"/>
    <w:rsid w:val="00566155"/>
    <w:rsid w:val="0057066A"/>
    <w:rsid w:val="0058210A"/>
    <w:rsid w:val="00584EB8"/>
    <w:rsid w:val="00594B50"/>
    <w:rsid w:val="005A1F01"/>
    <w:rsid w:val="005A207E"/>
    <w:rsid w:val="005A6651"/>
    <w:rsid w:val="005B091A"/>
    <w:rsid w:val="005B1929"/>
    <w:rsid w:val="005C127E"/>
    <w:rsid w:val="005C44CC"/>
    <w:rsid w:val="005D3328"/>
    <w:rsid w:val="005D38A6"/>
    <w:rsid w:val="005D3D48"/>
    <w:rsid w:val="005E00A2"/>
    <w:rsid w:val="005E1B52"/>
    <w:rsid w:val="005E5598"/>
    <w:rsid w:val="005E7506"/>
    <w:rsid w:val="005F6761"/>
    <w:rsid w:val="00600225"/>
    <w:rsid w:val="00604801"/>
    <w:rsid w:val="00607673"/>
    <w:rsid w:val="00612424"/>
    <w:rsid w:val="0061572B"/>
    <w:rsid w:val="00617369"/>
    <w:rsid w:val="0062218A"/>
    <w:rsid w:val="00625AF1"/>
    <w:rsid w:val="00626939"/>
    <w:rsid w:val="00630343"/>
    <w:rsid w:val="00632E78"/>
    <w:rsid w:val="006361E1"/>
    <w:rsid w:val="00636FD6"/>
    <w:rsid w:val="00642335"/>
    <w:rsid w:val="00642432"/>
    <w:rsid w:val="00643041"/>
    <w:rsid w:val="00643B04"/>
    <w:rsid w:val="00645788"/>
    <w:rsid w:val="00645F47"/>
    <w:rsid w:val="00647BE4"/>
    <w:rsid w:val="006501A8"/>
    <w:rsid w:val="00651F4F"/>
    <w:rsid w:val="00655CF2"/>
    <w:rsid w:val="00656F93"/>
    <w:rsid w:val="0065733A"/>
    <w:rsid w:val="00660A93"/>
    <w:rsid w:val="006612A7"/>
    <w:rsid w:val="006643FE"/>
    <w:rsid w:val="00664637"/>
    <w:rsid w:val="0066508F"/>
    <w:rsid w:val="0066657F"/>
    <w:rsid w:val="00671BAE"/>
    <w:rsid w:val="00673941"/>
    <w:rsid w:val="00682EB2"/>
    <w:rsid w:val="006841B4"/>
    <w:rsid w:val="00686610"/>
    <w:rsid w:val="00693C20"/>
    <w:rsid w:val="00693D5F"/>
    <w:rsid w:val="00696A06"/>
    <w:rsid w:val="006A3D73"/>
    <w:rsid w:val="006A6862"/>
    <w:rsid w:val="006B0320"/>
    <w:rsid w:val="006B6857"/>
    <w:rsid w:val="006B69AE"/>
    <w:rsid w:val="006B719F"/>
    <w:rsid w:val="006C0D81"/>
    <w:rsid w:val="006C14A9"/>
    <w:rsid w:val="006C1F08"/>
    <w:rsid w:val="006D157E"/>
    <w:rsid w:val="006D1E51"/>
    <w:rsid w:val="006D4FD5"/>
    <w:rsid w:val="006E0901"/>
    <w:rsid w:val="006E5C35"/>
    <w:rsid w:val="006F0227"/>
    <w:rsid w:val="006F160F"/>
    <w:rsid w:val="006F3C06"/>
    <w:rsid w:val="007005C4"/>
    <w:rsid w:val="0071264F"/>
    <w:rsid w:val="007129F6"/>
    <w:rsid w:val="0072054F"/>
    <w:rsid w:val="0072417D"/>
    <w:rsid w:val="00724648"/>
    <w:rsid w:val="007349C9"/>
    <w:rsid w:val="0073577A"/>
    <w:rsid w:val="007363ED"/>
    <w:rsid w:val="00736483"/>
    <w:rsid w:val="007379F4"/>
    <w:rsid w:val="00737ECC"/>
    <w:rsid w:val="0074041E"/>
    <w:rsid w:val="007422BB"/>
    <w:rsid w:val="00747A66"/>
    <w:rsid w:val="00757F74"/>
    <w:rsid w:val="00763418"/>
    <w:rsid w:val="00765BBC"/>
    <w:rsid w:val="00770A0D"/>
    <w:rsid w:val="00775841"/>
    <w:rsid w:val="00776907"/>
    <w:rsid w:val="00776A3F"/>
    <w:rsid w:val="00782A81"/>
    <w:rsid w:val="00791597"/>
    <w:rsid w:val="007962DD"/>
    <w:rsid w:val="007A681B"/>
    <w:rsid w:val="007A7629"/>
    <w:rsid w:val="007B1FDE"/>
    <w:rsid w:val="007B465F"/>
    <w:rsid w:val="007B7928"/>
    <w:rsid w:val="007C0288"/>
    <w:rsid w:val="007C5FD2"/>
    <w:rsid w:val="007C6EE4"/>
    <w:rsid w:val="007D22EF"/>
    <w:rsid w:val="007D6928"/>
    <w:rsid w:val="007E16AF"/>
    <w:rsid w:val="007E40C5"/>
    <w:rsid w:val="007E665C"/>
    <w:rsid w:val="007F0304"/>
    <w:rsid w:val="007F24B2"/>
    <w:rsid w:val="007F2CDD"/>
    <w:rsid w:val="007F4432"/>
    <w:rsid w:val="007F66F9"/>
    <w:rsid w:val="007F685F"/>
    <w:rsid w:val="00801FAE"/>
    <w:rsid w:val="00805ACE"/>
    <w:rsid w:val="00807240"/>
    <w:rsid w:val="00814037"/>
    <w:rsid w:val="00817C59"/>
    <w:rsid w:val="008206B0"/>
    <w:rsid w:val="0082114C"/>
    <w:rsid w:val="0082475A"/>
    <w:rsid w:val="00846B91"/>
    <w:rsid w:val="00850D6F"/>
    <w:rsid w:val="008553F5"/>
    <w:rsid w:val="00863215"/>
    <w:rsid w:val="00867968"/>
    <w:rsid w:val="0087205A"/>
    <w:rsid w:val="00872386"/>
    <w:rsid w:val="00877E50"/>
    <w:rsid w:val="0088100E"/>
    <w:rsid w:val="008818F7"/>
    <w:rsid w:val="008823A8"/>
    <w:rsid w:val="00884C83"/>
    <w:rsid w:val="0089196C"/>
    <w:rsid w:val="00891CDC"/>
    <w:rsid w:val="00891F2C"/>
    <w:rsid w:val="0089262A"/>
    <w:rsid w:val="0089393D"/>
    <w:rsid w:val="0089417D"/>
    <w:rsid w:val="00894224"/>
    <w:rsid w:val="008A050D"/>
    <w:rsid w:val="008A367E"/>
    <w:rsid w:val="008A38B6"/>
    <w:rsid w:val="008A460C"/>
    <w:rsid w:val="008A515E"/>
    <w:rsid w:val="008B0E9C"/>
    <w:rsid w:val="008B146F"/>
    <w:rsid w:val="008B230B"/>
    <w:rsid w:val="008B6E99"/>
    <w:rsid w:val="008B701C"/>
    <w:rsid w:val="008C3073"/>
    <w:rsid w:val="008D336F"/>
    <w:rsid w:val="008E0221"/>
    <w:rsid w:val="008E0253"/>
    <w:rsid w:val="008E18DD"/>
    <w:rsid w:val="008E61D0"/>
    <w:rsid w:val="008F713D"/>
    <w:rsid w:val="00906CA4"/>
    <w:rsid w:val="00921521"/>
    <w:rsid w:val="009240C7"/>
    <w:rsid w:val="00930329"/>
    <w:rsid w:val="00932C4F"/>
    <w:rsid w:val="00933FB7"/>
    <w:rsid w:val="00943385"/>
    <w:rsid w:val="0094445A"/>
    <w:rsid w:val="00955ABC"/>
    <w:rsid w:val="0095653F"/>
    <w:rsid w:val="009657AF"/>
    <w:rsid w:val="0097043D"/>
    <w:rsid w:val="0098129D"/>
    <w:rsid w:val="00990AA7"/>
    <w:rsid w:val="0099109D"/>
    <w:rsid w:val="00995175"/>
    <w:rsid w:val="009A1F54"/>
    <w:rsid w:val="009A2C0C"/>
    <w:rsid w:val="009B151B"/>
    <w:rsid w:val="009B654B"/>
    <w:rsid w:val="009B7150"/>
    <w:rsid w:val="009D29F5"/>
    <w:rsid w:val="009D4CC0"/>
    <w:rsid w:val="009D6D54"/>
    <w:rsid w:val="009E4936"/>
    <w:rsid w:val="009E5FEB"/>
    <w:rsid w:val="009F2065"/>
    <w:rsid w:val="009F39EC"/>
    <w:rsid w:val="00A000CE"/>
    <w:rsid w:val="00A00F93"/>
    <w:rsid w:val="00A03B83"/>
    <w:rsid w:val="00A0504E"/>
    <w:rsid w:val="00A066E0"/>
    <w:rsid w:val="00A06946"/>
    <w:rsid w:val="00A132C3"/>
    <w:rsid w:val="00A1445D"/>
    <w:rsid w:val="00A17D1E"/>
    <w:rsid w:val="00A20572"/>
    <w:rsid w:val="00A26CA4"/>
    <w:rsid w:val="00A3271F"/>
    <w:rsid w:val="00A336AB"/>
    <w:rsid w:val="00A33BCF"/>
    <w:rsid w:val="00A416B2"/>
    <w:rsid w:val="00A42B51"/>
    <w:rsid w:val="00A47EDC"/>
    <w:rsid w:val="00A50C34"/>
    <w:rsid w:val="00A56CD4"/>
    <w:rsid w:val="00A61F27"/>
    <w:rsid w:val="00A62BF8"/>
    <w:rsid w:val="00A66FCB"/>
    <w:rsid w:val="00A70829"/>
    <w:rsid w:val="00A75129"/>
    <w:rsid w:val="00A77CD7"/>
    <w:rsid w:val="00A81D54"/>
    <w:rsid w:val="00A848FF"/>
    <w:rsid w:val="00A84916"/>
    <w:rsid w:val="00A85FDB"/>
    <w:rsid w:val="00A861B7"/>
    <w:rsid w:val="00A904D9"/>
    <w:rsid w:val="00AA4341"/>
    <w:rsid w:val="00AB285A"/>
    <w:rsid w:val="00AC0815"/>
    <w:rsid w:val="00AC30EB"/>
    <w:rsid w:val="00AD38A1"/>
    <w:rsid w:val="00AE760F"/>
    <w:rsid w:val="00AF1059"/>
    <w:rsid w:val="00B007DE"/>
    <w:rsid w:val="00B03EDA"/>
    <w:rsid w:val="00B05B18"/>
    <w:rsid w:val="00B06287"/>
    <w:rsid w:val="00B062AB"/>
    <w:rsid w:val="00B06577"/>
    <w:rsid w:val="00B06F07"/>
    <w:rsid w:val="00B126AF"/>
    <w:rsid w:val="00B141F0"/>
    <w:rsid w:val="00B16529"/>
    <w:rsid w:val="00B219AE"/>
    <w:rsid w:val="00B233AD"/>
    <w:rsid w:val="00B304E2"/>
    <w:rsid w:val="00B31C93"/>
    <w:rsid w:val="00B33B23"/>
    <w:rsid w:val="00B360C5"/>
    <w:rsid w:val="00B4217B"/>
    <w:rsid w:val="00B424C2"/>
    <w:rsid w:val="00B47ACB"/>
    <w:rsid w:val="00B528E1"/>
    <w:rsid w:val="00B539FB"/>
    <w:rsid w:val="00B53C87"/>
    <w:rsid w:val="00B53FB8"/>
    <w:rsid w:val="00B5401F"/>
    <w:rsid w:val="00B56B2F"/>
    <w:rsid w:val="00B6084F"/>
    <w:rsid w:val="00B67AD4"/>
    <w:rsid w:val="00B67AF6"/>
    <w:rsid w:val="00B74BAB"/>
    <w:rsid w:val="00B75D8F"/>
    <w:rsid w:val="00B76E58"/>
    <w:rsid w:val="00B82661"/>
    <w:rsid w:val="00B830FD"/>
    <w:rsid w:val="00B83885"/>
    <w:rsid w:val="00B84740"/>
    <w:rsid w:val="00B91F6A"/>
    <w:rsid w:val="00BA2542"/>
    <w:rsid w:val="00BA25DB"/>
    <w:rsid w:val="00BB4453"/>
    <w:rsid w:val="00BC0F9B"/>
    <w:rsid w:val="00BD557D"/>
    <w:rsid w:val="00BD7CEE"/>
    <w:rsid w:val="00BE2EA7"/>
    <w:rsid w:val="00BE59E4"/>
    <w:rsid w:val="00BF3529"/>
    <w:rsid w:val="00BF4834"/>
    <w:rsid w:val="00BF7726"/>
    <w:rsid w:val="00C00DE6"/>
    <w:rsid w:val="00C04E8B"/>
    <w:rsid w:val="00C06503"/>
    <w:rsid w:val="00C11F1E"/>
    <w:rsid w:val="00C1769F"/>
    <w:rsid w:val="00C2064E"/>
    <w:rsid w:val="00C26709"/>
    <w:rsid w:val="00C277D5"/>
    <w:rsid w:val="00C30DA1"/>
    <w:rsid w:val="00C35CA7"/>
    <w:rsid w:val="00C36838"/>
    <w:rsid w:val="00C4096E"/>
    <w:rsid w:val="00C448E3"/>
    <w:rsid w:val="00C469FB"/>
    <w:rsid w:val="00C47467"/>
    <w:rsid w:val="00C47BD7"/>
    <w:rsid w:val="00C51453"/>
    <w:rsid w:val="00C51A33"/>
    <w:rsid w:val="00C622E9"/>
    <w:rsid w:val="00C630C5"/>
    <w:rsid w:val="00C6335D"/>
    <w:rsid w:val="00C64B5B"/>
    <w:rsid w:val="00C73D89"/>
    <w:rsid w:val="00C743CF"/>
    <w:rsid w:val="00C7662A"/>
    <w:rsid w:val="00C77FF4"/>
    <w:rsid w:val="00C80E21"/>
    <w:rsid w:val="00C81570"/>
    <w:rsid w:val="00C83FE1"/>
    <w:rsid w:val="00C87045"/>
    <w:rsid w:val="00C908A6"/>
    <w:rsid w:val="00C9549E"/>
    <w:rsid w:val="00CA5AA5"/>
    <w:rsid w:val="00CA7AFE"/>
    <w:rsid w:val="00CB1D65"/>
    <w:rsid w:val="00CB231E"/>
    <w:rsid w:val="00CB4964"/>
    <w:rsid w:val="00CB5A7B"/>
    <w:rsid w:val="00CB7506"/>
    <w:rsid w:val="00CC034E"/>
    <w:rsid w:val="00CE5B5E"/>
    <w:rsid w:val="00CF1786"/>
    <w:rsid w:val="00CF49D5"/>
    <w:rsid w:val="00D02AD8"/>
    <w:rsid w:val="00D047B8"/>
    <w:rsid w:val="00D07E69"/>
    <w:rsid w:val="00D148D2"/>
    <w:rsid w:val="00D26F88"/>
    <w:rsid w:val="00D27785"/>
    <w:rsid w:val="00D305F0"/>
    <w:rsid w:val="00D36653"/>
    <w:rsid w:val="00D408C1"/>
    <w:rsid w:val="00D415C4"/>
    <w:rsid w:val="00D41EFD"/>
    <w:rsid w:val="00D46A8E"/>
    <w:rsid w:val="00D518E8"/>
    <w:rsid w:val="00D53D6B"/>
    <w:rsid w:val="00D54E2A"/>
    <w:rsid w:val="00D561D9"/>
    <w:rsid w:val="00D5752F"/>
    <w:rsid w:val="00D57D65"/>
    <w:rsid w:val="00D63FEB"/>
    <w:rsid w:val="00D67B74"/>
    <w:rsid w:val="00D71792"/>
    <w:rsid w:val="00D72A01"/>
    <w:rsid w:val="00D72D6D"/>
    <w:rsid w:val="00D749AD"/>
    <w:rsid w:val="00D83BAE"/>
    <w:rsid w:val="00D84D05"/>
    <w:rsid w:val="00D91937"/>
    <w:rsid w:val="00D95809"/>
    <w:rsid w:val="00D976FF"/>
    <w:rsid w:val="00DB0910"/>
    <w:rsid w:val="00DB1745"/>
    <w:rsid w:val="00DB2145"/>
    <w:rsid w:val="00DC079B"/>
    <w:rsid w:val="00DC227D"/>
    <w:rsid w:val="00DC4AEB"/>
    <w:rsid w:val="00DC52C7"/>
    <w:rsid w:val="00DC5FC7"/>
    <w:rsid w:val="00DD7E3E"/>
    <w:rsid w:val="00DD7F6C"/>
    <w:rsid w:val="00DE063A"/>
    <w:rsid w:val="00DE25EF"/>
    <w:rsid w:val="00DE3A4E"/>
    <w:rsid w:val="00DF023D"/>
    <w:rsid w:val="00DF3288"/>
    <w:rsid w:val="00DF6F2F"/>
    <w:rsid w:val="00DF791E"/>
    <w:rsid w:val="00E10963"/>
    <w:rsid w:val="00E132CC"/>
    <w:rsid w:val="00E16235"/>
    <w:rsid w:val="00E1651F"/>
    <w:rsid w:val="00E23AED"/>
    <w:rsid w:val="00E27309"/>
    <w:rsid w:val="00E32FFC"/>
    <w:rsid w:val="00E33389"/>
    <w:rsid w:val="00E362AA"/>
    <w:rsid w:val="00E37E5E"/>
    <w:rsid w:val="00E41880"/>
    <w:rsid w:val="00E425FE"/>
    <w:rsid w:val="00E455AD"/>
    <w:rsid w:val="00E47DBC"/>
    <w:rsid w:val="00E50115"/>
    <w:rsid w:val="00E566FF"/>
    <w:rsid w:val="00E5737E"/>
    <w:rsid w:val="00E57B86"/>
    <w:rsid w:val="00E60AFD"/>
    <w:rsid w:val="00E65CBC"/>
    <w:rsid w:val="00E7781C"/>
    <w:rsid w:val="00E77C77"/>
    <w:rsid w:val="00E77F91"/>
    <w:rsid w:val="00E81B0B"/>
    <w:rsid w:val="00E82FC5"/>
    <w:rsid w:val="00E8368A"/>
    <w:rsid w:val="00E84123"/>
    <w:rsid w:val="00E847C7"/>
    <w:rsid w:val="00E87534"/>
    <w:rsid w:val="00E92CDA"/>
    <w:rsid w:val="00EA0AD1"/>
    <w:rsid w:val="00EA318E"/>
    <w:rsid w:val="00EA5652"/>
    <w:rsid w:val="00EA6893"/>
    <w:rsid w:val="00EA6FC9"/>
    <w:rsid w:val="00EB0BA5"/>
    <w:rsid w:val="00EB15B7"/>
    <w:rsid w:val="00EB1840"/>
    <w:rsid w:val="00EB3FF6"/>
    <w:rsid w:val="00EB56A7"/>
    <w:rsid w:val="00EB6B45"/>
    <w:rsid w:val="00EB7B65"/>
    <w:rsid w:val="00EC13C5"/>
    <w:rsid w:val="00EC53AC"/>
    <w:rsid w:val="00ED2C36"/>
    <w:rsid w:val="00ED5163"/>
    <w:rsid w:val="00EE384E"/>
    <w:rsid w:val="00EE3E46"/>
    <w:rsid w:val="00EE4FD4"/>
    <w:rsid w:val="00EE6F30"/>
    <w:rsid w:val="00F03B47"/>
    <w:rsid w:val="00F04409"/>
    <w:rsid w:val="00F11B39"/>
    <w:rsid w:val="00F149E0"/>
    <w:rsid w:val="00F2140D"/>
    <w:rsid w:val="00F256A6"/>
    <w:rsid w:val="00F25891"/>
    <w:rsid w:val="00F265B6"/>
    <w:rsid w:val="00F26C86"/>
    <w:rsid w:val="00F31A9F"/>
    <w:rsid w:val="00F41580"/>
    <w:rsid w:val="00F4392D"/>
    <w:rsid w:val="00F4549F"/>
    <w:rsid w:val="00F478F9"/>
    <w:rsid w:val="00F5124D"/>
    <w:rsid w:val="00F56AAD"/>
    <w:rsid w:val="00F572AE"/>
    <w:rsid w:val="00F57504"/>
    <w:rsid w:val="00F60EC5"/>
    <w:rsid w:val="00F6148D"/>
    <w:rsid w:val="00F717E6"/>
    <w:rsid w:val="00F73B50"/>
    <w:rsid w:val="00F767B5"/>
    <w:rsid w:val="00F772D4"/>
    <w:rsid w:val="00F83576"/>
    <w:rsid w:val="00F83A8F"/>
    <w:rsid w:val="00F86D40"/>
    <w:rsid w:val="00F97669"/>
    <w:rsid w:val="00FA1859"/>
    <w:rsid w:val="00FA19C3"/>
    <w:rsid w:val="00FA3059"/>
    <w:rsid w:val="00FB2872"/>
    <w:rsid w:val="00FB5FA6"/>
    <w:rsid w:val="00FB6C3C"/>
    <w:rsid w:val="00FB6CF8"/>
    <w:rsid w:val="00FC1EC7"/>
    <w:rsid w:val="00FC321A"/>
    <w:rsid w:val="00FC34DC"/>
    <w:rsid w:val="00FC56F9"/>
    <w:rsid w:val="00FD19A0"/>
    <w:rsid w:val="00FD1CE6"/>
    <w:rsid w:val="00FD7ACD"/>
    <w:rsid w:val="00FE5560"/>
    <w:rsid w:val="00FF02E2"/>
    <w:rsid w:val="00FF1E0B"/>
    <w:rsid w:val="01D929D9"/>
    <w:rsid w:val="05A32DC7"/>
    <w:rsid w:val="0A3CA1F2"/>
    <w:rsid w:val="0A5FC726"/>
    <w:rsid w:val="0AD7FEB1"/>
    <w:rsid w:val="0C3F49AC"/>
    <w:rsid w:val="0EF67D98"/>
    <w:rsid w:val="11660CED"/>
    <w:rsid w:val="149D3358"/>
    <w:rsid w:val="14F397EF"/>
    <w:rsid w:val="203537ED"/>
    <w:rsid w:val="235B1059"/>
    <w:rsid w:val="2820DF0B"/>
    <w:rsid w:val="294E7E5D"/>
    <w:rsid w:val="2A43107A"/>
    <w:rsid w:val="2C885E8D"/>
    <w:rsid w:val="2CECC5F5"/>
    <w:rsid w:val="2FCF0094"/>
    <w:rsid w:val="316AD0F5"/>
    <w:rsid w:val="3BA885D2"/>
    <w:rsid w:val="42748E0D"/>
    <w:rsid w:val="431B17B7"/>
    <w:rsid w:val="4324B2A6"/>
    <w:rsid w:val="4599EEAD"/>
    <w:rsid w:val="4CF73C40"/>
    <w:rsid w:val="512E7D8C"/>
    <w:rsid w:val="51C9A5B1"/>
    <w:rsid w:val="53DDAA6D"/>
    <w:rsid w:val="5555B2CC"/>
    <w:rsid w:val="57E714EC"/>
    <w:rsid w:val="591254A7"/>
    <w:rsid w:val="5A825137"/>
    <w:rsid w:val="5D8E59AB"/>
    <w:rsid w:val="63CFD57C"/>
    <w:rsid w:val="653C7B34"/>
    <w:rsid w:val="6AD09409"/>
    <w:rsid w:val="6C1D7E58"/>
    <w:rsid w:val="6F62FFB4"/>
    <w:rsid w:val="7106BDD9"/>
    <w:rsid w:val="71A7A905"/>
    <w:rsid w:val="7303C345"/>
    <w:rsid w:val="74A85636"/>
    <w:rsid w:val="75171EE0"/>
    <w:rsid w:val="7BD61B49"/>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8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47C58"/>
  </w:style>
  <w:style w:type="paragraph" w:styleId="Otsikko1">
    <w:name w:val="heading 1"/>
    <w:basedOn w:val="Normaali"/>
    <w:next w:val="Normaali"/>
    <w:link w:val="Otsikko1Char"/>
    <w:uiPriority w:val="9"/>
    <w:qFormat/>
    <w:rsid w:val="00241453"/>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Otsikko2">
    <w:name w:val="heading 2"/>
    <w:basedOn w:val="Normaali"/>
    <w:next w:val="Normaali"/>
    <w:link w:val="Otsikko2Char"/>
    <w:uiPriority w:val="9"/>
    <w:unhideWhenUsed/>
    <w:qFormat/>
    <w:rsid w:val="00241453"/>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Otsikko3">
    <w:name w:val="heading 3"/>
    <w:basedOn w:val="Normaali"/>
    <w:next w:val="Normaali"/>
    <w:link w:val="Otsikko3Char"/>
    <w:uiPriority w:val="9"/>
    <w:unhideWhenUsed/>
    <w:qFormat/>
    <w:rsid w:val="00241453"/>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Otsikko4">
    <w:name w:val="heading 4"/>
    <w:basedOn w:val="Normaali"/>
    <w:next w:val="Normaali"/>
    <w:link w:val="Otsikko4Char"/>
    <w:uiPriority w:val="9"/>
    <w:unhideWhenUsed/>
    <w:qFormat/>
    <w:rsid w:val="00241453"/>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Otsikko5">
    <w:name w:val="heading 5"/>
    <w:basedOn w:val="Normaali"/>
    <w:next w:val="Normaali"/>
    <w:link w:val="Otsikko5Char"/>
    <w:uiPriority w:val="9"/>
    <w:unhideWhenUsed/>
    <w:qFormat/>
    <w:rsid w:val="00241453"/>
    <w:pPr>
      <w:spacing w:before="200" w:after="80"/>
      <w:ind w:firstLine="0"/>
      <w:outlineLvl w:val="4"/>
    </w:pPr>
    <w:rPr>
      <w:rFonts w:asciiTheme="majorHAnsi" w:eastAsiaTheme="majorEastAsia" w:hAnsiTheme="majorHAnsi" w:cstheme="majorBidi"/>
      <w:color w:val="4F81BD" w:themeColor="accent1"/>
    </w:rPr>
  </w:style>
  <w:style w:type="paragraph" w:styleId="Otsikko6">
    <w:name w:val="heading 6"/>
    <w:basedOn w:val="Normaali"/>
    <w:next w:val="Normaali"/>
    <w:link w:val="Otsikko6Char"/>
    <w:uiPriority w:val="9"/>
    <w:unhideWhenUsed/>
    <w:qFormat/>
    <w:rsid w:val="00241453"/>
    <w:pPr>
      <w:spacing w:before="280" w:after="100"/>
      <w:ind w:firstLine="0"/>
      <w:outlineLvl w:val="5"/>
    </w:pPr>
    <w:rPr>
      <w:rFonts w:asciiTheme="majorHAnsi" w:eastAsiaTheme="majorEastAsia" w:hAnsiTheme="majorHAnsi" w:cstheme="majorBidi"/>
      <w:i/>
      <w:iCs/>
      <w:color w:val="4F81BD" w:themeColor="accent1"/>
    </w:rPr>
  </w:style>
  <w:style w:type="paragraph" w:styleId="Otsikko7">
    <w:name w:val="heading 7"/>
    <w:basedOn w:val="Normaali"/>
    <w:next w:val="Normaali"/>
    <w:link w:val="Otsikko7Char"/>
    <w:uiPriority w:val="9"/>
    <w:semiHidden/>
    <w:unhideWhenUsed/>
    <w:qFormat/>
    <w:rsid w:val="0024145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Otsikko8">
    <w:name w:val="heading 8"/>
    <w:basedOn w:val="Normaali"/>
    <w:next w:val="Normaali"/>
    <w:link w:val="Otsikko8Char"/>
    <w:uiPriority w:val="9"/>
    <w:semiHidden/>
    <w:unhideWhenUsed/>
    <w:qFormat/>
    <w:rsid w:val="0024145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Otsikko9">
    <w:name w:val="heading 9"/>
    <w:basedOn w:val="Normaali"/>
    <w:next w:val="Normaali"/>
    <w:link w:val="Otsikko9Char"/>
    <w:uiPriority w:val="9"/>
    <w:semiHidden/>
    <w:unhideWhenUsed/>
    <w:qFormat/>
    <w:rsid w:val="0024145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Otsikko">
    <w:name w:val="Title"/>
    <w:basedOn w:val="Normaali"/>
    <w:next w:val="Normaali"/>
    <w:link w:val="OtsikkoChar"/>
    <w:uiPriority w:val="10"/>
    <w:qFormat/>
    <w:rsid w:val="00241453"/>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paragraph" w:styleId="Alaotsikko">
    <w:name w:val="Subtitle"/>
    <w:basedOn w:val="Normaali"/>
    <w:next w:val="Normaali"/>
    <w:link w:val="AlaotsikkoChar"/>
    <w:uiPriority w:val="11"/>
    <w:qFormat/>
    <w:rsid w:val="00241453"/>
    <w:pPr>
      <w:spacing w:before="200" w:after="900"/>
      <w:ind w:firstLine="0"/>
      <w:jc w:val="right"/>
    </w:pPr>
    <w:rPr>
      <w:i/>
      <w:iCs/>
      <w:sz w:val="24"/>
      <w:szCs w:val="24"/>
    </w:rPr>
  </w:style>
  <w:style w:type="character" w:styleId="Hyperlinkki">
    <w:name w:val="Hyperlink"/>
    <w:basedOn w:val="Kappaleenoletusfontti"/>
    <w:uiPriority w:val="99"/>
    <w:unhideWhenUsed/>
    <w:rsid w:val="008C3073"/>
    <w:rPr>
      <w:color w:val="0000FF" w:themeColor="hyperlink"/>
      <w:u w:val="single"/>
    </w:rPr>
  </w:style>
  <w:style w:type="character" w:styleId="Kommentinviite">
    <w:name w:val="annotation reference"/>
    <w:basedOn w:val="Kappaleenoletusfontti"/>
    <w:uiPriority w:val="99"/>
    <w:semiHidden/>
    <w:unhideWhenUsed/>
    <w:rsid w:val="001E37FA"/>
    <w:rPr>
      <w:sz w:val="16"/>
      <w:szCs w:val="16"/>
    </w:rPr>
  </w:style>
  <w:style w:type="paragraph" w:styleId="Kommentinteksti">
    <w:name w:val="annotation text"/>
    <w:basedOn w:val="Normaali"/>
    <w:link w:val="KommentintekstiChar"/>
    <w:uiPriority w:val="99"/>
    <w:unhideWhenUsed/>
    <w:rsid w:val="001E37FA"/>
    <w:rPr>
      <w:sz w:val="20"/>
      <w:szCs w:val="20"/>
    </w:rPr>
  </w:style>
  <w:style w:type="character" w:customStyle="1" w:styleId="KommentintekstiChar">
    <w:name w:val="Kommentin teksti Char"/>
    <w:basedOn w:val="Kappaleenoletusfontti"/>
    <w:link w:val="Kommentinteksti"/>
    <w:uiPriority w:val="99"/>
    <w:rsid w:val="001E37FA"/>
    <w:rPr>
      <w:sz w:val="20"/>
      <w:szCs w:val="20"/>
    </w:rPr>
  </w:style>
  <w:style w:type="paragraph" w:styleId="Kommentinotsikko">
    <w:name w:val="annotation subject"/>
    <w:basedOn w:val="Kommentinteksti"/>
    <w:next w:val="Kommentinteksti"/>
    <w:link w:val="KommentinotsikkoChar"/>
    <w:uiPriority w:val="99"/>
    <w:semiHidden/>
    <w:unhideWhenUsed/>
    <w:rsid w:val="001E37FA"/>
    <w:rPr>
      <w:b/>
      <w:bCs/>
    </w:rPr>
  </w:style>
  <w:style w:type="character" w:customStyle="1" w:styleId="KommentinotsikkoChar">
    <w:name w:val="Kommentin otsikko Char"/>
    <w:basedOn w:val="KommentintekstiChar"/>
    <w:link w:val="Kommentinotsikko"/>
    <w:uiPriority w:val="99"/>
    <w:semiHidden/>
    <w:rsid w:val="001E37FA"/>
    <w:rPr>
      <w:b/>
      <w:bCs/>
      <w:sz w:val="20"/>
      <w:szCs w:val="20"/>
    </w:rPr>
  </w:style>
  <w:style w:type="paragraph" w:styleId="Seliteteksti">
    <w:name w:val="Balloon Text"/>
    <w:basedOn w:val="Normaali"/>
    <w:link w:val="SelitetekstiChar"/>
    <w:uiPriority w:val="99"/>
    <w:semiHidden/>
    <w:unhideWhenUsed/>
    <w:rsid w:val="001E37FA"/>
    <w:rPr>
      <w:rFonts w:ascii="Tahoma" w:hAnsi="Tahoma" w:cs="Tahoma"/>
      <w:sz w:val="16"/>
      <w:szCs w:val="16"/>
    </w:rPr>
  </w:style>
  <w:style w:type="character" w:customStyle="1" w:styleId="SelitetekstiChar">
    <w:name w:val="Seliteteksti Char"/>
    <w:basedOn w:val="Kappaleenoletusfontti"/>
    <w:link w:val="Seliteteksti"/>
    <w:uiPriority w:val="99"/>
    <w:semiHidden/>
    <w:rsid w:val="001E37FA"/>
    <w:rPr>
      <w:rFonts w:ascii="Tahoma" w:hAnsi="Tahoma" w:cs="Tahoma"/>
      <w:sz w:val="16"/>
      <w:szCs w:val="16"/>
    </w:rPr>
  </w:style>
  <w:style w:type="paragraph" w:styleId="Luettelokappale">
    <w:name w:val="List Paragraph"/>
    <w:basedOn w:val="Normaali"/>
    <w:link w:val="LuettelokappaleChar"/>
    <w:uiPriority w:val="34"/>
    <w:qFormat/>
    <w:rsid w:val="00241453"/>
    <w:pPr>
      <w:ind w:left="720"/>
      <w:contextualSpacing/>
    </w:pPr>
  </w:style>
  <w:style w:type="paragraph" w:customStyle="1" w:styleId="py">
    <w:name w:val="py"/>
    <w:basedOn w:val="Normaali"/>
    <w:rsid w:val="007F685F"/>
    <w:pPr>
      <w:spacing w:before="100" w:beforeAutospacing="1" w:after="100" w:afterAutospacing="1"/>
    </w:pPr>
    <w:rPr>
      <w:rFonts w:ascii="Times New Roman" w:eastAsia="Times New Roman" w:hAnsi="Times New Roman" w:cs="Times New Roman"/>
      <w:sz w:val="24"/>
      <w:szCs w:val="24"/>
    </w:rPr>
  </w:style>
  <w:style w:type="paragraph" w:styleId="Yltunniste">
    <w:name w:val="header"/>
    <w:basedOn w:val="Normaali"/>
    <w:link w:val="YltunnisteChar"/>
    <w:uiPriority w:val="99"/>
    <w:unhideWhenUsed/>
    <w:rsid w:val="00C83FE1"/>
    <w:pPr>
      <w:tabs>
        <w:tab w:val="center" w:pos="4819"/>
        <w:tab w:val="right" w:pos="9638"/>
      </w:tabs>
    </w:pPr>
  </w:style>
  <w:style w:type="character" w:customStyle="1" w:styleId="YltunnisteChar">
    <w:name w:val="Ylätunniste Char"/>
    <w:basedOn w:val="Kappaleenoletusfontti"/>
    <w:link w:val="Yltunniste"/>
    <w:uiPriority w:val="99"/>
    <w:rsid w:val="00C83FE1"/>
  </w:style>
  <w:style w:type="paragraph" w:styleId="Alatunniste">
    <w:name w:val="footer"/>
    <w:basedOn w:val="Normaali"/>
    <w:link w:val="AlatunnisteChar"/>
    <w:uiPriority w:val="99"/>
    <w:unhideWhenUsed/>
    <w:rsid w:val="00C83FE1"/>
    <w:pPr>
      <w:tabs>
        <w:tab w:val="center" w:pos="4819"/>
        <w:tab w:val="right" w:pos="9638"/>
      </w:tabs>
    </w:pPr>
  </w:style>
  <w:style w:type="character" w:customStyle="1" w:styleId="AlatunnisteChar">
    <w:name w:val="Alatunniste Char"/>
    <w:basedOn w:val="Kappaleenoletusfontti"/>
    <w:link w:val="Alatunniste"/>
    <w:uiPriority w:val="99"/>
    <w:rsid w:val="00C83FE1"/>
  </w:style>
  <w:style w:type="character" w:styleId="AvattuHyperlinkki">
    <w:name w:val="FollowedHyperlink"/>
    <w:basedOn w:val="Kappaleenoletusfontti"/>
    <w:uiPriority w:val="99"/>
    <w:semiHidden/>
    <w:unhideWhenUsed/>
    <w:rsid w:val="000D488A"/>
    <w:rPr>
      <w:color w:val="800080" w:themeColor="followedHyperlink"/>
      <w:u w:val="single"/>
    </w:rPr>
  </w:style>
  <w:style w:type="character" w:customStyle="1" w:styleId="Otsikko1Char">
    <w:name w:val="Otsikko 1 Char"/>
    <w:basedOn w:val="Kappaleenoletusfontti"/>
    <w:link w:val="Otsikko1"/>
    <w:uiPriority w:val="9"/>
    <w:rsid w:val="00241453"/>
    <w:rPr>
      <w:rFonts w:asciiTheme="majorHAnsi" w:eastAsiaTheme="majorEastAsia" w:hAnsiTheme="majorHAnsi" w:cstheme="majorBidi"/>
      <w:b/>
      <w:bCs/>
      <w:color w:val="365F91" w:themeColor="accent1" w:themeShade="BF"/>
      <w:sz w:val="24"/>
      <w:szCs w:val="24"/>
    </w:rPr>
  </w:style>
  <w:style w:type="character" w:customStyle="1" w:styleId="Otsikko2Char">
    <w:name w:val="Otsikko 2 Char"/>
    <w:basedOn w:val="Kappaleenoletusfontti"/>
    <w:link w:val="Otsikko2"/>
    <w:uiPriority w:val="9"/>
    <w:rsid w:val="00241453"/>
    <w:rPr>
      <w:rFonts w:asciiTheme="majorHAnsi" w:eastAsiaTheme="majorEastAsia" w:hAnsiTheme="majorHAnsi" w:cstheme="majorBidi"/>
      <w:color w:val="365F91" w:themeColor="accent1" w:themeShade="BF"/>
      <w:sz w:val="24"/>
      <w:szCs w:val="24"/>
    </w:rPr>
  </w:style>
  <w:style w:type="character" w:customStyle="1" w:styleId="Otsikko3Char">
    <w:name w:val="Otsikko 3 Char"/>
    <w:basedOn w:val="Kappaleenoletusfontti"/>
    <w:link w:val="Otsikko3"/>
    <w:uiPriority w:val="9"/>
    <w:rsid w:val="00241453"/>
    <w:rPr>
      <w:rFonts w:asciiTheme="majorHAnsi" w:eastAsiaTheme="majorEastAsia" w:hAnsiTheme="majorHAnsi" w:cstheme="majorBidi"/>
      <w:color w:val="4F81BD" w:themeColor="accent1"/>
      <w:sz w:val="24"/>
      <w:szCs w:val="24"/>
    </w:rPr>
  </w:style>
  <w:style w:type="character" w:customStyle="1" w:styleId="Otsikko4Char">
    <w:name w:val="Otsikko 4 Char"/>
    <w:basedOn w:val="Kappaleenoletusfontti"/>
    <w:link w:val="Otsikko4"/>
    <w:uiPriority w:val="9"/>
    <w:rsid w:val="00241453"/>
    <w:rPr>
      <w:rFonts w:asciiTheme="majorHAnsi" w:eastAsiaTheme="majorEastAsia" w:hAnsiTheme="majorHAnsi" w:cstheme="majorBidi"/>
      <w:i/>
      <w:iCs/>
      <w:color w:val="4F81BD" w:themeColor="accent1"/>
      <w:sz w:val="24"/>
      <w:szCs w:val="24"/>
    </w:rPr>
  </w:style>
  <w:style w:type="character" w:customStyle="1" w:styleId="Otsikko5Char">
    <w:name w:val="Otsikko 5 Char"/>
    <w:basedOn w:val="Kappaleenoletusfontti"/>
    <w:link w:val="Otsikko5"/>
    <w:uiPriority w:val="9"/>
    <w:rsid w:val="00241453"/>
    <w:rPr>
      <w:rFonts w:asciiTheme="majorHAnsi" w:eastAsiaTheme="majorEastAsia" w:hAnsiTheme="majorHAnsi" w:cstheme="majorBidi"/>
      <w:color w:val="4F81BD" w:themeColor="accent1"/>
    </w:rPr>
  </w:style>
  <w:style w:type="character" w:customStyle="1" w:styleId="Otsikko6Char">
    <w:name w:val="Otsikko 6 Char"/>
    <w:basedOn w:val="Kappaleenoletusfontti"/>
    <w:link w:val="Otsikko6"/>
    <w:uiPriority w:val="9"/>
    <w:rsid w:val="00241453"/>
    <w:rPr>
      <w:rFonts w:asciiTheme="majorHAnsi" w:eastAsiaTheme="majorEastAsia" w:hAnsiTheme="majorHAnsi" w:cstheme="majorBidi"/>
      <w:i/>
      <w:iCs/>
      <w:color w:val="4F81BD" w:themeColor="accent1"/>
    </w:rPr>
  </w:style>
  <w:style w:type="character" w:customStyle="1" w:styleId="Otsikko7Char">
    <w:name w:val="Otsikko 7 Char"/>
    <w:basedOn w:val="Kappaleenoletusfontti"/>
    <w:link w:val="Otsikko7"/>
    <w:uiPriority w:val="9"/>
    <w:semiHidden/>
    <w:rsid w:val="00241453"/>
    <w:rPr>
      <w:rFonts w:asciiTheme="majorHAnsi" w:eastAsiaTheme="majorEastAsia" w:hAnsiTheme="majorHAnsi" w:cstheme="majorBidi"/>
      <w:b/>
      <w:bCs/>
      <w:color w:val="9BBB59" w:themeColor="accent3"/>
      <w:sz w:val="20"/>
      <w:szCs w:val="20"/>
    </w:rPr>
  </w:style>
  <w:style w:type="character" w:customStyle="1" w:styleId="Otsikko8Char">
    <w:name w:val="Otsikko 8 Char"/>
    <w:basedOn w:val="Kappaleenoletusfontti"/>
    <w:link w:val="Otsikko8"/>
    <w:uiPriority w:val="9"/>
    <w:semiHidden/>
    <w:rsid w:val="00241453"/>
    <w:rPr>
      <w:rFonts w:asciiTheme="majorHAnsi" w:eastAsiaTheme="majorEastAsia" w:hAnsiTheme="majorHAnsi" w:cstheme="majorBidi"/>
      <w:b/>
      <w:bCs/>
      <w:i/>
      <w:iCs/>
      <w:color w:val="9BBB59" w:themeColor="accent3"/>
      <w:sz w:val="20"/>
      <w:szCs w:val="20"/>
    </w:rPr>
  </w:style>
  <w:style w:type="character" w:customStyle="1" w:styleId="Otsikko9Char">
    <w:name w:val="Otsikko 9 Char"/>
    <w:basedOn w:val="Kappaleenoletusfontti"/>
    <w:link w:val="Otsikko9"/>
    <w:uiPriority w:val="9"/>
    <w:semiHidden/>
    <w:rsid w:val="00241453"/>
    <w:rPr>
      <w:rFonts w:asciiTheme="majorHAnsi" w:eastAsiaTheme="majorEastAsia" w:hAnsiTheme="majorHAnsi" w:cstheme="majorBidi"/>
      <w:i/>
      <w:iCs/>
      <w:color w:val="9BBB59" w:themeColor="accent3"/>
      <w:sz w:val="20"/>
      <w:szCs w:val="20"/>
    </w:rPr>
  </w:style>
  <w:style w:type="paragraph" w:styleId="Kuvanotsikko">
    <w:name w:val="caption"/>
    <w:basedOn w:val="Normaali"/>
    <w:next w:val="Normaali"/>
    <w:uiPriority w:val="35"/>
    <w:semiHidden/>
    <w:unhideWhenUsed/>
    <w:qFormat/>
    <w:rsid w:val="00241453"/>
    <w:rPr>
      <w:b/>
      <w:bCs/>
      <w:sz w:val="18"/>
      <w:szCs w:val="18"/>
    </w:rPr>
  </w:style>
  <w:style w:type="character" w:customStyle="1" w:styleId="OtsikkoChar">
    <w:name w:val="Otsikko Char"/>
    <w:basedOn w:val="Kappaleenoletusfontti"/>
    <w:link w:val="Otsikko"/>
    <w:uiPriority w:val="10"/>
    <w:rsid w:val="00241453"/>
    <w:rPr>
      <w:rFonts w:asciiTheme="majorHAnsi" w:eastAsiaTheme="majorEastAsia" w:hAnsiTheme="majorHAnsi" w:cstheme="majorBidi"/>
      <w:i/>
      <w:iCs/>
      <w:color w:val="243F60" w:themeColor="accent1" w:themeShade="7F"/>
      <w:sz w:val="60"/>
      <w:szCs w:val="60"/>
    </w:rPr>
  </w:style>
  <w:style w:type="character" w:customStyle="1" w:styleId="AlaotsikkoChar">
    <w:name w:val="Alaotsikko Char"/>
    <w:basedOn w:val="Kappaleenoletusfontti"/>
    <w:link w:val="Alaotsikko"/>
    <w:uiPriority w:val="11"/>
    <w:rsid w:val="00241453"/>
    <w:rPr>
      <w:i/>
      <w:iCs/>
      <w:sz w:val="24"/>
      <w:szCs w:val="24"/>
    </w:rPr>
  </w:style>
  <w:style w:type="character" w:styleId="Voimakas">
    <w:name w:val="Strong"/>
    <w:basedOn w:val="Kappaleenoletusfontti"/>
    <w:uiPriority w:val="22"/>
    <w:qFormat/>
    <w:rsid w:val="00241453"/>
    <w:rPr>
      <w:b/>
      <w:bCs/>
      <w:spacing w:val="0"/>
    </w:rPr>
  </w:style>
  <w:style w:type="character" w:styleId="Korostus">
    <w:name w:val="Emphasis"/>
    <w:uiPriority w:val="20"/>
    <w:qFormat/>
    <w:rsid w:val="00241453"/>
    <w:rPr>
      <w:b/>
      <w:bCs/>
      <w:i/>
      <w:iCs/>
      <w:color w:val="5A5A5A" w:themeColor="text1" w:themeTint="A5"/>
    </w:rPr>
  </w:style>
  <w:style w:type="paragraph" w:styleId="Eivli">
    <w:name w:val="No Spacing"/>
    <w:basedOn w:val="Normaali"/>
    <w:link w:val="EivliChar"/>
    <w:uiPriority w:val="1"/>
    <w:qFormat/>
    <w:rsid w:val="00241453"/>
    <w:pPr>
      <w:ind w:firstLine="0"/>
    </w:pPr>
  </w:style>
  <w:style w:type="character" w:customStyle="1" w:styleId="EivliChar">
    <w:name w:val="Ei väliä Char"/>
    <w:basedOn w:val="Kappaleenoletusfontti"/>
    <w:link w:val="Eivli"/>
    <w:uiPriority w:val="1"/>
    <w:rsid w:val="00241453"/>
  </w:style>
  <w:style w:type="paragraph" w:styleId="Lainaus">
    <w:name w:val="Quote"/>
    <w:basedOn w:val="Normaali"/>
    <w:next w:val="Normaali"/>
    <w:link w:val="LainausChar"/>
    <w:uiPriority w:val="29"/>
    <w:qFormat/>
    <w:rsid w:val="00241453"/>
    <w:rPr>
      <w:rFonts w:asciiTheme="majorHAnsi" w:eastAsiaTheme="majorEastAsia" w:hAnsiTheme="majorHAnsi" w:cstheme="majorBidi"/>
      <w:i/>
      <w:iCs/>
      <w:color w:val="5A5A5A" w:themeColor="text1" w:themeTint="A5"/>
    </w:rPr>
  </w:style>
  <w:style w:type="character" w:customStyle="1" w:styleId="LainausChar">
    <w:name w:val="Lainaus Char"/>
    <w:basedOn w:val="Kappaleenoletusfontti"/>
    <w:link w:val="Lainaus"/>
    <w:uiPriority w:val="29"/>
    <w:rsid w:val="00241453"/>
    <w:rPr>
      <w:rFonts w:asciiTheme="majorHAnsi" w:eastAsiaTheme="majorEastAsia" w:hAnsiTheme="majorHAnsi" w:cstheme="majorBidi"/>
      <w:i/>
      <w:iCs/>
      <w:color w:val="5A5A5A" w:themeColor="text1" w:themeTint="A5"/>
    </w:rPr>
  </w:style>
  <w:style w:type="paragraph" w:styleId="Erottuvalainaus">
    <w:name w:val="Intense Quote"/>
    <w:basedOn w:val="Normaali"/>
    <w:next w:val="Normaali"/>
    <w:link w:val="ErottuvalainausChar"/>
    <w:uiPriority w:val="30"/>
    <w:qFormat/>
    <w:rsid w:val="0024145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ErottuvalainausChar">
    <w:name w:val="Erottuva lainaus Char"/>
    <w:basedOn w:val="Kappaleenoletusfontti"/>
    <w:link w:val="Erottuvalainaus"/>
    <w:uiPriority w:val="30"/>
    <w:rsid w:val="00241453"/>
    <w:rPr>
      <w:rFonts w:asciiTheme="majorHAnsi" w:eastAsiaTheme="majorEastAsia" w:hAnsiTheme="majorHAnsi" w:cstheme="majorBidi"/>
      <w:i/>
      <w:iCs/>
      <w:color w:val="FFFFFF" w:themeColor="background1"/>
      <w:sz w:val="24"/>
      <w:szCs w:val="24"/>
      <w:shd w:val="clear" w:color="auto" w:fill="4F81BD" w:themeFill="accent1"/>
    </w:rPr>
  </w:style>
  <w:style w:type="character" w:styleId="Hienovarainenkorostus">
    <w:name w:val="Subtle Emphasis"/>
    <w:uiPriority w:val="19"/>
    <w:qFormat/>
    <w:rsid w:val="00241453"/>
    <w:rPr>
      <w:i/>
      <w:iCs/>
      <w:color w:val="5A5A5A" w:themeColor="text1" w:themeTint="A5"/>
    </w:rPr>
  </w:style>
  <w:style w:type="character" w:styleId="Voimakaskorostus">
    <w:name w:val="Intense Emphasis"/>
    <w:uiPriority w:val="21"/>
    <w:qFormat/>
    <w:rsid w:val="00241453"/>
    <w:rPr>
      <w:b/>
      <w:bCs/>
      <w:i/>
      <w:iCs/>
      <w:color w:val="4F81BD" w:themeColor="accent1"/>
      <w:sz w:val="22"/>
      <w:szCs w:val="22"/>
    </w:rPr>
  </w:style>
  <w:style w:type="character" w:styleId="Hienovarainenviittaus">
    <w:name w:val="Subtle Reference"/>
    <w:uiPriority w:val="31"/>
    <w:qFormat/>
    <w:rsid w:val="00241453"/>
    <w:rPr>
      <w:color w:val="auto"/>
      <w:u w:val="single" w:color="9BBB59" w:themeColor="accent3"/>
    </w:rPr>
  </w:style>
  <w:style w:type="character" w:styleId="Erottuvaviittaus">
    <w:name w:val="Intense Reference"/>
    <w:basedOn w:val="Kappaleenoletusfontti"/>
    <w:uiPriority w:val="32"/>
    <w:qFormat/>
    <w:rsid w:val="00241453"/>
    <w:rPr>
      <w:b/>
      <w:bCs/>
      <w:color w:val="76923C" w:themeColor="accent3" w:themeShade="BF"/>
      <w:u w:val="single" w:color="9BBB59" w:themeColor="accent3"/>
    </w:rPr>
  </w:style>
  <w:style w:type="character" w:styleId="Kirjannimike">
    <w:name w:val="Book Title"/>
    <w:basedOn w:val="Kappaleenoletusfontti"/>
    <w:uiPriority w:val="33"/>
    <w:qFormat/>
    <w:rsid w:val="00241453"/>
    <w:rPr>
      <w:rFonts w:asciiTheme="majorHAnsi" w:eastAsiaTheme="majorEastAsia" w:hAnsiTheme="majorHAnsi" w:cstheme="majorBidi"/>
      <w:b/>
      <w:bCs/>
      <w:i/>
      <w:iCs/>
      <w:color w:val="auto"/>
    </w:rPr>
  </w:style>
  <w:style w:type="paragraph" w:styleId="Sisllysluettelonotsikko">
    <w:name w:val="TOC Heading"/>
    <w:basedOn w:val="Otsikko1"/>
    <w:next w:val="Normaali"/>
    <w:uiPriority w:val="39"/>
    <w:semiHidden/>
    <w:unhideWhenUsed/>
    <w:qFormat/>
    <w:rsid w:val="00241453"/>
    <w:pPr>
      <w:outlineLvl w:val="9"/>
    </w:pPr>
    <w:rPr>
      <w:lang w:bidi="en-US"/>
    </w:rPr>
  </w:style>
  <w:style w:type="paragraph" w:customStyle="1" w:styleId="potsikot">
    <w:name w:val="pääotsikot"/>
    <w:basedOn w:val="Otsikko2"/>
    <w:link w:val="potsikotChar"/>
    <w:qFormat/>
    <w:rsid w:val="00111C23"/>
    <w:pPr>
      <w:numPr>
        <w:numId w:val="1"/>
      </w:numPr>
      <w:tabs>
        <w:tab w:val="left" w:pos="284"/>
      </w:tabs>
    </w:pPr>
    <w:rPr>
      <w:rFonts w:eastAsia="Times New Roman"/>
      <w:b/>
    </w:rPr>
  </w:style>
  <w:style w:type="paragraph" w:customStyle="1" w:styleId="alaotsikot">
    <w:name w:val="alaotsikot"/>
    <w:basedOn w:val="Luettelokappale"/>
    <w:link w:val="alaotsikotChar"/>
    <w:qFormat/>
    <w:rsid w:val="00111C23"/>
    <w:pPr>
      <w:ind w:left="567" w:hanging="567"/>
    </w:pPr>
    <w:rPr>
      <w:b/>
      <w:sz w:val="28"/>
      <w:szCs w:val="28"/>
    </w:rPr>
  </w:style>
  <w:style w:type="character" w:customStyle="1" w:styleId="potsikotChar">
    <w:name w:val="pääotsikot Char"/>
    <w:basedOn w:val="Otsikko2Char"/>
    <w:link w:val="potsikot"/>
    <w:rsid w:val="00111C23"/>
    <w:rPr>
      <w:rFonts w:asciiTheme="majorHAnsi" w:eastAsia="Times New Roman" w:hAnsiTheme="majorHAnsi" w:cstheme="majorBidi"/>
      <w:b/>
      <w:color w:val="365F91" w:themeColor="accent1" w:themeShade="BF"/>
      <w:sz w:val="24"/>
      <w:szCs w:val="24"/>
    </w:rPr>
  </w:style>
  <w:style w:type="paragraph" w:customStyle="1" w:styleId="alaotsikotoikea">
    <w:name w:val="alaotsikotoikea"/>
    <w:basedOn w:val="Luettelokappale"/>
    <w:link w:val="alaotsikotoikeaChar"/>
    <w:qFormat/>
    <w:rsid w:val="00111C23"/>
    <w:pPr>
      <w:numPr>
        <w:ilvl w:val="1"/>
        <w:numId w:val="1"/>
      </w:numPr>
    </w:pPr>
    <w:rPr>
      <w:b/>
      <w:color w:val="365F91" w:themeColor="accent1" w:themeShade="BF"/>
    </w:rPr>
  </w:style>
  <w:style w:type="character" w:customStyle="1" w:styleId="LuettelokappaleChar">
    <w:name w:val="Luettelokappale Char"/>
    <w:basedOn w:val="Kappaleenoletusfontti"/>
    <w:link w:val="Luettelokappale"/>
    <w:uiPriority w:val="34"/>
    <w:rsid w:val="00111C23"/>
  </w:style>
  <w:style w:type="character" w:customStyle="1" w:styleId="alaotsikotChar">
    <w:name w:val="alaotsikot Char"/>
    <w:basedOn w:val="LuettelokappaleChar"/>
    <w:link w:val="alaotsikot"/>
    <w:rsid w:val="00111C23"/>
    <w:rPr>
      <w:b/>
      <w:sz w:val="28"/>
      <w:szCs w:val="28"/>
    </w:rPr>
  </w:style>
  <w:style w:type="paragraph" w:styleId="Sisluet2">
    <w:name w:val="toc 2"/>
    <w:basedOn w:val="Normaali"/>
    <w:next w:val="Normaali"/>
    <w:autoRedefine/>
    <w:uiPriority w:val="39"/>
    <w:unhideWhenUsed/>
    <w:qFormat/>
    <w:rsid w:val="003F65A5"/>
    <w:pPr>
      <w:spacing w:after="100"/>
      <w:ind w:left="220"/>
    </w:pPr>
  </w:style>
  <w:style w:type="character" w:customStyle="1" w:styleId="alaotsikotoikeaChar">
    <w:name w:val="alaotsikotoikea Char"/>
    <w:basedOn w:val="LuettelokappaleChar"/>
    <w:link w:val="alaotsikotoikea"/>
    <w:rsid w:val="00111C23"/>
    <w:rPr>
      <w:b/>
      <w:color w:val="365F91" w:themeColor="accent1" w:themeShade="BF"/>
    </w:rPr>
  </w:style>
  <w:style w:type="paragraph" w:styleId="Sisluet5">
    <w:name w:val="toc 5"/>
    <w:basedOn w:val="Normaali"/>
    <w:next w:val="Normaali"/>
    <w:autoRedefine/>
    <w:uiPriority w:val="39"/>
    <w:unhideWhenUsed/>
    <w:rsid w:val="00FD19A0"/>
    <w:pPr>
      <w:spacing w:after="100"/>
      <w:ind w:left="880"/>
    </w:pPr>
  </w:style>
  <w:style w:type="paragraph" w:styleId="Sisluet1">
    <w:name w:val="toc 1"/>
    <w:basedOn w:val="Normaali"/>
    <w:next w:val="Normaali"/>
    <w:autoRedefine/>
    <w:uiPriority w:val="39"/>
    <w:unhideWhenUsed/>
    <w:qFormat/>
    <w:rsid w:val="00FD19A0"/>
    <w:pPr>
      <w:spacing w:after="100"/>
    </w:pPr>
  </w:style>
  <w:style w:type="paragraph" w:styleId="Sisluet3">
    <w:name w:val="toc 3"/>
    <w:basedOn w:val="Normaali"/>
    <w:next w:val="Normaali"/>
    <w:autoRedefine/>
    <w:uiPriority w:val="39"/>
    <w:unhideWhenUsed/>
    <w:qFormat/>
    <w:rsid w:val="00FD19A0"/>
    <w:pPr>
      <w:spacing w:after="100" w:line="276" w:lineRule="auto"/>
      <w:ind w:left="440" w:firstLine="0"/>
    </w:pPr>
  </w:style>
  <w:style w:type="character" w:customStyle="1" w:styleId="UnresolvedMention1">
    <w:name w:val="Unresolved Mention1"/>
    <w:basedOn w:val="Kappaleenoletusfontti"/>
    <w:uiPriority w:val="99"/>
    <w:semiHidden/>
    <w:unhideWhenUsed/>
    <w:rsid w:val="00354B54"/>
    <w:rPr>
      <w:color w:val="605E5C"/>
      <w:shd w:val="clear" w:color="auto" w:fill="E1DFDD"/>
    </w:rPr>
  </w:style>
  <w:style w:type="paragraph" w:customStyle="1" w:styleId="title-article-norm">
    <w:name w:val="title-article-norm"/>
    <w:basedOn w:val="Normaali"/>
    <w:rsid w:val="00ED5163"/>
    <w:pPr>
      <w:spacing w:before="100" w:beforeAutospacing="1" w:after="100" w:afterAutospacing="1"/>
      <w:ind w:firstLine="0"/>
    </w:pPr>
    <w:rPr>
      <w:rFonts w:ascii="Calibri" w:eastAsiaTheme="minorHAnsi" w:hAnsi="Calibri" w:cs="Calibri"/>
    </w:rPr>
  </w:style>
  <w:style w:type="paragraph" w:customStyle="1" w:styleId="stitle-article-norm">
    <w:name w:val="stitle-article-norm"/>
    <w:basedOn w:val="Normaali"/>
    <w:rsid w:val="00ED5163"/>
    <w:pPr>
      <w:spacing w:before="100" w:beforeAutospacing="1" w:after="100" w:afterAutospacing="1"/>
      <w:ind w:firstLine="0"/>
    </w:pPr>
    <w:rPr>
      <w:rFonts w:ascii="Calibri" w:eastAsiaTheme="minorHAnsi" w:hAnsi="Calibri" w:cs="Calibri"/>
    </w:rPr>
  </w:style>
  <w:style w:type="paragraph" w:customStyle="1" w:styleId="norm">
    <w:name w:val="norm"/>
    <w:basedOn w:val="Normaali"/>
    <w:rsid w:val="00ED5163"/>
    <w:pPr>
      <w:spacing w:before="100" w:beforeAutospacing="1" w:after="100" w:afterAutospacing="1"/>
      <w:ind w:firstLine="0"/>
    </w:pPr>
    <w:rPr>
      <w:rFonts w:ascii="Calibri" w:eastAsiaTheme="minorHAnsi" w:hAnsi="Calibri" w:cs="Calibri"/>
    </w:rPr>
  </w:style>
  <w:style w:type="paragraph" w:styleId="NormaaliWWW">
    <w:name w:val="Normal (Web)"/>
    <w:basedOn w:val="Normaali"/>
    <w:uiPriority w:val="99"/>
    <w:unhideWhenUsed/>
    <w:rsid w:val="00ED5163"/>
    <w:pPr>
      <w:spacing w:before="100" w:beforeAutospacing="1" w:after="100" w:afterAutospacing="1"/>
      <w:ind w:firstLine="0"/>
    </w:pPr>
    <w:rPr>
      <w:rFonts w:ascii="Times New Roman" w:eastAsiaTheme="minorHAnsi" w:hAnsi="Times New Roman" w:cs="Times New Roman"/>
      <w:sz w:val="24"/>
      <w:szCs w:val="24"/>
    </w:rPr>
  </w:style>
  <w:style w:type="character" w:customStyle="1" w:styleId="Ratkaisematonmaininta1">
    <w:name w:val="Ratkaisematon maininta1"/>
    <w:basedOn w:val="Kappaleenoletusfontti"/>
    <w:uiPriority w:val="99"/>
    <w:semiHidden/>
    <w:unhideWhenUsed/>
    <w:rsid w:val="0002269C"/>
    <w:rPr>
      <w:color w:val="605E5C"/>
      <w:shd w:val="clear" w:color="auto" w:fill="E1DFDD"/>
    </w:rPr>
  </w:style>
  <w:style w:type="paragraph" w:styleId="Muutos">
    <w:name w:val="Revision"/>
    <w:hidden/>
    <w:uiPriority w:val="99"/>
    <w:semiHidden/>
    <w:rsid w:val="00385E73"/>
    <w:pPr>
      <w:ind w:firstLine="0"/>
    </w:pPr>
  </w:style>
  <w:style w:type="character" w:customStyle="1" w:styleId="no-parag">
    <w:name w:val="no-parag"/>
    <w:basedOn w:val="Kappaleenoletusfontti"/>
    <w:rsid w:val="00504AEA"/>
  </w:style>
  <w:style w:type="character" w:customStyle="1" w:styleId="UnresolvedMention">
    <w:name w:val="Unresolved Mention"/>
    <w:basedOn w:val="Kappaleenoletusfontti"/>
    <w:uiPriority w:val="99"/>
    <w:semiHidden/>
    <w:unhideWhenUsed/>
    <w:rsid w:val="00504AEA"/>
    <w:rPr>
      <w:color w:val="605E5C"/>
      <w:shd w:val="clear" w:color="auto" w:fill="E1DFDD"/>
    </w:rPr>
  </w:style>
  <w:style w:type="paragraph" w:customStyle="1" w:styleId="Default">
    <w:name w:val="Default"/>
    <w:rsid w:val="007F0304"/>
    <w:pPr>
      <w:autoSpaceDE w:val="0"/>
      <w:autoSpaceDN w:val="0"/>
      <w:adjustRightInd w:val="0"/>
      <w:ind w:firstLine="0"/>
    </w:pPr>
    <w:rPr>
      <w:rFonts w:ascii="EUAlbertina" w:hAnsi="EUAlbertina" w:cs="EUAlbertina"/>
      <w:color w:val="000000"/>
      <w:sz w:val="24"/>
      <w:szCs w:val="24"/>
    </w:rPr>
  </w:style>
  <w:style w:type="paragraph" w:customStyle="1" w:styleId="Pa56">
    <w:name w:val="Pa56"/>
    <w:basedOn w:val="Default"/>
    <w:next w:val="Default"/>
    <w:uiPriority w:val="99"/>
    <w:rsid w:val="007F0304"/>
    <w:rPr>
      <w:rFonts w:cstheme="minorBidi"/>
      <w:color w:val="auto"/>
    </w:rPr>
  </w:style>
  <w:style w:type="paragraph" w:customStyle="1" w:styleId="Pa32">
    <w:name w:val="Pa32"/>
    <w:basedOn w:val="Default"/>
    <w:next w:val="Default"/>
    <w:uiPriority w:val="99"/>
    <w:rsid w:val="007F0304"/>
    <w:rPr>
      <w:rFonts w:cstheme="minorBidi"/>
      <w:color w:val="auto"/>
    </w:rPr>
  </w:style>
  <w:style w:type="paragraph" w:customStyle="1" w:styleId="Pa39">
    <w:name w:val="Pa39"/>
    <w:basedOn w:val="Default"/>
    <w:next w:val="Default"/>
    <w:uiPriority w:val="99"/>
    <w:rsid w:val="007F0304"/>
    <w:rPr>
      <w:rFonts w:cstheme="minorBidi"/>
      <w:color w:val="auto"/>
    </w:rPr>
  </w:style>
  <w:style w:type="paragraph" w:customStyle="1" w:styleId="Pa34">
    <w:name w:val="Pa34"/>
    <w:basedOn w:val="Default"/>
    <w:next w:val="Default"/>
    <w:uiPriority w:val="99"/>
    <w:rsid w:val="007F0304"/>
    <w:rPr>
      <w:rFonts w:cstheme="minorBidi"/>
      <w:color w:val="auto"/>
    </w:rPr>
  </w:style>
  <w:style w:type="character" w:customStyle="1" w:styleId="A17">
    <w:name w:val="A17"/>
    <w:uiPriority w:val="99"/>
    <w:rsid w:val="007F0304"/>
    <w:rPr>
      <w:rFonts w:cs="EUAlbertina"/>
      <w:color w:val="000000"/>
      <w:sz w:val="19"/>
      <w:szCs w:val="19"/>
    </w:rPr>
  </w:style>
  <w:style w:type="paragraph" w:customStyle="1" w:styleId="Pa85">
    <w:name w:val="Pa85"/>
    <w:basedOn w:val="Default"/>
    <w:next w:val="Default"/>
    <w:uiPriority w:val="99"/>
    <w:rsid w:val="007F0304"/>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47C58"/>
  </w:style>
  <w:style w:type="paragraph" w:styleId="Otsikko1">
    <w:name w:val="heading 1"/>
    <w:basedOn w:val="Normaali"/>
    <w:next w:val="Normaali"/>
    <w:link w:val="Otsikko1Char"/>
    <w:uiPriority w:val="9"/>
    <w:qFormat/>
    <w:rsid w:val="00241453"/>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Otsikko2">
    <w:name w:val="heading 2"/>
    <w:basedOn w:val="Normaali"/>
    <w:next w:val="Normaali"/>
    <w:link w:val="Otsikko2Char"/>
    <w:uiPriority w:val="9"/>
    <w:unhideWhenUsed/>
    <w:qFormat/>
    <w:rsid w:val="00241453"/>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Otsikko3">
    <w:name w:val="heading 3"/>
    <w:basedOn w:val="Normaali"/>
    <w:next w:val="Normaali"/>
    <w:link w:val="Otsikko3Char"/>
    <w:uiPriority w:val="9"/>
    <w:unhideWhenUsed/>
    <w:qFormat/>
    <w:rsid w:val="00241453"/>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Otsikko4">
    <w:name w:val="heading 4"/>
    <w:basedOn w:val="Normaali"/>
    <w:next w:val="Normaali"/>
    <w:link w:val="Otsikko4Char"/>
    <w:uiPriority w:val="9"/>
    <w:unhideWhenUsed/>
    <w:qFormat/>
    <w:rsid w:val="00241453"/>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Otsikko5">
    <w:name w:val="heading 5"/>
    <w:basedOn w:val="Normaali"/>
    <w:next w:val="Normaali"/>
    <w:link w:val="Otsikko5Char"/>
    <w:uiPriority w:val="9"/>
    <w:unhideWhenUsed/>
    <w:qFormat/>
    <w:rsid w:val="00241453"/>
    <w:pPr>
      <w:spacing w:before="200" w:after="80"/>
      <w:ind w:firstLine="0"/>
      <w:outlineLvl w:val="4"/>
    </w:pPr>
    <w:rPr>
      <w:rFonts w:asciiTheme="majorHAnsi" w:eastAsiaTheme="majorEastAsia" w:hAnsiTheme="majorHAnsi" w:cstheme="majorBidi"/>
      <w:color w:val="4F81BD" w:themeColor="accent1"/>
    </w:rPr>
  </w:style>
  <w:style w:type="paragraph" w:styleId="Otsikko6">
    <w:name w:val="heading 6"/>
    <w:basedOn w:val="Normaali"/>
    <w:next w:val="Normaali"/>
    <w:link w:val="Otsikko6Char"/>
    <w:uiPriority w:val="9"/>
    <w:unhideWhenUsed/>
    <w:qFormat/>
    <w:rsid w:val="00241453"/>
    <w:pPr>
      <w:spacing w:before="280" w:after="100"/>
      <w:ind w:firstLine="0"/>
      <w:outlineLvl w:val="5"/>
    </w:pPr>
    <w:rPr>
      <w:rFonts w:asciiTheme="majorHAnsi" w:eastAsiaTheme="majorEastAsia" w:hAnsiTheme="majorHAnsi" w:cstheme="majorBidi"/>
      <w:i/>
      <w:iCs/>
      <w:color w:val="4F81BD" w:themeColor="accent1"/>
    </w:rPr>
  </w:style>
  <w:style w:type="paragraph" w:styleId="Otsikko7">
    <w:name w:val="heading 7"/>
    <w:basedOn w:val="Normaali"/>
    <w:next w:val="Normaali"/>
    <w:link w:val="Otsikko7Char"/>
    <w:uiPriority w:val="9"/>
    <w:semiHidden/>
    <w:unhideWhenUsed/>
    <w:qFormat/>
    <w:rsid w:val="0024145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Otsikko8">
    <w:name w:val="heading 8"/>
    <w:basedOn w:val="Normaali"/>
    <w:next w:val="Normaali"/>
    <w:link w:val="Otsikko8Char"/>
    <w:uiPriority w:val="9"/>
    <w:semiHidden/>
    <w:unhideWhenUsed/>
    <w:qFormat/>
    <w:rsid w:val="0024145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Otsikko9">
    <w:name w:val="heading 9"/>
    <w:basedOn w:val="Normaali"/>
    <w:next w:val="Normaali"/>
    <w:link w:val="Otsikko9Char"/>
    <w:uiPriority w:val="9"/>
    <w:semiHidden/>
    <w:unhideWhenUsed/>
    <w:qFormat/>
    <w:rsid w:val="0024145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Otsikko">
    <w:name w:val="Title"/>
    <w:basedOn w:val="Normaali"/>
    <w:next w:val="Normaali"/>
    <w:link w:val="OtsikkoChar"/>
    <w:uiPriority w:val="10"/>
    <w:qFormat/>
    <w:rsid w:val="00241453"/>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paragraph" w:styleId="Alaotsikko">
    <w:name w:val="Subtitle"/>
    <w:basedOn w:val="Normaali"/>
    <w:next w:val="Normaali"/>
    <w:link w:val="AlaotsikkoChar"/>
    <w:uiPriority w:val="11"/>
    <w:qFormat/>
    <w:rsid w:val="00241453"/>
    <w:pPr>
      <w:spacing w:before="200" w:after="900"/>
      <w:ind w:firstLine="0"/>
      <w:jc w:val="right"/>
    </w:pPr>
    <w:rPr>
      <w:i/>
      <w:iCs/>
      <w:sz w:val="24"/>
      <w:szCs w:val="24"/>
    </w:rPr>
  </w:style>
  <w:style w:type="character" w:styleId="Hyperlinkki">
    <w:name w:val="Hyperlink"/>
    <w:basedOn w:val="Kappaleenoletusfontti"/>
    <w:uiPriority w:val="99"/>
    <w:unhideWhenUsed/>
    <w:rsid w:val="008C3073"/>
    <w:rPr>
      <w:color w:val="0000FF" w:themeColor="hyperlink"/>
      <w:u w:val="single"/>
    </w:rPr>
  </w:style>
  <w:style w:type="character" w:styleId="Kommentinviite">
    <w:name w:val="annotation reference"/>
    <w:basedOn w:val="Kappaleenoletusfontti"/>
    <w:uiPriority w:val="99"/>
    <w:semiHidden/>
    <w:unhideWhenUsed/>
    <w:rsid w:val="001E37FA"/>
    <w:rPr>
      <w:sz w:val="16"/>
      <w:szCs w:val="16"/>
    </w:rPr>
  </w:style>
  <w:style w:type="paragraph" w:styleId="Kommentinteksti">
    <w:name w:val="annotation text"/>
    <w:basedOn w:val="Normaali"/>
    <w:link w:val="KommentintekstiChar"/>
    <w:uiPriority w:val="99"/>
    <w:unhideWhenUsed/>
    <w:rsid w:val="001E37FA"/>
    <w:rPr>
      <w:sz w:val="20"/>
      <w:szCs w:val="20"/>
    </w:rPr>
  </w:style>
  <w:style w:type="character" w:customStyle="1" w:styleId="KommentintekstiChar">
    <w:name w:val="Kommentin teksti Char"/>
    <w:basedOn w:val="Kappaleenoletusfontti"/>
    <w:link w:val="Kommentinteksti"/>
    <w:uiPriority w:val="99"/>
    <w:rsid w:val="001E37FA"/>
    <w:rPr>
      <w:sz w:val="20"/>
      <w:szCs w:val="20"/>
    </w:rPr>
  </w:style>
  <w:style w:type="paragraph" w:styleId="Kommentinotsikko">
    <w:name w:val="annotation subject"/>
    <w:basedOn w:val="Kommentinteksti"/>
    <w:next w:val="Kommentinteksti"/>
    <w:link w:val="KommentinotsikkoChar"/>
    <w:uiPriority w:val="99"/>
    <w:semiHidden/>
    <w:unhideWhenUsed/>
    <w:rsid w:val="001E37FA"/>
    <w:rPr>
      <w:b/>
      <w:bCs/>
    </w:rPr>
  </w:style>
  <w:style w:type="character" w:customStyle="1" w:styleId="KommentinotsikkoChar">
    <w:name w:val="Kommentin otsikko Char"/>
    <w:basedOn w:val="KommentintekstiChar"/>
    <w:link w:val="Kommentinotsikko"/>
    <w:uiPriority w:val="99"/>
    <w:semiHidden/>
    <w:rsid w:val="001E37FA"/>
    <w:rPr>
      <w:b/>
      <w:bCs/>
      <w:sz w:val="20"/>
      <w:szCs w:val="20"/>
    </w:rPr>
  </w:style>
  <w:style w:type="paragraph" w:styleId="Seliteteksti">
    <w:name w:val="Balloon Text"/>
    <w:basedOn w:val="Normaali"/>
    <w:link w:val="SelitetekstiChar"/>
    <w:uiPriority w:val="99"/>
    <w:semiHidden/>
    <w:unhideWhenUsed/>
    <w:rsid w:val="001E37FA"/>
    <w:rPr>
      <w:rFonts w:ascii="Tahoma" w:hAnsi="Tahoma" w:cs="Tahoma"/>
      <w:sz w:val="16"/>
      <w:szCs w:val="16"/>
    </w:rPr>
  </w:style>
  <w:style w:type="character" w:customStyle="1" w:styleId="SelitetekstiChar">
    <w:name w:val="Seliteteksti Char"/>
    <w:basedOn w:val="Kappaleenoletusfontti"/>
    <w:link w:val="Seliteteksti"/>
    <w:uiPriority w:val="99"/>
    <w:semiHidden/>
    <w:rsid w:val="001E37FA"/>
    <w:rPr>
      <w:rFonts w:ascii="Tahoma" w:hAnsi="Tahoma" w:cs="Tahoma"/>
      <w:sz w:val="16"/>
      <w:szCs w:val="16"/>
    </w:rPr>
  </w:style>
  <w:style w:type="paragraph" w:styleId="Luettelokappale">
    <w:name w:val="List Paragraph"/>
    <w:basedOn w:val="Normaali"/>
    <w:link w:val="LuettelokappaleChar"/>
    <w:uiPriority w:val="34"/>
    <w:qFormat/>
    <w:rsid w:val="00241453"/>
    <w:pPr>
      <w:ind w:left="720"/>
      <w:contextualSpacing/>
    </w:pPr>
  </w:style>
  <w:style w:type="paragraph" w:customStyle="1" w:styleId="py">
    <w:name w:val="py"/>
    <w:basedOn w:val="Normaali"/>
    <w:rsid w:val="007F685F"/>
    <w:pPr>
      <w:spacing w:before="100" w:beforeAutospacing="1" w:after="100" w:afterAutospacing="1"/>
    </w:pPr>
    <w:rPr>
      <w:rFonts w:ascii="Times New Roman" w:eastAsia="Times New Roman" w:hAnsi="Times New Roman" w:cs="Times New Roman"/>
      <w:sz w:val="24"/>
      <w:szCs w:val="24"/>
    </w:rPr>
  </w:style>
  <w:style w:type="paragraph" w:styleId="Yltunniste">
    <w:name w:val="header"/>
    <w:basedOn w:val="Normaali"/>
    <w:link w:val="YltunnisteChar"/>
    <w:uiPriority w:val="99"/>
    <w:unhideWhenUsed/>
    <w:rsid w:val="00C83FE1"/>
    <w:pPr>
      <w:tabs>
        <w:tab w:val="center" w:pos="4819"/>
        <w:tab w:val="right" w:pos="9638"/>
      </w:tabs>
    </w:pPr>
  </w:style>
  <w:style w:type="character" w:customStyle="1" w:styleId="YltunnisteChar">
    <w:name w:val="Ylätunniste Char"/>
    <w:basedOn w:val="Kappaleenoletusfontti"/>
    <w:link w:val="Yltunniste"/>
    <w:uiPriority w:val="99"/>
    <w:rsid w:val="00C83FE1"/>
  </w:style>
  <w:style w:type="paragraph" w:styleId="Alatunniste">
    <w:name w:val="footer"/>
    <w:basedOn w:val="Normaali"/>
    <w:link w:val="AlatunnisteChar"/>
    <w:uiPriority w:val="99"/>
    <w:unhideWhenUsed/>
    <w:rsid w:val="00C83FE1"/>
    <w:pPr>
      <w:tabs>
        <w:tab w:val="center" w:pos="4819"/>
        <w:tab w:val="right" w:pos="9638"/>
      </w:tabs>
    </w:pPr>
  </w:style>
  <w:style w:type="character" w:customStyle="1" w:styleId="AlatunnisteChar">
    <w:name w:val="Alatunniste Char"/>
    <w:basedOn w:val="Kappaleenoletusfontti"/>
    <w:link w:val="Alatunniste"/>
    <w:uiPriority w:val="99"/>
    <w:rsid w:val="00C83FE1"/>
  </w:style>
  <w:style w:type="character" w:styleId="AvattuHyperlinkki">
    <w:name w:val="FollowedHyperlink"/>
    <w:basedOn w:val="Kappaleenoletusfontti"/>
    <w:uiPriority w:val="99"/>
    <w:semiHidden/>
    <w:unhideWhenUsed/>
    <w:rsid w:val="000D488A"/>
    <w:rPr>
      <w:color w:val="800080" w:themeColor="followedHyperlink"/>
      <w:u w:val="single"/>
    </w:rPr>
  </w:style>
  <w:style w:type="character" w:customStyle="1" w:styleId="Otsikko1Char">
    <w:name w:val="Otsikko 1 Char"/>
    <w:basedOn w:val="Kappaleenoletusfontti"/>
    <w:link w:val="Otsikko1"/>
    <w:uiPriority w:val="9"/>
    <w:rsid w:val="00241453"/>
    <w:rPr>
      <w:rFonts w:asciiTheme="majorHAnsi" w:eastAsiaTheme="majorEastAsia" w:hAnsiTheme="majorHAnsi" w:cstheme="majorBidi"/>
      <w:b/>
      <w:bCs/>
      <w:color w:val="365F91" w:themeColor="accent1" w:themeShade="BF"/>
      <w:sz w:val="24"/>
      <w:szCs w:val="24"/>
    </w:rPr>
  </w:style>
  <w:style w:type="character" w:customStyle="1" w:styleId="Otsikko2Char">
    <w:name w:val="Otsikko 2 Char"/>
    <w:basedOn w:val="Kappaleenoletusfontti"/>
    <w:link w:val="Otsikko2"/>
    <w:uiPriority w:val="9"/>
    <w:rsid w:val="00241453"/>
    <w:rPr>
      <w:rFonts w:asciiTheme="majorHAnsi" w:eastAsiaTheme="majorEastAsia" w:hAnsiTheme="majorHAnsi" w:cstheme="majorBidi"/>
      <w:color w:val="365F91" w:themeColor="accent1" w:themeShade="BF"/>
      <w:sz w:val="24"/>
      <w:szCs w:val="24"/>
    </w:rPr>
  </w:style>
  <w:style w:type="character" w:customStyle="1" w:styleId="Otsikko3Char">
    <w:name w:val="Otsikko 3 Char"/>
    <w:basedOn w:val="Kappaleenoletusfontti"/>
    <w:link w:val="Otsikko3"/>
    <w:uiPriority w:val="9"/>
    <w:rsid w:val="00241453"/>
    <w:rPr>
      <w:rFonts w:asciiTheme="majorHAnsi" w:eastAsiaTheme="majorEastAsia" w:hAnsiTheme="majorHAnsi" w:cstheme="majorBidi"/>
      <w:color w:val="4F81BD" w:themeColor="accent1"/>
      <w:sz w:val="24"/>
      <w:szCs w:val="24"/>
    </w:rPr>
  </w:style>
  <w:style w:type="character" w:customStyle="1" w:styleId="Otsikko4Char">
    <w:name w:val="Otsikko 4 Char"/>
    <w:basedOn w:val="Kappaleenoletusfontti"/>
    <w:link w:val="Otsikko4"/>
    <w:uiPriority w:val="9"/>
    <w:rsid w:val="00241453"/>
    <w:rPr>
      <w:rFonts w:asciiTheme="majorHAnsi" w:eastAsiaTheme="majorEastAsia" w:hAnsiTheme="majorHAnsi" w:cstheme="majorBidi"/>
      <w:i/>
      <w:iCs/>
      <w:color w:val="4F81BD" w:themeColor="accent1"/>
      <w:sz w:val="24"/>
      <w:szCs w:val="24"/>
    </w:rPr>
  </w:style>
  <w:style w:type="character" w:customStyle="1" w:styleId="Otsikko5Char">
    <w:name w:val="Otsikko 5 Char"/>
    <w:basedOn w:val="Kappaleenoletusfontti"/>
    <w:link w:val="Otsikko5"/>
    <w:uiPriority w:val="9"/>
    <w:rsid w:val="00241453"/>
    <w:rPr>
      <w:rFonts w:asciiTheme="majorHAnsi" w:eastAsiaTheme="majorEastAsia" w:hAnsiTheme="majorHAnsi" w:cstheme="majorBidi"/>
      <w:color w:val="4F81BD" w:themeColor="accent1"/>
    </w:rPr>
  </w:style>
  <w:style w:type="character" w:customStyle="1" w:styleId="Otsikko6Char">
    <w:name w:val="Otsikko 6 Char"/>
    <w:basedOn w:val="Kappaleenoletusfontti"/>
    <w:link w:val="Otsikko6"/>
    <w:uiPriority w:val="9"/>
    <w:rsid w:val="00241453"/>
    <w:rPr>
      <w:rFonts w:asciiTheme="majorHAnsi" w:eastAsiaTheme="majorEastAsia" w:hAnsiTheme="majorHAnsi" w:cstheme="majorBidi"/>
      <w:i/>
      <w:iCs/>
      <w:color w:val="4F81BD" w:themeColor="accent1"/>
    </w:rPr>
  </w:style>
  <w:style w:type="character" w:customStyle="1" w:styleId="Otsikko7Char">
    <w:name w:val="Otsikko 7 Char"/>
    <w:basedOn w:val="Kappaleenoletusfontti"/>
    <w:link w:val="Otsikko7"/>
    <w:uiPriority w:val="9"/>
    <w:semiHidden/>
    <w:rsid w:val="00241453"/>
    <w:rPr>
      <w:rFonts w:asciiTheme="majorHAnsi" w:eastAsiaTheme="majorEastAsia" w:hAnsiTheme="majorHAnsi" w:cstheme="majorBidi"/>
      <w:b/>
      <w:bCs/>
      <w:color w:val="9BBB59" w:themeColor="accent3"/>
      <w:sz w:val="20"/>
      <w:szCs w:val="20"/>
    </w:rPr>
  </w:style>
  <w:style w:type="character" w:customStyle="1" w:styleId="Otsikko8Char">
    <w:name w:val="Otsikko 8 Char"/>
    <w:basedOn w:val="Kappaleenoletusfontti"/>
    <w:link w:val="Otsikko8"/>
    <w:uiPriority w:val="9"/>
    <w:semiHidden/>
    <w:rsid w:val="00241453"/>
    <w:rPr>
      <w:rFonts w:asciiTheme="majorHAnsi" w:eastAsiaTheme="majorEastAsia" w:hAnsiTheme="majorHAnsi" w:cstheme="majorBidi"/>
      <w:b/>
      <w:bCs/>
      <w:i/>
      <w:iCs/>
      <w:color w:val="9BBB59" w:themeColor="accent3"/>
      <w:sz w:val="20"/>
      <w:szCs w:val="20"/>
    </w:rPr>
  </w:style>
  <w:style w:type="character" w:customStyle="1" w:styleId="Otsikko9Char">
    <w:name w:val="Otsikko 9 Char"/>
    <w:basedOn w:val="Kappaleenoletusfontti"/>
    <w:link w:val="Otsikko9"/>
    <w:uiPriority w:val="9"/>
    <w:semiHidden/>
    <w:rsid w:val="00241453"/>
    <w:rPr>
      <w:rFonts w:asciiTheme="majorHAnsi" w:eastAsiaTheme="majorEastAsia" w:hAnsiTheme="majorHAnsi" w:cstheme="majorBidi"/>
      <w:i/>
      <w:iCs/>
      <w:color w:val="9BBB59" w:themeColor="accent3"/>
      <w:sz w:val="20"/>
      <w:szCs w:val="20"/>
    </w:rPr>
  </w:style>
  <w:style w:type="paragraph" w:styleId="Kuvanotsikko">
    <w:name w:val="caption"/>
    <w:basedOn w:val="Normaali"/>
    <w:next w:val="Normaali"/>
    <w:uiPriority w:val="35"/>
    <w:semiHidden/>
    <w:unhideWhenUsed/>
    <w:qFormat/>
    <w:rsid w:val="00241453"/>
    <w:rPr>
      <w:b/>
      <w:bCs/>
      <w:sz w:val="18"/>
      <w:szCs w:val="18"/>
    </w:rPr>
  </w:style>
  <w:style w:type="character" w:customStyle="1" w:styleId="OtsikkoChar">
    <w:name w:val="Otsikko Char"/>
    <w:basedOn w:val="Kappaleenoletusfontti"/>
    <w:link w:val="Otsikko"/>
    <w:uiPriority w:val="10"/>
    <w:rsid w:val="00241453"/>
    <w:rPr>
      <w:rFonts w:asciiTheme="majorHAnsi" w:eastAsiaTheme="majorEastAsia" w:hAnsiTheme="majorHAnsi" w:cstheme="majorBidi"/>
      <w:i/>
      <w:iCs/>
      <w:color w:val="243F60" w:themeColor="accent1" w:themeShade="7F"/>
      <w:sz w:val="60"/>
      <w:szCs w:val="60"/>
    </w:rPr>
  </w:style>
  <w:style w:type="character" w:customStyle="1" w:styleId="AlaotsikkoChar">
    <w:name w:val="Alaotsikko Char"/>
    <w:basedOn w:val="Kappaleenoletusfontti"/>
    <w:link w:val="Alaotsikko"/>
    <w:uiPriority w:val="11"/>
    <w:rsid w:val="00241453"/>
    <w:rPr>
      <w:i/>
      <w:iCs/>
      <w:sz w:val="24"/>
      <w:szCs w:val="24"/>
    </w:rPr>
  </w:style>
  <w:style w:type="character" w:styleId="Voimakas">
    <w:name w:val="Strong"/>
    <w:basedOn w:val="Kappaleenoletusfontti"/>
    <w:uiPriority w:val="22"/>
    <w:qFormat/>
    <w:rsid w:val="00241453"/>
    <w:rPr>
      <w:b/>
      <w:bCs/>
      <w:spacing w:val="0"/>
    </w:rPr>
  </w:style>
  <w:style w:type="character" w:styleId="Korostus">
    <w:name w:val="Emphasis"/>
    <w:uiPriority w:val="20"/>
    <w:qFormat/>
    <w:rsid w:val="00241453"/>
    <w:rPr>
      <w:b/>
      <w:bCs/>
      <w:i/>
      <w:iCs/>
      <w:color w:val="5A5A5A" w:themeColor="text1" w:themeTint="A5"/>
    </w:rPr>
  </w:style>
  <w:style w:type="paragraph" w:styleId="Eivli">
    <w:name w:val="No Spacing"/>
    <w:basedOn w:val="Normaali"/>
    <w:link w:val="EivliChar"/>
    <w:uiPriority w:val="1"/>
    <w:qFormat/>
    <w:rsid w:val="00241453"/>
    <w:pPr>
      <w:ind w:firstLine="0"/>
    </w:pPr>
  </w:style>
  <w:style w:type="character" w:customStyle="1" w:styleId="EivliChar">
    <w:name w:val="Ei väliä Char"/>
    <w:basedOn w:val="Kappaleenoletusfontti"/>
    <w:link w:val="Eivli"/>
    <w:uiPriority w:val="1"/>
    <w:rsid w:val="00241453"/>
  </w:style>
  <w:style w:type="paragraph" w:styleId="Lainaus">
    <w:name w:val="Quote"/>
    <w:basedOn w:val="Normaali"/>
    <w:next w:val="Normaali"/>
    <w:link w:val="LainausChar"/>
    <w:uiPriority w:val="29"/>
    <w:qFormat/>
    <w:rsid w:val="00241453"/>
    <w:rPr>
      <w:rFonts w:asciiTheme="majorHAnsi" w:eastAsiaTheme="majorEastAsia" w:hAnsiTheme="majorHAnsi" w:cstheme="majorBidi"/>
      <w:i/>
      <w:iCs/>
      <w:color w:val="5A5A5A" w:themeColor="text1" w:themeTint="A5"/>
    </w:rPr>
  </w:style>
  <w:style w:type="character" w:customStyle="1" w:styleId="LainausChar">
    <w:name w:val="Lainaus Char"/>
    <w:basedOn w:val="Kappaleenoletusfontti"/>
    <w:link w:val="Lainaus"/>
    <w:uiPriority w:val="29"/>
    <w:rsid w:val="00241453"/>
    <w:rPr>
      <w:rFonts w:asciiTheme="majorHAnsi" w:eastAsiaTheme="majorEastAsia" w:hAnsiTheme="majorHAnsi" w:cstheme="majorBidi"/>
      <w:i/>
      <w:iCs/>
      <w:color w:val="5A5A5A" w:themeColor="text1" w:themeTint="A5"/>
    </w:rPr>
  </w:style>
  <w:style w:type="paragraph" w:styleId="Erottuvalainaus">
    <w:name w:val="Intense Quote"/>
    <w:basedOn w:val="Normaali"/>
    <w:next w:val="Normaali"/>
    <w:link w:val="ErottuvalainausChar"/>
    <w:uiPriority w:val="30"/>
    <w:qFormat/>
    <w:rsid w:val="0024145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ErottuvalainausChar">
    <w:name w:val="Erottuva lainaus Char"/>
    <w:basedOn w:val="Kappaleenoletusfontti"/>
    <w:link w:val="Erottuvalainaus"/>
    <w:uiPriority w:val="30"/>
    <w:rsid w:val="00241453"/>
    <w:rPr>
      <w:rFonts w:asciiTheme="majorHAnsi" w:eastAsiaTheme="majorEastAsia" w:hAnsiTheme="majorHAnsi" w:cstheme="majorBidi"/>
      <w:i/>
      <w:iCs/>
      <w:color w:val="FFFFFF" w:themeColor="background1"/>
      <w:sz w:val="24"/>
      <w:szCs w:val="24"/>
      <w:shd w:val="clear" w:color="auto" w:fill="4F81BD" w:themeFill="accent1"/>
    </w:rPr>
  </w:style>
  <w:style w:type="character" w:styleId="Hienovarainenkorostus">
    <w:name w:val="Subtle Emphasis"/>
    <w:uiPriority w:val="19"/>
    <w:qFormat/>
    <w:rsid w:val="00241453"/>
    <w:rPr>
      <w:i/>
      <w:iCs/>
      <w:color w:val="5A5A5A" w:themeColor="text1" w:themeTint="A5"/>
    </w:rPr>
  </w:style>
  <w:style w:type="character" w:styleId="Voimakaskorostus">
    <w:name w:val="Intense Emphasis"/>
    <w:uiPriority w:val="21"/>
    <w:qFormat/>
    <w:rsid w:val="00241453"/>
    <w:rPr>
      <w:b/>
      <w:bCs/>
      <w:i/>
      <w:iCs/>
      <w:color w:val="4F81BD" w:themeColor="accent1"/>
      <w:sz w:val="22"/>
      <w:szCs w:val="22"/>
    </w:rPr>
  </w:style>
  <w:style w:type="character" w:styleId="Hienovarainenviittaus">
    <w:name w:val="Subtle Reference"/>
    <w:uiPriority w:val="31"/>
    <w:qFormat/>
    <w:rsid w:val="00241453"/>
    <w:rPr>
      <w:color w:val="auto"/>
      <w:u w:val="single" w:color="9BBB59" w:themeColor="accent3"/>
    </w:rPr>
  </w:style>
  <w:style w:type="character" w:styleId="Erottuvaviittaus">
    <w:name w:val="Intense Reference"/>
    <w:basedOn w:val="Kappaleenoletusfontti"/>
    <w:uiPriority w:val="32"/>
    <w:qFormat/>
    <w:rsid w:val="00241453"/>
    <w:rPr>
      <w:b/>
      <w:bCs/>
      <w:color w:val="76923C" w:themeColor="accent3" w:themeShade="BF"/>
      <w:u w:val="single" w:color="9BBB59" w:themeColor="accent3"/>
    </w:rPr>
  </w:style>
  <w:style w:type="character" w:styleId="Kirjannimike">
    <w:name w:val="Book Title"/>
    <w:basedOn w:val="Kappaleenoletusfontti"/>
    <w:uiPriority w:val="33"/>
    <w:qFormat/>
    <w:rsid w:val="00241453"/>
    <w:rPr>
      <w:rFonts w:asciiTheme="majorHAnsi" w:eastAsiaTheme="majorEastAsia" w:hAnsiTheme="majorHAnsi" w:cstheme="majorBidi"/>
      <w:b/>
      <w:bCs/>
      <w:i/>
      <w:iCs/>
      <w:color w:val="auto"/>
    </w:rPr>
  </w:style>
  <w:style w:type="paragraph" w:styleId="Sisllysluettelonotsikko">
    <w:name w:val="TOC Heading"/>
    <w:basedOn w:val="Otsikko1"/>
    <w:next w:val="Normaali"/>
    <w:uiPriority w:val="39"/>
    <w:semiHidden/>
    <w:unhideWhenUsed/>
    <w:qFormat/>
    <w:rsid w:val="00241453"/>
    <w:pPr>
      <w:outlineLvl w:val="9"/>
    </w:pPr>
    <w:rPr>
      <w:lang w:bidi="en-US"/>
    </w:rPr>
  </w:style>
  <w:style w:type="paragraph" w:customStyle="1" w:styleId="potsikot">
    <w:name w:val="pääotsikot"/>
    <w:basedOn w:val="Otsikko2"/>
    <w:link w:val="potsikotChar"/>
    <w:qFormat/>
    <w:rsid w:val="00111C23"/>
    <w:pPr>
      <w:numPr>
        <w:numId w:val="1"/>
      </w:numPr>
      <w:tabs>
        <w:tab w:val="left" w:pos="284"/>
      </w:tabs>
    </w:pPr>
    <w:rPr>
      <w:rFonts w:eastAsia="Times New Roman"/>
      <w:b/>
    </w:rPr>
  </w:style>
  <w:style w:type="paragraph" w:customStyle="1" w:styleId="alaotsikot">
    <w:name w:val="alaotsikot"/>
    <w:basedOn w:val="Luettelokappale"/>
    <w:link w:val="alaotsikotChar"/>
    <w:qFormat/>
    <w:rsid w:val="00111C23"/>
    <w:pPr>
      <w:ind w:left="567" w:hanging="567"/>
    </w:pPr>
    <w:rPr>
      <w:b/>
      <w:sz w:val="28"/>
      <w:szCs w:val="28"/>
    </w:rPr>
  </w:style>
  <w:style w:type="character" w:customStyle="1" w:styleId="potsikotChar">
    <w:name w:val="pääotsikot Char"/>
    <w:basedOn w:val="Otsikko2Char"/>
    <w:link w:val="potsikot"/>
    <w:rsid w:val="00111C23"/>
    <w:rPr>
      <w:rFonts w:asciiTheme="majorHAnsi" w:eastAsia="Times New Roman" w:hAnsiTheme="majorHAnsi" w:cstheme="majorBidi"/>
      <w:b/>
      <w:color w:val="365F91" w:themeColor="accent1" w:themeShade="BF"/>
      <w:sz w:val="24"/>
      <w:szCs w:val="24"/>
    </w:rPr>
  </w:style>
  <w:style w:type="paragraph" w:customStyle="1" w:styleId="alaotsikotoikea">
    <w:name w:val="alaotsikotoikea"/>
    <w:basedOn w:val="Luettelokappale"/>
    <w:link w:val="alaotsikotoikeaChar"/>
    <w:qFormat/>
    <w:rsid w:val="00111C23"/>
    <w:pPr>
      <w:numPr>
        <w:ilvl w:val="1"/>
        <w:numId w:val="1"/>
      </w:numPr>
    </w:pPr>
    <w:rPr>
      <w:b/>
      <w:color w:val="365F91" w:themeColor="accent1" w:themeShade="BF"/>
    </w:rPr>
  </w:style>
  <w:style w:type="character" w:customStyle="1" w:styleId="LuettelokappaleChar">
    <w:name w:val="Luettelokappale Char"/>
    <w:basedOn w:val="Kappaleenoletusfontti"/>
    <w:link w:val="Luettelokappale"/>
    <w:uiPriority w:val="34"/>
    <w:rsid w:val="00111C23"/>
  </w:style>
  <w:style w:type="character" w:customStyle="1" w:styleId="alaotsikotChar">
    <w:name w:val="alaotsikot Char"/>
    <w:basedOn w:val="LuettelokappaleChar"/>
    <w:link w:val="alaotsikot"/>
    <w:rsid w:val="00111C23"/>
    <w:rPr>
      <w:b/>
      <w:sz w:val="28"/>
      <w:szCs w:val="28"/>
    </w:rPr>
  </w:style>
  <w:style w:type="paragraph" w:styleId="Sisluet2">
    <w:name w:val="toc 2"/>
    <w:basedOn w:val="Normaali"/>
    <w:next w:val="Normaali"/>
    <w:autoRedefine/>
    <w:uiPriority w:val="39"/>
    <w:unhideWhenUsed/>
    <w:qFormat/>
    <w:rsid w:val="003F65A5"/>
    <w:pPr>
      <w:spacing w:after="100"/>
      <w:ind w:left="220"/>
    </w:pPr>
  </w:style>
  <w:style w:type="character" w:customStyle="1" w:styleId="alaotsikotoikeaChar">
    <w:name w:val="alaotsikotoikea Char"/>
    <w:basedOn w:val="LuettelokappaleChar"/>
    <w:link w:val="alaotsikotoikea"/>
    <w:rsid w:val="00111C23"/>
    <w:rPr>
      <w:b/>
      <w:color w:val="365F91" w:themeColor="accent1" w:themeShade="BF"/>
    </w:rPr>
  </w:style>
  <w:style w:type="paragraph" w:styleId="Sisluet5">
    <w:name w:val="toc 5"/>
    <w:basedOn w:val="Normaali"/>
    <w:next w:val="Normaali"/>
    <w:autoRedefine/>
    <w:uiPriority w:val="39"/>
    <w:unhideWhenUsed/>
    <w:rsid w:val="00FD19A0"/>
    <w:pPr>
      <w:spacing w:after="100"/>
      <w:ind w:left="880"/>
    </w:pPr>
  </w:style>
  <w:style w:type="paragraph" w:styleId="Sisluet1">
    <w:name w:val="toc 1"/>
    <w:basedOn w:val="Normaali"/>
    <w:next w:val="Normaali"/>
    <w:autoRedefine/>
    <w:uiPriority w:val="39"/>
    <w:unhideWhenUsed/>
    <w:qFormat/>
    <w:rsid w:val="00FD19A0"/>
    <w:pPr>
      <w:spacing w:after="100"/>
    </w:pPr>
  </w:style>
  <w:style w:type="paragraph" w:styleId="Sisluet3">
    <w:name w:val="toc 3"/>
    <w:basedOn w:val="Normaali"/>
    <w:next w:val="Normaali"/>
    <w:autoRedefine/>
    <w:uiPriority w:val="39"/>
    <w:unhideWhenUsed/>
    <w:qFormat/>
    <w:rsid w:val="00FD19A0"/>
    <w:pPr>
      <w:spacing w:after="100" w:line="276" w:lineRule="auto"/>
      <w:ind w:left="440" w:firstLine="0"/>
    </w:pPr>
  </w:style>
  <w:style w:type="character" w:customStyle="1" w:styleId="UnresolvedMention1">
    <w:name w:val="Unresolved Mention1"/>
    <w:basedOn w:val="Kappaleenoletusfontti"/>
    <w:uiPriority w:val="99"/>
    <w:semiHidden/>
    <w:unhideWhenUsed/>
    <w:rsid w:val="00354B54"/>
    <w:rPr>
      <w:color w:val="605E5C"/>
      <w:shd w:val="clear" w:color="auto" w:fill="E1DFDD"/>
    </w:rPr>
  </w:style>
  <w:style w:type="paragraph" w:customStyle="1" w:styleId="title-article-norm">
    <w:name w:val="title-article-norm"/>
    <w:basedOn w:val="Normaali"/>
    <w:rsid w:val="00ED5163"/>
    <w:pPr>
      <w:spacing w:before="100" w:beforeAutospacing="1" w:after="100" w:afterAutospacing="1"/>
      <w:ind w:firstLine="0"/>
    </w:pPr>
    <w:rPr>
      <w:rFonts w:ascii="Calibri" w:eastAsiaTheme="minorHAnsi" w:hAnsi="Calibri" w:cs="Calibri"/>
    </w:rPr>
  </w:style>
  <w:style w:type="paragraph" w:customStyle="1" w:styleId="stitle-article-norm">
    <w:name w:val="stitle-article-norm"/>
    <w:basedOn w:val="Normaali"/>
    <w:rsid w:val="00ED5163"/>
    <w:pPr>
      <w:spacing w:before="100" w:beforeAutospacing="1" w:after="100" w:afterAutospacing="1"/>
      <w:ind w:firstLine="0"/>
    </w:pPr>
    <w:rPr>
      <w:rFonts w:ascii="Calibri" w:eastAsiaTheme="minorHAnsi" w:hAnsi="Calibri" w:cs="Calibri"/>
    </w:rPr>
  </w:style>
  <w:style w:type="paragraph" w:customStyle="1" w:styleId="norm">
    <w:name w:val="norm"/>
    <w:basedOn w:val="Normaali"/>
    <w:rsid w:val="00ED5163"/>
    <w:pPr>
      <w:spacing w:before="100" w:beforeAutospacing="1" w:after="100" w:afterAutospacing="1"/>
      <w:ind w:firstLine="0"/>
    </w:pPr>
    <w:rPr>
      <w:rFonts w:ascii="Calibri" w:eastAsiaTheme="minorHAnsi" w:hAnsi="Calibri" w:cs="Calibri"/>
    </w:rPr>
  </w:style>
  <w:style w:type="paragraph" w:styleId="NormaaliWWW">
    <w:name w:val="Normal (Web)"/>
    <w:basedOn w:val="Normaali"/>
    <w:uiPriority w:val="99"/>
    <w:unhideWhenUsed/>
    <w:rsid w:val="00ED5163"/>
    <w:pPr>
      <w:spacing w:before="100" w:beforeAutospacing="1" w:after="100" w:afterAutospacing="1"/>
      <w:ind w:firstLine="0"/>
    </w:pPr>
    <w:rPr>
      <w:rFonts w:ascii="Times New Roman" w:eastAsiaTheme="minorHAnsi" w:hAnsi="Times New Roman" w:cs="Times New Roman"/>
      <w:sz w:val="24"/>
      <w:szCs w:val="24"/>
    </w:rPr>
  </w:style>
  <w:style w:type="character" w:customStyle="1" w:styleId="Ratkaisematonmaininta1">
    <w:name w:val="Ratkaisematon maininta1"/>
    <w:basedOn w:val="Kappaleenoletusfontti"/>
    <w:uiPriority w:val="99"/>
    <w:semiHidden/>
    <w:unhideWhenUsed/>
    <w:rsid w:val="0002269C"/>
    <w:rPr>
      <w:color w:val="605E5C"/>
      <w:shd w:val="clear" w:color="auto" w:fill="E1DFDD"/>
    </w:rPr>
  </w:style>
  <w:style w:type="paragraph" w:styleId="Muutos">
    <w:name w:val="Revision"/>
    <w:hidden/>
    <w:uiPriority w:val="99"/>
    <w:semiHidden/>
    <w:rsid w:val="00385E73"/>
    <w:pPr>
      <w:ind w:firstLine="0"/>
    </w:pPr>
  </w:style>
  <w:style w:type="character" w:customStyle="1" w:styleId="no-parag">
    <w:name w:val="no-parag"/>
    <w:basedOn w:val="Kappaleenoletusfontti"/>
    <w:rsid w:val="00504AEA"/>
  </w:style>
  <w:style w:type="character" w:customStyle="1" w:styleId="UnresolvedMention">
    <w:name w:val="Unresolved Mention"/>
    <w:basedOn w:val="Kappaleenoletusfontti"/>
    <w:uiPriority w:val="99"/>
    <w:semiHidden/>
    <w:unhideWhenUsed/>
    <w:rsid w:val="00504AEA"/>
    <w:rPr>
      <w:color w:val="605E5C"/>
      <w:shd w:val="clear" w:color="auto" w:fill="E1DFDD"/>
    </w:rPr>
  </w:style>
  <w:style w:type="paragraph" w:customStyle="1" w:styleId="Default">
    <w:name w:val="Default"/>
    <w:rsid w:val="007F0304"/>
    <w:pPr>
      <w:autoSpaceDE w:val="0"/>
      <w:autoSpaceDN w:val="0"/>
      <w:adjustRightInd w:val="0"/>
      <w:ind w:firstLine="0"/>
    </w:pPr>
    <w:rPr>
      <w:rFonts w:ascii="EUAlbertina" w:hAnsi="EUAlbertina" w:cs="EUAlbertina"/>
      <w:color w:val="000000"/>
      <w:sz w:val="24"/>
      <w:szCs w:val="24"/>
    </w:rPr>
  </w:style>
  <w:style w:type="paragraph" w:customStyle="1" w:styleId="Pa56">
    <w:name w:val="Pa56"/>
    <w:basedOn w:val="Default"/>
    <w:next w:val="Default"/>
    <w:uiPriority w:val="99"/>
    <w:rsid w:val="007F0304"/>
    <w:rPr>
      <w:rFonts w:cstheme="minorBidi"/>
      <w:color w:val="auto"/>
    </w:rPr>
  </w:style>
  <w:style w:type="paragraph" w:customStyle="1" w:styleId="Pa32">
    <w:name w:val="Pa32"/>
    <w:basedOn w:val="Default"/>
    <w:next w:val="Default"/>
    <w:uiPriority w:val="99"/>
    <w:rsid w:val="007F0304"/>
    <w:rPr>
      <w:rFonts w:cstheme="minorBidi"/>
      <w:color w:val="auto"/>
    </w:rPr>
  </w:style>
  <w:style w:type="paragraph" w:customStyle="1" w:styleId="Pa39">
    <w:name w:val="Pa39"/>
    <w:basedOn w:val="Default"/>
    <w:next w:val="Default"/>
    <w:uiPriority w:val="99"/>
    <w:rsid w:val="007F0304"/>
    <w:rPr>
      <w:rFonts w:cstheme="minorBidi"/>
      <w:color w:val="auto"/>
    </w:rPr>
  </w:style>
  <w:style w:type="paragraph" w:customStyle="1" w:styleId="Pa34">
    <w:name w:val="Pa34"/>
    <w:basedOn w:val="Default"/>
    <w:next w:val="Default"/>
    <w:uiPriority w:val="99"/>
    <w:rsid w:val="007F0304"/>
    <w:rPr>
      <w:rFonts w:cstheme="minorBidi"/>
      <w:color w:val="auto"/>
    </w:rPr>
  </w:style>
  <w:style w:type="character" w:customStyle="1" w:styleId="A17">
    <w:name w:val="A17"/>
    <w:uiPriority w:val="99"/>
    <w:rsid w:val="007F0304"/>
    <w:rPr>
      <w:rFonts w:cs="EUAlbertina"/>
      <w:color w:val="000000"/>
      <w:sz w:val="19"/>
      <w:szCs w:val="19"/>
    </w:rPr>
  </w:style>
  <w:style w:type="paragraph" w:customStyle="1" w:styleId="Pa85">
    <w:name w:val="Pa85"/>
    <w:basedOn w:val="Default"/>
    <w:next w:val="Default"/>
    <w:uiPriority w:val="99"/>
    <w:rsid w:val="007F0304"/>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57902">
      <w:bodyDiv w:val="1"/>
      <w:marLeft w:val="0"/>
      <w:marRight w:val="0"/>
      <w:marTop w:val="0"/>
      <w:marBottom w:val="0"/>
      <w:divBdr>
        <w:top w:val="none" w:sz="0" w:space="0" w:color="auto"/>
        <w:left w:val="none" w:sz="0" w:space="0" w:color="auto"/>
        <w:bottom w:val="none" w:sz="0" w:space="0" w:color="auto"/>
        <w:right w:val="none" w:sz="0" w:space="0" w:color="auto"/>
      </w:divBdr>
    </w:div>
    <w:div w:id="174271283">
      <w:bodyDiv w:val="1"/>
      <w:marLeft w:val="0"/>
      <w:marRight w:val="0"/>
      <w:marTop w:val="0"/>
      <w:marBottom w:val="0"/>
      <w:divBdr>
        <w:top w:val="none" w:sz="0" w:space="0" w:color="auto"/>
        <w:left w:val="none" w:sz="0" w:space="0" w:color="auto"/>
        <w:bottom w:val="none" w:sz="0" w:space="0" w:color="auto"/>
        <w:right w:val="none" w:sz="0" w:space="0" w:color="auto"/>
      </w:divBdr>
    </w:div>
    <w:div w:id="578752400">
      <w:bodyDiv w:val="1"/>
      <w:marLeft w:val="0"/>
      <w:marRight w:val="0"/>
      <w:marTop w:val="0"/>
      <w:marBottom w:val="0"/>
      <w:divBdr>
        <w:top w:val="none" w:sz="0" w:space="0" w:color="auto"/>
        <w:left w:val="none" w:sz="0" w:space="0" w:color="auto"/>
        <w:bottom w:val="none" w:sz="0" w:space="0" w:color="auto"/>
        <w:right w:val="none" w:sz="0" w:space="0" w:color="auto"/>
      </w:divBdr>
    </w:div>
    <w:div w:id="671108333">
      <w:bodyDiv w:val="1"/>
      <w:marLeft w:val="0"/>
      <w:marRight w:val="0"/>
      <w:marTop w:val="0"/>
      <w:marBottom w:val="0"/>
      <w:divBdr>
        <w:top w:val="none" w:sz="0" w:space="0" w:color="auto"/>
        <w:left w:val="none" w:sz="0" w:space="0" w:color="auto"/>
        <w:bottom w:val="none" w:sz="0" w:space="0" w:color="auto"/>
        <w:right w:val="none" w:sz="0" w:space="0" w:color="auto"/>
      </w:divBdr>
    </w:div>
    <w:div w:id="781143929">
      <w:bodyDiv w:val="1"/>
      <w:marLeft w:val="0"/>
      <w:marRight w:val="0"/>
      <w:marTop w:val="0"/>
      <w:marBottom w:val="0"/>
      <w:divBdr>
        <w:top w:val="none" w:sz="0" w:space="0" w:color="auto"/>
        <w:left w:val="none" w:sz="0" w:space="0" w:color="auto"/>
        <w:bottom w:val="none" w:sz="0" w:space="0" w:color="auto"/>
        <w:right w:val="none" w:sz="0" w:space="0" w:color="auto"/>
      </w:divBdr>
    </w:div>
    <w:div w:id="983588484">
      <w:bodyDiv w:val="1"/>
      <w:marLeft w:val="0"/>
      <w:marRight w:val="0"/>
      <w:marTop w:val="0"/>
      <w:marBottom w:val="0"/>
      <w:divBdr>
        <w:top w:val="none" w:sz="0" w:space="0" w:color="auto"/>
        <w:left w:val="none" w:sz="0" w:space="0" w:color="auto"/>
        <w:bottom w:val="none" w:sz="0" w:space="0" w:color="auto"/>
        <w:right w:val="none" w:sz="0" w:space="0" w:color="auto"/>
      </w:divBdr>
    </w:div>
    <w:div w:id="986519685">
      <w:bodyDiv w:val="1"/>
      <w:marLeft w:val="0"/>
      <w:marRight w:val="0"/>
      <w:marTop w:val="0"/>
      <w:marBottom w:val="0"/>
      <w:divBdr>
        <w:top w:val="none" w:sz="0" w:space="0" w:color="auto"/>
        <w:left w:val="none" w:sz="0" w:space="0" w:color="auto"/>
        <w:bottom w:val="none" w:sz="0" w:space="0" w:color="auto"/>
        <w:right w:val="none" w:sz="0" w:space="0" w:color="auto"/>
      </w:divBdr>
      <w:divsChild>
        <w:div w:id="1651131929">
          <w:marLeft w:val="0"/>
          <w:marRight w:val="0"/>
          <w:marTop w:val="0"/>
          <w:marBottom w:val="0"/>
          <w:divBdr>
            <w:top w:val="none" w:sz="0" w:space="0" w:color="auto"/>
            <w:left w:val="none" w:sz="0" w:space="0" w:color="auto"/>
            <w:bottom w:val="none" w:sz="0" w:space="0" w:color="auto"/>
            <w:right w:val="none" w:sz="0" w:space="0" w:color="auto"/>
          </w:divBdr>
          <w:divsChild>
            <w:div w:id="590506444">
              <w:marLeft w:val="0"/>
              <w:marRight w:val="0"/>
              <w:marTop w:val="0"/>
              <w:marBottom w:val="0"/>
              <w:divBdr>
                <w:top w:val="none" w:sz="0" w:space="0" w:color="auto"/>
                <w:left w:val="none" w:sz="0" w:space="0" w:color="auto"/>
                <w:bottom w:val="none" w:sz="0" w:space="0" w:color="auto"/>
                <w:right w:val="none" w:sz="0" w:space="0" w:color="auto"/>
              </w:divBdr>
              <w:divsChild>
                <w:div w:id="570967369">
                  <w:marLeft w:val="0"/>
                  <w:marRight w:val="0"/>
                  <w:marTop w:val="0"/>
                  <w:marBottom w:val="0"/>
                  <w:divBdr>
                    <w:top w:val="none" w:sz="0" w:space="0" w:color="auto"/>
                    <w:left w:val="none" w:sz="0" w:space="0" w:color="auto"/>
                    <w:bottom w:val="none" w:sz="0" w:space="0" w:color="auto"/>
                    <w:right w:val="none" w:sz="0" w:space="0" w:color="auto"/>
                  </w:divBdr>
                  <w:divsChild>
                    <w:div w:id="3310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716446">
      <w:bodyDiv w:val="1"/>
      <w:marLeft w:val="0"/>
      <w:marRight w:val="0"/>
      <w:marTop w:val="0"/>
      <w:marBottom w:val="0"/>
      <w:divBdr>
        <w:top w:val="none" w:sz="0" w:space="0" w:color="auto"/>
        <w:left w:val="none" w:sz="0" w:space="0" w:color="auto"/>
        <w:bottom w:val="none" w:sz="0" w:space="0" w:color="auto"/>
        <w:right w:val="none" w:sz="0" w:space="0" w:color="auto"/>
      </w:divBdr>
    </w:div>
    <w:div w:id="1071273617">
      <w:bodyDiv w:val="1"/>
      <w:marLeft w:val="0"/>
      <w:marRight w:val="0"/>
      <w:marTop w:val="0"/>
      <w:marBottom w:val="0"/>
      <w:divBdr>
        <w:top w:val="none" w:sz="0" w:space="0" w:color="auto"/>
        <w:left w:val="none" w:sz="0" w:space="0" w:color="auto"/>
        <w:bottom w:val="none" w:sz="0" w:space="0" w:color="auto"/>
        <w:right w:val="none" w:sz="0" w:space="0" w:color="auto"/>
      </w:divBdr>
      <w:divsChild>
        <w:div w:id="372774455">
          <w:marLeft w:val="0"/>
          <w:marRight w:val="0"/>
          <w:marTop w:val="0"/>
          <w:marBottom w:val="0"/>
          <w:divBdr>
            <w:top w:val="none" w:sz="0" w:space="0" w:color="auto"/>
            <w:left w:val="none" w:sz="0" w:space="0" w:color="auto"/>
            <w:bottom w:val="none" w:sz="0" w:space="0" w:color="auto"/>
            <w:right w:val="none" w:sz="0" w:space="0" w:color="auto"/>
          </w:divBdr>
          <w:divsChild>
            <w:div w:id="766585422">
              <w:marLeft w:val="0"/>
              <w:marRight w:val="0"/>
              <w:marTop w:val="0"/>
              <w:marBottom w:val="0"/>
              <w:divBdr>
                <w:top w:val="none" w:sz="0" w:space="0" w:color="auto"/>
                <w:left w:val="none" w:sz="0" w:space="0" w:color="auto"/>
                <w:bottom w:val="none" w:sz="0" w:space="0" w:color="auto"/>
                <w:right w:val="none" w:sz="0" w:space="0" w:color="auto"/>
              </w:divBdr>
            </w:div>
          </w:divsChild>
        </w:div>
        <w:div w:id="848980371">
          <w:marLeft w:val="0"/>
          <w:marRight w:val="0"/>
          <w:marTop w:val="0"/>
          <w:marBottom w:val="0"/>
          <w:divBdr>
            <w:top w:val="none" w:sz="0" w:space="0" w:color="auto"/>
            <w:left w:val="none" w:sz="0" w:space="0" w:color="auto"/>
            <w:bottom w:val="none" w:sz="0" w:space="0" w:color="auto"/>
            <w:right w:val="none" w:sz="0" w:space="0" w:color="auto"/>
          </w:divBdr>
          <w:divsChild>
            <w:div w:id="301891040">
              <w:marLeft w:val="0"/>
              <w:marRight w:val="0"/>
              <w:marTop w:val="0"/>
              <w:marBottom w:val="0"/>
              <w:divBdr>
                <w:top w:val="none" w:sz="0" w:space="0" w:color="auto"/>
                <w:left w:val="none" w:sz="0" w:space="0" w:color="auto"/>
                <w:bottom w:val="none" w:sz="0" w:space="0" w:color="auto"/>
                <w:right w:val="none" w:sz="0" w:space="0" w:color="auto"/>
              </w:divBdr>
              <w:divsChild>
                <w:div w:id="314577550">
                  <w:marLeft w:val="0"/>
                  <w:marRight w:val="0"/>
                  <w:marTop w:val="0"/>
                  <w:marBottom w:val="0"/>
                  <w:divBdr>
                    <w:top w:val="none" w:sz="0" w:space="0" w:color="auto"/>
                    <w:left w:val="none" w:sz="0" w:space="0" w:color="auto"/>
                    <w:bottom w:val="none" w:sz="0" w:space="0" w:color="auto"/>
                    <w:right w:val="none" w:sz="0" w:space="0" w:color="auto"/>
                  </w:divBdr>
                  <w:divsChild>
                    <w:div w:id="1479761315">
                      <w:marLeft w:val="0"/>
                      <w:marRight w:val="0"/>
                      <w:marTop w:val="120"/>
                      <w:marBottom w:val="0"/>
                      <w:divBdr>
                        <w:top w:val="none" w:sz="0" w:space="0" w:color="auto"/>
                        <w:left w:val="none" w:sz="0" w:space="0" w:color="auto"/>
                        <w:bottom w:val="none" w:sz="0" w:space="0" w:color="auto"/>
                        <w:right w:val="none" w:sz="0" w:space="0" w:color="auto"/>
                      </w:divBdr>
                    </w:div>
                    <w:div w:id="1602490413">
                      <w:marLeft w:val="0"/>
                      <w:marRight w:val="0"/>
                      <w:marTop w:val="0"/>
                      <w:marBottom w:val="0"/>
                      <w:divBdr>
                        <w:top w:val="none" w:sz="0" w:space="0" w:color="auto"/>
                        <w:left w:val="none" w:sz="0" w:space="0" w:color="auto"/>
                        <w:bottom w:val="none" w:sz="0" w:space="0" w:color="auto"/>
                        <w:right w:val="none" w:sz="0" w:space="0" w:color="auto"/>
                      </w:divBdr>
                    </w:div>
                  </w:divsChild>
                </w:div>
                <w:div w:id="475492359">
                  <w:marLeft w:val="0"/>
                  <w:marRight w:val="0"/>
                  <w:marTop w:val="0"/>
                  <w:marBottom w:val="0"/>
                  <w:divBdr>
                    <w:top w:val="none" w:sz="0" w:space="0" w:color="auto"/>
                    <w:left w:val="none" w:sz="0" w:space="0" w:color="auto"/>
                    <w:bottom w:val="none" w:sz="0" w:space="0" w:color="auto"/>
                    <w:right w:val="none" w:sz="0" w:space="0" w:color="auto"/>
                  </w:divBdr>
                  <w:divsChild>
                    <w:div w:id="880089254">
                      <w:marLeft w:val="0"/>
                      <w:marRight w:val="0"/>
                      <w:marTop w:val="0"/>
                      <w:marBottom w:val="0"/>
                      <w:divBdr>
                        <w:top w:val="none" w:sz="0" w:space="0" w:color="auto"/>
                        <w:left w:val="none" w:sz="0" w:space="0" w:color="auto"/>
                        <w:bottom w:val="none" w:sz="0" w:space="0" w:color="auto"/>
                        <w:right w:val="none" w:sz="0" w:space="0" w:color="auto"/>
                      </w:divBdr>
                    </w:div>
                    <w:div w:id="1940333698">
                      <w:marLeft w:val="0"/>
                      <w:marRight w:val="0"/>
                      <w:marTop w:val="120"/>
                      <w:marBottom w:val="0"/>
                      <w:divBdr>
                        <w:top w:val="none" w:sz="0" w:space="0" w:color="auto"/>
                        <w:left w:val="none" w:sz="0" w:space="0" w:color="auto"/>
                        <w:bottom w:val="none" w:sz="0" w:space="0" w:color="auto"/>
                        <w:right w:val="none" w:sz="0" w:space="0" w:color="auto"/>
                      </w:divBdr>
                    </w:div>
                  </w:divsChild>
                </w:div>
                <w:div w:id="581255558">
                  <w:marLeft w:val="0"/>
                  <w:marRight w:val="0"/>
                  <w:marTop w:val="0"/>
                  <w:marBottom w:val="0"/>
                  <w:divBdr>
                    <w:top w:val="none" w:sz="0" w:space="0" w:color="auto"/>
                    <w:left w:val="none" w:sz="0" w:space="0" w:color="auto"/>
                    <w:bottom w:val="none" w:sz="0" w:space="0" w:color="auto"/>
                    <w:right w:val="none" w:sz="0" w:space="0" w:color="auto"/>
                  </w:divBdr>
                  <w:divsChild>
                    <w:div w:id="1731928718">
                      <w:marLeft w:val="0"/>
                      <w:marRight w:val="0"/>
                      <w:marTop w:val="0"/>
                      <w:marBottom w:val="0"/>
                      <w:divBdr>
                        <w:top w:val="none" w:sz="0" w:space="0" w:color="auto"/>
                        <w:left w:val="none" w:sz="0" w:space="0" w:color="auto"/>
                        <w:bottom w:val="none" w:sz="0" w:space="0" w:color="auto"/>
                        <w:right w:val="none" w:sz="0" w:space="0" w:color="auto"/>
                      </w:divBdr>
                    </w:div>
                    <w:div w:id="1835562225">
                      <w:marLeft w:val="0"/>
                      <w:marRight w:val="0"/>
                      <w:marTop w:val="120"/>
                      <w:marBottom w:val="0"/>
                      <w:divBdr>
                        <w:top w:val="none" w:sz="0" w:space="0" w:color="auto"/>
                        <w:left w:val="none" w:sz="0" w:space="0" w:color="auto"/>
                        <w:bottom w:val="none" w:sz="0" w:space="0" w:color="auto"/>
                        <w:right w:val="none" w:sz="0" w:space="0" w:color="auto"/>
                      </w:divBdr>
                    </w:div>
                  </w:divsChild>
                </w:div>
                <w:div w:id="832575193">
                  <w:marLeft w:val="0"/>
                  <w:marRight w:val="0"/>
                  <w:marTop w:val="0"/>
                  <w:marBottom w:val="0"/>
                  <w:divBdr>
                    <w:top w:val="none" w:sz="0" w:space="0" w:color="auto"/>
                    <w:left w:val="none" w:sz="0" w:space="0" w:color="auto"/>
                    <w:bottom w:val="none" w:sz="0" w:space="0" w:color="auto"/>
                    <w:right w:val="none" w:sz="0" w:space="0" w:color="auto"/>
                  </w:divBdr>
                  <w:divsChild>
                    <w:div w:id="1306661969">
                      <w:marLeft w:val="0"/>
                      <w:marRight w:val="0"/>
                      <w:marTop w:val="120"/>
                      <w:marBottom w:val="0"/>
                      <w:divBdr>
                        <w:top w:val="none" w:sz="0" w:space="0" w:color="auto"/>
                        <w:left w:val="none" w:sz="0" w:space="0" w:color="auto"/>
                        <w:bottom w:val="none" w:sz="0" w:space="0" w:color="auto"/>
                        <w:right w:val="none" w:sz="0" w:space="0" w:color="auto"/>
                      </w:divBdr>
                    </w:div>
                    <w:div w:id="2067290600">
                      <w:marLeft w:val="0"/>
                      <w:marRight w:val="0"/>
                      <w:marTop w:val="0"/>
                      <w:marBottom w:val="0"/>
                      <w:divBdr>
                        <w:top w:val="none" w:sz="0" w:space="0" w:color="auto"/>
                        <w:left w:val="none" w:sz="0" w:space="0" w:color="auto"/>
                        <w:bottom w:val="none" w:sz="0" w:space="0" w:color="auto"/>
                        <w:right w:val="none" w:sz="0" w:space="0" w:color="auto"/>
                      </w:divBdr>
                    </w:div>
                  </w:divsChild>
                </w:div>
                <w:div w:id="1004547712">
                  <w:marLeft w:val="0"/>
                  <w:marRight w:val="0"/>
                  <w:marTop w:val="0"/>
                  <w:marBottom w:val="0"/>
                  <w:divBdr>
                    <w:top w:val="none" w:sz="0" w:space="0" w:color="auto"/>
                    <w:left w:val="none" w:sz="0" w:space="0" w:color="auto"/>
                    <w:bottom w:val="none" w:sz="0" w:space="0" w:color="auto"/>
                    <w:right w:val="none" w:sz="0" w:space="0" w:color="auto"/>
                  </w:divBdr>
                  <w:divsChild>
                    <w:div w:id="1240289025">
                      <w:marLeft w:val="0"/>
                      <w:marRight w:val="0"/>
                      <w:marTop w:val="120"/>
                      <w:marBottom w:val="0"/>
                      <w:divBdr>
                        <w:top w:val="none" w:sz="0" w:space="0" w:color="auto"/>
                        <w:left w:val="none" w:sz="0" w:space="0" w:color="auto"/>
                        <w:bottom w:val="none" w:sz="0" w:space="0" w:color="auto"/>
                        <w:right w:val="none" w:sz="0" w:space="0" w:color="auto"/>
                      </w:divBdr>
                    </w:div>
                    <w:div w:id="2000889593">
                      <w:marLeft w:val="0"/>
                      <w:marRight w:val="0"/>
                      <w:marTop w:val="0"/>
                      <w:marBottom w:val="0"/>
                      <w:divBdr>
                        <w:top w:val="none" w:sz="0" w:space="0" w:color="auto"/>
                        <w:left w:val="none" w:sz="0" w:space="0" w:color="auto"/>
                        <w:bottom w:val="none" w:sz="0" w:space="0" w:color="auto"/>
                        <w:right w:val="none" w:sz="0" w:space="0" w:color="auto"/>
                      </w:divBdr>
                    </w:div>
                  </w:divsChild>
                </w:div>
                <w:div w:id="1133130916">
                  <w:marLeft w:val="0"/>
                  <w:marRight w:val="0"/>
                  <w:marTop w:val="0"/>
                  <w:marBottom w:val="0"/>
                  <w:divBdr>
                    <w:top w:val="none" w:sz="0" w:space="0" w:color="auto"/>
                    <w:left w:val="none" w:sz="0" w:space="0" w:color="auto"/>
                    <w:bottom w:val="none" w:sz="0" w:space="0" w:color="auto"/>
                    <w:right w:val="none" w:sz="0" w:space="0" w:color="auto"/>
                  </w:divBdr>
                  <w:divsChild>
                    <w:div w:id="186523634">
                      <w:marLeft w:val="0"/>
                      <w:marRight w:val="0"/>
                      <w:marTop w:val="120"/>
                      <w:marBottom w:val="0"/>
                      <w:divBdr>
                        <w:top w:val="none" w:sz="0" w:space="0" w:color="auto"/>
                        <w:left w:val="none" w:sz="0" w:space="0" w:color="auto"/>
                        <w:bottom w:val="none" w:sz="0" w:space="0" w:color="auto"/>
                        <w:right w:val="none" w:sz="0" w:space="0" w:color="auto"/>
                      </w:divBdr>
                    </w:div>
                    <w:div w:id="490022489">
                      <w:marLeft w:val="0"/>
                      <w:marRight w:val="0"/>
                      <w:marTop w:val="0"/>
                      <w:marBottom w:val="0"/>
                      <w:divBdr>
                        <w:top w:val="none" w:sz="0" w:space="0" w:color="auto"/>
                        <w:left w:val="none" w:sz="0" w:space="0" w:color="auto"/>
                        <w:bottom w:val="none" w:sz="0" w:space="0" w:color="auto"/>
                        <w:right w:val="none" w:sz="0" w:space="0" w:color="auto"/>
                      </w:divBdr>
                    </w:div>
                  </w:divsChild>
                </w:div>
                <w:div w:id="1479885051">
                  <w:marLeft w:val="0"/>
                  <w:marRight w:val="0"/>
                  <w:marTop w:val="0"/>
                  <w:marBottom w:val="0"/>
                  <w:divBdr>
                    <w:top w:val="none" w:sz="0" w:space="0" w:color="auto"/>
                    <w:left w:val="none" w:sz="0" w:space="0" w:color="auto"/>
                    <w:bottom w:val="none" w:sz="0" w:space="0" w:color="auto"/>
                    <w:right w:val="none" w:sz="0" w:space="0" w:color="auto"/>
                  </w:divBdr>
                  <w:divsChild>
                    <w:div w:id="88091297">
                      <w:marLeft w:val="0"/>
                      <w:marRight w:val="0"/>
                      <w:marTop w:val="120"/>
                      <w:marBottom w:val="0"/>
                      <w:divBdr>
                        <w:top w:val="none" w:sz="0" w:space="0" w:color="auto"/>
                        <w:left w:val="none" w:sz="0" w:space="0" w:color="auto"/>
                        <w:bottom w:val="none" w:sz="0" w:space="0" w:color="auto"/>
                        <w:right w:val="none" w:sz="0" w:space="0" w:color="auto"/>
                      </w:divBdr>
                    </w:div>
                    <w:div w:id="1925913838">
                      <w:marLeft w:val="0"/>
                      <w:marRight w:val="0"/>
                      <w:marTop w:val="0"/>
                      <w:marBottom w:val="0"/>
                      <w:divBdr>
                        <w:top w:val="none" w:sz="0" w:space="0" w:color="auto"/>
                        <w:left w:val="none" w:sz="0" w:space="0" w:color="auto"/>
                        <w:bottom w:val="none" w:sz="0" w:space="0" w:color="auto"/>
                        <w:right w:val="none" w:sz="0" w:space="0" w:color="auto"/>
                      </w:divBdr>
                    </w:div>
                  </w:divsChild>
                </w:div>
                <w:div w:id="1664432020">
                  <w:marLeft w:val="0"/>
                  <w:marRight w:val="0"/>
                  <w:marTop w:val="0"/>
                  <w:marBottom w:val="0"/>
                  <w:divBdr>
                    <w:top w:val="none" w:sz="0" w:space="0" w:color="auto"/>
                    <w:left w:val="none" w:sz="0" w:space="0" w:color="auto"/>
                    <w:bottom w:val="none" w:sz="0" w:space="0" w:color="auto"/>
                    <w:right w:val="none" w:sz="0" w:space="0" w:color="auto"/>
                  </w:divBdr>
                  <w:divsChild>
                    <w:div w:id="689338544">
                      <w:marLeft w:val="0"/>
                      <w:marRight w:val="0"/>
                      <w:marTop w:val="120"/>
                      <w:marBottom w:val="0"/>
                      <w:divBdr>
                        <w:top w:val="none" w:sz="0" w:space="0" w:color="auto"/>
                        <w:left w:val="none" w:sz="0" w:space="0" w:color="auto"/>
                        <w:bottom w:val="none" w:sz="0" w:space="0" w:color="auto"/>
                        <w:right w:val="none" w:sz="0" w:space="0" w:color="auto"/>
                      </w:divBdr>
                    </w:div>
                    <w:div w:id="8460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14986">
          <w:marLeft w:val="0"/>
          <w:marRight w:val="0"/>
          <w:marTop w:val="0"/>
          <w:marBottom w:val="0"/>
          <w:divBdr>
            <w:top w:val="none" w:sz="0" w:space="0" w:color="auto"/>
            <w:left w:val="none" w:sz="0" w:space="0" w:color="auto"/>
            <w:bottom w:val="none" w:sz="0" w:space="0" w:color="auto"/>
            <w:right w:val="none" w:sz="0" w:space="0" w:color="auto"/>
          </w:divBdr>
          <w:divsChild>
            <w:div w:id="261453731">
              <w:marLeft w:val="0"/>
              <w:marRight w:val="0"/>
              <w:marTop w:val="0"/>
              <w:marBottom w:val="0"/>
              <w:divBdr>
                <w:top w:val="none" w:sz="0" w:space="0" w:color="auto"/>
                <w:left w:val="none" w:sz="0" w:space="0" w:color="auto"/>
                <w:bottom w:val="none" w:sz="0" w:space="0" w:color="auto"/>
                <w:right w:val="none" w:sz="0" w:space="0" w:color="auto"/>
              </w:divBdr>
              <w:divsChild>
                <w:div w:id="1249119680">
                  <w:marLeft w:val="0"/>
                  <w:marRight w:val="0"/>
                  <w:marTop w:val="0"/>
                  <w:marBottom w:val="0"/>
                  <w:divBdr>
                    <w:top w:val="none" w:sz="0" w:space="0" w:color="auto"/>
                    <w:left w:val="none" w:sz="0" w:space="0" w:color="auto"/>
                    <w:bottom w:val="none" w:sz="0" w:space="0" w:color="auto"/>
                    <w:right w:val="none" w:sz="0" w:space="0" w:color="auto"/>
                  </w:divBdr>
                  <w:divsChild>
                    <w:div w:id="492911382">
                      <w:marLeft w:val="0"/>
                      <w:marRight w:val="0"/>
                      <w:marTop w:val="0"/>
                      <w:marBottom w:val="0"/>
                      <w:divBdr>
                        <w:top w:val="none" w:sz="0" w:space="0" w:color="auto"/>
                        <w:left w:val="none" w:sz="0" w:space="0" w:color="auto"/>
                        <w:bottom w:val="none" w:sz="0" w:space="0" w:color="auto"/>
                        <w:right w:val="none" w:sz="0" w:space="0" w:color="auto"/>
                      </w:divBdr>
                    </w:div>
                    <w:div w:id="876740775">
                      <w:marLeft w:val="0"/>
                      <w:marRight w:val="0"/>
                      <w:marTop w:val="120"/>
                      <w:marBottom w:val="0"/>
                      <w:divBdr>
                        <w:top w:val="none" w:sz="0" w:space="0" w:color="auto"/>
                        <w:left w:val="none" w:sz="0" w:space="0" w:color="auto"/>
                        <w:bottom w:val="none" w:sz="0" w:space="0" w:color="auto"/>
                        <w:right w:val="none" w:sz="0" w:space="0" w:color="auto"/>
                      </w:divBdr>
                    </w:div>
                  </w:divsChild>
                </w:div>
                <w:div w:id="1440566238">
                  <w:marLeft w:val="0"/>
                  <w:marRight w:val="0"/>
                  <w:marTop w:val="0"/>
                  <w:marBottom w:val="0"/>
                  <w:divBdr>
                    <w:top w:val="none" w:sz="0" w:space="0" w:color="auto"/>
                    <w:left w:val="none" w:sz="0" w:space="0" w:color="auto"/>
                    <w:bottom w:val="none" w:sz="0" w:space="0" w:color="auto"/>
                    <w:right w:val="none" w:sz="0" w:space="0" w:color="auto"/>
                  </w:divBdr>
                  <w:divsChild>
                    <w:div w:id="1622374498">
                      <w:marLeft w:val="0"/>
                      <w:marRight w:val="0"/>
                      <w:marTop w:val="120"/>
                      <w:marBottom w:val="0"/>
                      <w:divBdr>
                        <w:top w:val="none" w:sz="0" w:space="0" w:color="auto"/>
                        <w:left w:val="none" w:sz="0" w:space="0" w:color="auto"/>
                        <w:bottom w:val="none" w:sz="0" w:space="0" w:color="auto"/>
                        <w:right w:val="none" w:sz="0" w:space="0" w:color="auto"/>
                      </w:divBdr>
                    </w:div>
                    <w:div w:id="16401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473573">
      <w:bodyDiv w:val="1"/>
      <w:marLeft w:val="0"/>
      <w:marRight w:val="0"/>
      <w:marTop w:val="0"/>
      <w:marBottom w:val="0"/>
      <w:divBdr>
        <w:top w:val="none" w:sz="0" w:space="0" w:color="auto"/>
        <w:left w:val="none" w:sz="0" w:space="0" w:color="auto"/>
        <w:bottom w:val="none" w:sz="0" w:space="0" w:color="auto"/>
        <w:right w:val="none" w:sz="0" w:space="0" w:color="auto"/>
      </w:divBdr>
    </w:div>
    <w:div w:id="1961305602">
      <w:bodyDiv w:val="1"/>
      <w:marLeft w:val="0"/>
      <w:marRight w:val="0"/>
      <w:marTop w:val="0"/>
      <w:marBottom w:val="0"/>
      <w:divBdr>
        <w:top w:val="none" w:sz="0" w:space="0" w:color="auto"/>
        <w:left w:val="none" w:sz="0" w:space="0" w:color="auto"/>
        <w:bottom w:val="none" w:sz="0" w:space="0" w:color="auto"/>
        <w:right w:val="none" w:sz="0" w:space="0" w:color="auto"/>
      </w:divBdr>
    </w:div>
    <w:div w:id="2141920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finlex.fi/data/sdliite/liite/7810.pdf" TargetMode="External"/><Relationship Id="rId26" Type="http://schemas.openxmlformats.org/officeDocument/2006/relationships/hyperlink" Target="https://eur-lex.europa.eu/legal-content/FI/TXT/HTML/?uri=CELEX:32016R0429&amp;qid=1623140542675&amp;from=EN" TargetMode="External"/><Relationship Id="rId39" Type="http://schemas.openxmlformats.org/officeDocument/2006/relationships/hyperlink" Target="http://data.europa.eu/eli/reg/2009/1069/oj" TargetMode="External"/><Relationship Id="rId21" Type="http://schemas.openxmlformats.org/officeDocument/2006/relationships/footer" Target="footer1.xml"/><Relationship Id="rId34" Type="http://schemas.openxmlformats.org/officeDocument/2006/relationships/hyperlink" Target="https://www.ruokavirasto.fi/viljelijat/elaintenpito/kuolleet-elaimet/tuotantoelaimet/kalat/" TargetMode="External"/><Relationship Id="rId42" Type="http://schemas.openxmlformats.org/officeDocument/2006/relationships/fontTable" Target="fontTable.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29" Type="http://schemas.openxmlformats.org/officeDocument/2006/relationships/hyperlink" Target="https://www.ruokavirasto.fi/viljelijat/elaintenpito/elainten-terveys-ja-elaintaudit/elaintautien-vastustaminen-ja-valvonta/terveysvalvonta/" TargetMode="External"/><Relationship Id="rId41"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ruokavirasto.fi/laboratoriopalvelut/elaintautitutkimukset/naytteenotto-ohjeet/kala/luonnonemojen-madinhankinta/" TargetMode="External"/><Relationship Id="rId32" Type="http://schemas.openxmlformats.org/officeDocument/2006/relationships/hyperlink" Target="https://www.ruokavirasto.fi/viljelijat/elaintenpito/elainten-terveys-ja-elaintaudit/elaintautien-vastustaminen-ja-valvonta/elaintautien-luokittelu/" TargetMode="External"/><Relationship Id="rId37" Type="http://schemas.openxmlformats.org/officeDocument/2006/relationships/hyperlink" Target="https://eur-lex.europa.eu/legal-content/FI/TXT/HTML/?uri=CELEX:32009R1069&amp;from=EN" TargetMode="External"/><Relationship Id="rId40" Type="http://schemas.openxmlformats.org/officeDocument/2006/relationships/hyperlink" Target="https://www.finlex.fi/fi/laki/ajantasa/2015/20150517"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luke.fi/tietoa-luonnonvaroista/kalat-ja-kalatalous/kalanviljely/merta-kirjanpitotyokalu-kalanviljelijoille/" TargetMode="External"/><Relationship Id="rId28" Type="http://schemas.openxmlformats.org/officeDocument/2006/relationships/hyperlink" Target="https://www.ruokavirasto.fi/viljelijat/elaintenpito/elainten-terveys-ja-elaintaudit/elaintaudit/kalat-ja-ravut/" TargetMode="External"/><Relationship Id="rId36" Type="http://schemas.openxmlformats.org/officeDocument/2006/relationships/hyperlink" Target="https://www.ruokavirasto.fi/yritykset/elainala/elaimista-saatavat-sivutuotteet/sivutuotelaitosten-hyvaksynta-ja-rekisterointi/hyvaksyttyjen-ja-rekisteroityjen-laitosten-luettelo/" TargetMode="External"/><Relationship Id="rId10" Type="http://schemas.openxmlformats.org/officeDocument/2006/relationships/footnotes" Target="footnotes.xml"/><Relationship Id="rId19" Type="http://schemas.openxmlformats.org/officeDocument/2006/relationships/hyperlink" Target="https://www.ruokavirasto.fi/viljelijat/elaintenpito/elainten-terveys-ja-elaintaudit/elaintautien-vastustaminen-ja-valvonta/elaintautien-luokittelu/" TargetMode="External"/><Relationship Id="rId31" Type="http://schemas.openxmlformats.org/officeDocument/2006/relationships/hyperlink" Target="https://www.ruokavirasto.fi/laboratoriopalvelut/elaintautitutkimukset/naytteenotto-ohjeet/kal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2.xml"/><Relationship Id="rId27" Type="http://schemas.openxmlformats.org/officeDocument/2006/relationships/hyperlink" Target="https://www.ruokavirasto.fi/yritykset/tuonti-ja-vienti/eu-maat-norja-ja-sveitsi/elaimet/vesiviljelyelaimet-kalat-ayriaiset-nilviaiset-ja-niiden-sukusolut/" TargetMode="External"/><Relationship Id="rId30" Type="http://schemas.openxmlformats.org/officeDocument/2006/relationships/hyperlink" Target="https://eur-lex.europa.eu/legal-content/FI/TXT/HTML/?uri=CELEX:02016R0429-20191214&amp;from=EN" TargetMode="External"/><Relationship Id="rId35" Type="http://schemas.openxmlformats.org/officeDocument/2006/relationships/hyperlink" Target="https://www.ruokavirasto.fi/viljelijat/elaintenpito/kuolleet-elaimet/tuotantoelaimet/kalat/"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finlex.fi/fi/laki/alkup/2021/20210076" TargetMode="External"/><Relationship Id="rId25" Type="http://schemas.openxmlformats.org/officeDocument/2006/relationships/hyperlink" Target="https://eur-lex.europa.eu/legal-content/FI/TXT/HTML/?uri=CELEX:32016R0429&amp;qid=1623140542675&amp;from=EN" TargetMode="External"/><Relationship Id="rId33" Type="http://schemas.openxmlformats.org/officeDocument/2006/relationships/hyperlink" Target="https://eur-lex.europa.eu/legal-content/FI/TXT/HTML/?uri=CELEX:32016R0429&amp;qid=1623140542675&amp;from=EN" TargetMode="External"/><Relationship Id="rId38" Type="http://schemas.openxmlformats.org/officeDocument/2006/relationships/hyperlink" Target="https://www.ruokavirasto.fi/viljelijat/elaintenpito/elainten-hyvinvointi/elainsuojelu-kuljetuksissa/kaupalliset-kuljetukset/elainkuljettajalu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f6d3481-90c0-429e-8f9a-3160eaa70cac">
      <UserInfo>
        <DisplayName>Mari Virtanen</DisplayName>
        <AccountId>12</AccountId>
        <AccountType/>
      </UserInfo>
      <UserInfo>
        <DisplayName>Marko Koivuneva</DisplayName>
        <AccountId>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260ACB826270EC4489EB6300781E7EAD" ma:contentTypeVersion="9" ma:contentTypeDescription="Luo uusi asiakirja." ma:contentTypeScope="" ma:versionID="615e26ffe4133412a71bf4e513a27311">
  <xsd:schema xmlns:xsd="http://www.w3.org/2001/XMLSchema" xmlns:xs="http://www.w3.org/2001/XMLSchema" xmlns:p="http://schemas.microsoft.com/office/2006/metadata/properties" xmlns:ns2="9a9cc919-0f41-4a0b-a839-0972e8954fc8" xmlns:ns3="0f6d3481-90c0-429e-8f9a-3160eaa70cac" targetNamespace="http://schemas.microsoft.com/office/2006/metadata/properties" ma:root="true" ma:fieldsID="1d97267a07c014a577a58c5ac750b333" ns2:_="" ns3:_="">
    <xsd:import namespace="9a9cc919-0f41-4a0b-a839-0972e8954fc8"/>
    <xsd:import namespace="0f6d3481-90c0-429e-8f9a-3160eaa70c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cc919-0f41-4a0b-a839-0972e8954f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6d3481-90c0-429e-8f9a-3160eaa70cac"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F83A8-FE6A-404A-81BB-8D175E268D28}">
  <ds:schemaRefs>
    <ds:schemaRef ds:uri="http://schemas.microsoft.com/office/2006/metadata/properties"/>
    <ds:schemaRef ds:uri="http://schemas.microsoft.com/office/infopath/2007/PartnerControls"/>
    <ds:schemaRef ds:uri="0f6d3481-90c0-429e-8f9a-3160eaa70cac"/>
  </ds:schemaRefs>
</ds:datastoreItem>
</file>

<file path=customXml/itemProps2.xml><?xml version="1.0" encoding="utf-8"?>
<ds:datastoreItem xmlns:ds="http://schemas.openxmlformats.org/officeDocument/2006/customXml" ds:itemID="{F2B08344-3F9A-4929-A9A5-0D7F75F04486}">
  <ds:schemaRefs>
    <ds:schemaRef ds:uri="http://schemas.microsoft.com/sharepoint/v3/contenttype/forms"/>
  </ds:schemaRefs>
</ds:datastoreItem>
</file>

<file path=customXml/itemProps3.xml><?xml version="1.0" encoding="utf-8"?>
<ds:datastoreItem xmlns:ds="http://schemas.openxmlformats.org/officeDocument/2006/customXml" ds:itemID="{068231C8-1331-4F7C-832E-D4D06C96B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cc919-0f41-4a0b-a839-0972e8954fc8"/>
    <ds:schemaRef ds:uri="0f6d3481-90c0-429e-8f9a-3160eaa70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007BD3-7AA0-4B49-A03C-F4AF58C5F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Pages>
  <Words>7726</Words>
  <Characters>62581</Characters>
  <Application>Microsoft Office Word</Application>
  <DocSecurity>0</DocSecurity>
  <Lines>521</Lines>
  <Paragraphs>140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asentaja</dc:creator>
  <cp:lastModifiedBy>Mari Virtanen</cp:lastModifiedBy>
  <cp:revision>60</cp:revision>
  <cp:lastPrinted>2021-11-22T10:41:00Z</cp:lastPrinted>
  <dcterms:created xsi:type="dcterms:W3CDTF">2021-10-05T12:31:00Z</dcterms:created>
  <dcterms:modified xsi:type="dcterms:W3CDTF">2021-11-22T10:41:00Z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0x010100260ACB826270EC4489EB6300781E7EAD</vt:lpwstr>
  </property>
</Properties>
</file>